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93" w:rsidRPr="00D175F5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5F5">
        <w:rPr>
          <w:rFonts w:ascii="Times New Roman" w:hAnsi="Times New Roman" w:cs="Times New Roman"/>
          <w:b/>
          <w:sz w:val="28"/>
          <w:szCs w:val="28"/>
        </w:rPr>
        <w:t xml:space="preserve">Сведения о проработке </w:t>
      </w:r>
      <w:proofErr w:type="gramStart"/>
      <w:r w:rsidRPr="00D175F5">
        <w:rPr>
          <w:rFonts w:ascii="Times New Roman" w:hAnsi="Times New Roman" w:cs="Times New Roman"/>
          <w:b/>
          <w:sz w:val="28"/>
          <w:szCs w:val="28"/>
        </w:rPr>
        <w:t>критериев определения страны происхождения товаров</w:t>
      </w:r>
      <w:proofErr w:type="gramEnd"/>
      <w:r w:rsidRPr="00D175F5">
        <w:rPr>
          <w:rFonts w:ascii="Times New Roman" w:hAnsi="Times New Roman" w:cs="Times New Roman"/>
          <w:b/>
          <w:sz w:val="28"/>
          <w:szCs w:val="28"/>
        </w:rPr>
        <w:t xml:space="preserve"> для включения в проект</w:t>
      </w:r>
    </w:p>
    <w:p w:rsidR="00A61E93" w:rsidRPr="00D175F5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F5">
        <w:rPr>
          <w:rFonts w:ascii="Times New Roman" w:hAnsi="Times New Roman" w:cs="Times New Roman"/>
          <w:b/>
          <w:sz w:val="28"/>
          <w:szCs w:val="28"/>
        </w:rPr>
        <w:t>Правил определения страны происхождения товаров, происходящих с территории</w:t>
      </w:r>
    </w:p>
    <w:p w:rsidR="002B23EA" w:rsidRPr="00D175F5" w:rsidRDefault="00A61E93" w:rsidP="002B2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F5">
        <w:rPr>
          <w:rFonts w:ascii="Times New Roman" w:hAnsi="Times New Roman" w:cs="Times New Roman"/>
          <w:b/>
          <w:sz w:val="28"/>
          <w:szCs w:val="28"/>
        </w:rPr>
        <w:t>государств – членов Евразийского экономического союза</w:t>
      </w:r>
      <w:r w:rsidR="00D175F5">
        <w:rPr>
          <w:rFonts w:ascii="Times New Roman" w:hAnsi="Times New Roman" w:cs="Times New Roman"/>
          <w:b/>
          <w:sz w:val="28"/>
          <w:szCs w:val="28"/>
        </w:rPr>
        <w:t xml:space="preserve"> (далее – Проект Правил)</w:t>
      </w:r>
    </w:p>
    <w:p w:rsidR="006D0939" w:rsidRPr="00D175F5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1E93" w:rsidRPr="00D175F5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5F5">
        <w:rPr>
          <w:rFonts w:ascii="Times New Roman" w:hAnsi="Times New Roman" w:cs="Times New Roman"/>
          <w:i/>
          <w:sz w:val="28"/>
          <w:szCs w:val="28"/>
        </w:rPr>
        <w:t xml:space="preserve">Отрасль: </w:t>
      </w:r>
      <w:r w:rsidR="00D175F5" w:rsidRPr="00D175F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продукция</w:t>
      </w:r>
      <w:r w:rsidRPr="00D175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71CCA" w:rsidRPr="00D175F5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химическая и нефтегазохимическая</w:t>
      </w:r>
    </w:p>
    <w:p w:rsidR="006D0939" w:rsidRPr="00D175F5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5F5">
        <w:rPr>
          <w:rFonts w:ascii="Times New Roman" w:hAnsi="Times New Roman" w:cs="Times New Roman"/>
          <w:i/>
          <w:sz w:val="28"/>
          <w:szCs w:val="28"/>
        </w:rPr>
        <w:t xml:space="preserve">Группа разработчиков № </w:t>
      </w:r>
      <w:r w:rsidR="00D175F5" w:rsidRPr="00D175F5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D0939" w:rsidRPr="00D175F5" w:rsidRDefault="006D0939" w:rsidP="006D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5F5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D175F5" w:rsidRPr="00D175F5">
        <w:rPr>
          <w:rFonts w:ascii="Times New Roman" w:hAnsi="Times New Roman" w:cs="Times New Roman"/>
          <w:i/>
          <w:sz w:val="28"/>
          <w:szCs w:val="28"/>
        </w:rPr>
        <w:t>24.07</w:t>
      </w:r>
      <w:r w:rsidRPr="00D175F5">
        <w:rPr>
          <w:rFonts w:ascii="Times New Roman" w:hAnsi="Times New Roman" w:cs="Times New Roman"/>
          <w:i/>
          <w:sz w:val="28"/>
          <w:szCs w:val="28"/>
        </w:rPr>
        <w:t>.2020</w:t>
      </w:r>
    </w:p>
    <w:tbl>
      <w:tblPr>
        <w:tblStyle w:val="a3"/>
        <w:tblW w:w="157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4536"/>
        <w:gridCol w:w="567"/>
        <w:gridCol w:w="2977"/>
        <w:gridCol w:w="1417"/>
        <w:gridCol w:w="1844"/>
      </w:tblGrid>
      <w:tr w:rsidR="005D5199" w:rsidTr="00F6300E">
        <w:trPr>
          <w:tblHeader/>
        </w:trPr>
        <w:tc>
          <w:tcPr>
            <w:tcW w:w="4395" w:type="dxa"/>
            <w:gridSpan w:val="3"/>
            <w:vMerge w:val="restart"/>
          </w:tcPr>
          <w:p w:rsidR="005D5199" w:rsidRPr="0057596E" w:rsidRDefault="005D5199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Наименование и код  товара</w:t>
            </w:r>
          </w:p>
          <w:p w:rsidR="005D5199" w:rsidRPr="0057596E" w:rsidRDefault="005D5199" w:rsidP="005D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D5199" w:rsidRPr="0057596E" w:rsidRDefault="005D5199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страны происхождения товара</w:t>
            </w:r>
          </w:p>
        </w:tc>
        <w:tc>
          <w:tcPr>
            <w:tcW w:w="3261" w:type="dxa"/>
            <w:gridSpan w:val="2"/>
          </w:tcPr>
          <w:p w:rsidR="005D5199" w:rsidRPr="0057596E" w:rsidRDefault="005D5199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175F5" w:rsidRPr="000D664C" w:rsidTr="00F6300E">
        <w:trPr>
          <w:trHeight w:val="296"/>
          <w:tblHeader/>
        </w:trPr>
        <w:tc>
          <w:tcPr>
            <w:tcW w:w="4395" w:type="dxa"/>
            <w:gridSpan w:val="3"/>
            <w:vMerge/>
          </w:tcPr>
          <w:p w:rsidR="00D175F5" w:rsidRPr="0057596E" w:rsidRDefault="00D175F5" w:rsidP="001C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D175F5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</w:p>
          <w:p w:rsidR="00D175F5" w:rsidRPr="0057596E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 № 719</w:t>
            </w:r>
          </w:p>
          <w:p w:rsidR="00D175F5" w:rsidRPr="0057596E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175F5" w:rsidRPr="0057596E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175F5" w:rsidRPr="0057596E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определения страны происхождения товаров  от 20.11.2009 </w:t>
            </w:r>
            <w:r w:rsidRPr="00A8091C">
              <w:rPr>
                <w:rFonts w:ascii="Times New Roman" w:hAnsi="Times New Roman" w:cs="Times New Roman"/>
                <w:sz w:val="24"/>
                <w:szCs w:val="24"/>
              </w:rPr>
              <w:t>(СНГ)</w:t>
            </w:r>
          </w:p>
        </w:tc>
        <w:tc>
          <w:tcPr>
            <w:tcW w:w="1417" w:type="dxa"/>
            <w:vMerge w:val="restart"/>
          </w:tcPr>
          <w:p w:rsidR="00D175F5" w:rsidRPr="0057596E" w:rsidRDefault="00D175F5" w:rsidP="001C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>Наименование и код товара согласно ТН ВЭД ЕАЭС</w:t>
            </w:r>
          </w:p>
        </w:tc>
        <w:tc>
          <w:tcPr>
            <w:tcW w:w="1844" w:type="dxa"/>
            <w:vMerge w:val="restart"/>
          </w:tcPr>
          <w:p w:rsidR="00D175F5" w:rsidRPr="0057596E" w:rsidRDefault="00D175F5" w:rsidP="00D1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Выработанные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96E">
              <w:rPr>
                <w:rFonts w:ascii="Times New Roman" w:hAnsi="Times New Roman" w:cs="Times New Roman"/>
                <w:sz w:val="24"/>
                <w:szCs w:val="24"/>
              </w:rPr>
              <w:t xml:space="preserve">роекта Правил </w:t>
            </w:r>
          </w:p>
        </w:tc>
      </w:tr>
      <w:tr w:rsidR="00D175F5" w:rsidTr="00F6300E">
        <w:trPr>
          <w:trHeight w:val="769"/>
          <w:tblHeader/>
        </w:trPr>
        <w:tc>
          <w:tcPr>
            <w:tcW w:w="1560" w:type="dxa"/>
          </w:tcPr>
          <w:p w:rsidR="00D175F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ПП РФ № 616</w:t>
            </w:r>
          </w:p>
          <w:p w:rsidR="00D175F5" w:rsidRPr="008F228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</w:t>
            </w:r>
            <w:r w:rsidRPr="008F2285">
              <w:rPr>
                <w:rFonts w:ascii="Times New Roman" w:hAnsi="Times New Roman" w:cs="Times New Roman"/>
              </w:rPr>
              <w:t>034-2014)</w:t>
            </w:r>
          </w:p>
        </w:tc>
        <w:tc>
          <w:tcPr>
            <w:tcW w:w="1701" w:type="dxa"/>
          </w:tcPr>
          <w:p w:rsidR="00D175F5" w:rsidRPr="008F228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ПП РФ № 719</w:t>
            </w:r>
          </w:p>
          <w:p w:rsidR="00D175F5" w:rsidRPr="008F228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(</w:t>
            </w:r>
            <w:proofErr w:type="gramStart"/>
            <w:r w:rsidRPr="008F2285">
              <w:rPr>
                <w:rFonts w:ascii="Times New Roman" w:hAnsi="Times New Roman" w:cs="Times New Roman"/>
              </w:rPr>
              <w:t>ОК</w:t>
            </w:r>
            <w:proofErr w:type="gramEnd"/>
            <w:r w:rsidRPr="008F2285">
              <w:rPr>
                <w:rFonts w:ascii="Times New Roman" w:hAnsi="Times New Roman" w:cs="Times New Roman"/>
              </w:rPr>
              <w:t xml:space="preserve"> 034-2014)</w:t>
            </w:r>
          </w:p>
        </w:tc>
        <w:tc>
          <w:tcPr>
            <w:tcW w:w="1134" w:type="dxa"/>
          </w:tcPr>
          <w:p w:rsidR="00D175F5" w:rsidRPr="008F228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 xml:space="preserve">Соглашение СНГ </w:t>
            </w:r>
          </w:p>
          <w:p w:rsidR="00D175F5" w:rsidRPr="008F2285" w:rsidRDefault="00D175F5" w:rsidP="001C25B1">
            <w:pPr>
              <w:jc w:val="both"/>
              <w:rPr>
                <w:rFonts w:ascii="Times New Roman" w:hAnsi="Times New Roman" w:cs="Times New Roman"/>
              </w:rPr>
            </w:pPr>
            <w:r w:rsidRPr="008F2285">
              <w:rPr>
                <w:rFonts w:ascii="Times New Roman" w:hAnsi="Times New Roman" w:cs="Times New Roman"/>
              </w:rPr>
              <w:t>(ТН ВЭД СНГ)</w:t>
            </w:r>
          </w:p>
        </w:tc>
        <w:tc>
          <w:tcPr>
            <w:tcW w:w="5103" w:type="dxa"/>
            <w:gridSpan w:val="2"/>
            <w:vMerge/>
          </w:tcPr>
          <w:p w:rsidR="00D175F5" w:rsidRPr="0057596E" w:rsidRDefault="00D175F5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175F5" w:rsidRPr="0057596E" w:rsidRDefault="00D175F5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75F5" w:rsidRPr="0057596E" w:rsidRDefault="00D175F5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175F5" w:rsidRPr="0057596E" w:rsidRDefault="00D175F5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3" w:rsidRPr="00F6300E" w:rsidTr="002608FF">
        <w:trPr>
          <w:trHeight w:val="769"/>
        </w:trPr>
        <w:tc>
          <w:tcPr>
            <w:tcW w:w="1560" w:type="dxa"/>
          </w:tcPr>
          <w:p w:rsidR="00FA1553" w:rsidRPr="00F6300E" w:rsidRDefault="00FA1553" w:rsidP="00FA15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20.52</w:t>
            </w:r>
          </w:p>
          <w:p w:rsidR="00FA1553" w:rsidRPr="00F6300E" w:rsidRDefault="00FA1553" w:rsidP="00FA1553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Клеи</w:t>
            </w:r>
          </w:p>
        </w:tc>
        <w:tc>
          <w:tcPr>
            <w:tcW w:w="1701" w:type="dxa"/>
          </w:tcPr>
          <w:p w:rsidR="00FA1553" w:rsidRPr="00F6300E" w:rsidRDefault="00FA1553" w:rsidP="001C25B1">
            <w:pPr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20.52.1</w:t>
            </w:r>
            <w:r w:rsidRPr="00F6300E">
              <w:rPr>
                <w:rFonts w:ascii="Times New Roman" w:hAnsi="Times New Roman" w:cs="Times New Roman"/>
                <w:b/>
              </w:rPr>
              <w:tab/>
            </w:r>
            <w:r w:rsidRPr="00F6300E">
              <w:rPr>
                <w:rFonts w:ascii="Times New Roman" w:hAnsi="Times New Roman" w:cs="Times New Roman"/>
                <w:bCs/>
              </w:rPr>
              <w:t>Клеи</w:t>
            </w:r>
          </w:p>
        </w:tc>
        <w:tc>
          <w:tcPr>
            <w:tcW w:w="113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из группы 35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 xml:space="preserve">Белковые вещества; модифицированные крахмалы; </w:t>
            </w:r>
            <w:r w:rsidRPr="00F6300E">
              <w:rPr>
                <w:rFonts w:ascii="Times New Roman" w:hAnsi="Times New Roman" w:cs="Times New Roman"/>
                <w:b/>
              </w:rPr>
              <w:t>клеи;</w:t>
            </w:r>
            <w:r w:rsidRPr="00F6300E">
              <w:rPr>
                <w:rFonts w:ascii="Times New Roman" w:hAnsi="Times New Roman" w:cs="Times New Roman"/>
              </w:rPr>
              <w:t xml:space="preserve"> ферменты, кроме продуктов позиций 3505 10 500; 3505 10 900, из 3507, для которых применяе</w:t>
            </w:r>
            <w:r w:rsidRPr="00F6300E">
              <w:rPr>
                <w:rFonts w:ascii="Times New Roman" w:hAnsi="Times New Roman" w:cs="Times New Roman"/>
              </w:rPr>
              <w:lastRenderedPageBreak/>
              <w:t>мые правила излагаются далее</w:t>
            </w:r>
          </w:p>
        </w:tc>
        <w:tc>
          <w:tcPr>
            <w:tcW w:w="4536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lastRenderedPageBreak/>
              <w:t>осуществление на территории Российской Федерации следующих технологических операций: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смешивание (диспергирование) (эмульгирование)</w:t>
            </w:r>
            <w:r w:rsidRPr="00F6300E">
              <w:rPr>
                <w:rFonts w:ascii="Times New Roman" w:hAnsi="Times New Roman" w:cs="Times New Roman"/>
              </w:rPr>
              <w:t xml:space="preserve"> - 55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нагрев/охлаждение</w:t>
            </w:r>
            <w:r w:rsidRPr="00F6300E">
              <w:rPr>
                <w:rFonts w:ascii="Times New Roman" w:hAnsi="Times New Roman" w:cs="Times New Roman"/>
              </w:rPr>
              <w:t xml:space="preserve"> - 10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грануляция</w:t>
            </w:r>
            <w:r w:rsidRPr="00F6300E">
              <w:rPr>
                <w:rFonts w:ascii="Times New Roman" w:hAnsi="Times New Roman" w:cs="Times New Roman"/>
              </w:rPr>
              <w:t xml:space="preserve"> - 30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измельчение</w:t>
            </w:r>
            <w:r w:rsidRPr="00F6300E">
              <w:rPr>
                <w:rFonts w:ascii="Times New Roman" w:hAnsi="Times New Roman" w:cs="Times New Roman"/>
              </w:rPr>
              <w:t xml:space="preserve"> - 10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 xml:space="preserve">фильтрация </w:t>
            </w:r>
            <w:r w:rsidRPr="00F6300E">
              <w:rPr>
                <w:rFonts w:ascii="Times New Roman" w:hAnsi="Times New Roman" w:cs="Times New Roman"/>
              </w:rPr>
              <w:t>- 10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разбавление, гомогенизация (усреднение в объеме)</w:t>
            </w:r>
            <w:r w:rsidRPr="00F6300E">
              <w:rPr>
                <w:rFonts w:ascii="Times New Roman" w:hAnsi="Times New Roman" w:cs="Times New Roman"/>
              </w:rPr>
              <w:t xml:space="preserve"> - 20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синтез</w:t>
            </w:r>
            <w:r w:rsidRPr="00F6300E">
              <w:rPr>
                <w:rFonts w:ascii="Times New Roman" w:hAnsi="Times New Roman" w:cs="Times New Roman"/>
              </w:rPr>
              <w:t xml:space="preserve"> - 100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изменение физико-химических свойств (водородного показателя (</w:t>
            </w:r>
            <w:proofErr w:type="spellStart"/>
            <w:r w:rsidRPr="00F6300E">
              <w:rPr>
                <w:rFonts w:ascii="Times New Roman" w:hAnsi="Times New Roman" w:cs="Times New Roman"/>
                <w:b/>
                <w:bCs/>
              </w:rPr>
              <w:t>pH</w:t>
            </w:r>
            <w:proofErr w:type="spellEnd"/>
            <w:r w:rsidRPr="00F6300E">
              <w:rPr>
                <w:rFonts w:ascii="Times New Roman" w:hAnsi="Times New Roman" w:cs="Times New Roman"/>
                <w:b/>
                <w:bCs/>
              </w:rPr>
              <w:t>), агрегатное состояния)</w:t>
            </w:r>
            <w:r w:rsidRPr="00F6300E">
              <w:rPr>
                <w:rFonts w:ascii="Times New Roman" w:hAnsi="Times New Roman" w:cs="Times New Roman"/>
              </w:rPr>
              <w:t xml:space="preserve"> - 10 баллов</w:t>
            </w:r>
          </w:p>
        </w:tc>
        <w:tc>
          <w:tcPr>
            <w:tcW w:w="567" w:type="dxa"/>
          </w:tcPr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55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30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20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A1553" w:rsidRPr="00F6300E" w:rsidRDefault="00A01D22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 материалов любых позиций, </w:t>
            </w:r>
            <w:proofErr w:type="gramStart"/>
            <w:r w:rsidRPr="00F630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300E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все используемые материалы должны классифицироваться в позиции, отличной от позиции продукта. Однако материалы той же позиции, что и продукт, могут использоваться при условии, что их стоимость не превышает 20% цены конечной продукции</w:t>
            </w:r>
          </w:p>
        </w:tc>
        <w:tc>
          <w:tcPr>
            <w:tcW w:w="1417" w:type="dxa"/>
          </w:tcPr>
          <w:p w:rsidR="00FC54E0" w:rsidRPr="00934265" w:rsidRDefault="00FC54E0" w:rsidP="00FC54E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3505 20</w:t>
            </w:r>
          </w:p>
          <w:p w:rsidR="00FA1553" w:rsidRPr="00F6300E" w:rsidRDefault="00FC54E0" w:rsidP="00FC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клеи:</w:t>
            </w:r>
          </w:p>
        </w:tc>
        <w:tc>
          <w:tcPr>
            <w:tcW w:w="184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3" w:rsidRPr="00F6300E" w:rsidTr="002608FF">
        <w:trPr>
          <w:trHeight w:val="769"/>
        </w:trPr>
        <w:tc>
          <w:tcPr>
            <w:tcW w:w="1560" w:type="dxa"/>
          </w:tcPr>
          <w:p w:rsidR="00FA1553" w:rsidRPr="00F6300E" w:rsidRDefault="001C44A3" w:rsidP="00FA1553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lastRenderedPageBreak/>
              <w:t>20.59.1 Фотопластинки и фотопленки; фотопленки для моментальных фотоснимков; составы химические и продукты несмешанные, используемые в фотографии</w:t>
            </w:r>
          </w:p>
        </w:tc>
        <w:tc>
          <w:tcPr>
            <w:tcW w:w="1701" w:type="dxa"/>
          </w:tcPr>
          <w:p w:rsidR="00FA1553" w:rsidRPr="00F6300E" w:rsidRDefault="00FA1553" w:rsidP="001C25B1">
            <w:pPr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из 20.59.1</w:t>
            </w:r>
          </w:p>
          <w:p w:rsidR="00FA1553" w:rsidRPr="00F6300E" w:rsidRDefault="00FA1553" w:rsidP="001C25B1">
            <w:pPr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Пленки радиографические технические</w:t>
            </w:r>
          </w:p>
          <w:p w:rsidR="00FA1553" w:rsidRPr="00F6300E" w:rsidRDefault="00FA1553" w:rsidP="001C25B1">
            <w:pPr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</w:rPr>
              <w:t>Аэрофотопленки</w:t>
            </w:r>
          </w:p>
        </w:tc>
        <w:tc>
          <w:tcPr>
            <w:tcW w:w="1134" w:type="dxa"/>
          </w:tcPr>
          <w:p w:rsidR="00FA1553" w:rsidRPr="00F6300E" w:rsidRDefault="001C44A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Группа 37. Фот</w:t>
            </w:r>
            <w:proofErr w:type="gramStart"/>
            <w:r w:rsidRPr="00F6300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F6300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6300E">
              <w:rPr>
                <w:rFonts w:ascii="Times New Roman" w:hAnsi="Times New Roman" w:cs="Times New Roman"/>
                <w:b/>
              </w:rPr>
              <w:t>кинотовары</w:t>
            </w:r>
            <w:proofErr w:type="spellEnd"/>
          </w:p>
        </w:tc>
        <w:tc>
          <w:tcPr>
            <w:tcW w:w="4536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&lt;6&gt;;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технологических операций: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</w:rPr>
              <w:t>синтез фотоэмульсий</w:t>
            </w:r>
            <w:r w:rsidRPr="00F6300E">
              <w:rPr>
                <w:rFonts w:ascii="Times New Roman" w:hAnsi="Times New Roman" w:cs="Times New Roman"/>
              </w:rPr>
              <w:t xml:space="preserve"> - 75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00E">
              <w:rPr>
                <w:rFonts w:ascii="Times New Roman" w:hAnsi="Times New Roman" w:cs="Times New Roman"/>
                <w:b/>
              </w:rPr>
              <w:t>рефондирование</w:t>
            </w:r>
            <w:proofErr w:type="spellEnd"/>
            <w:r w:rsidRPr="00F6300E">
              <w:rPr>
                <w:rFonts w:ascii="Times New Roman" w:hAnsi="Times New Roman" w:cs="Times New Roman"/>
                <w:b/>
              </w:rPr>
              <w:t xml:space="preserve"> фотоэмульсий</w:t>
            </w:r>
            <w:r w:rsidRPr="00F6300E">
              <w:rPr>
                <w:rFonts w:ascii="Times New Roman" w:hAnsi="Times New Roman" w:cs="Times New Roman"/>
              </w:rPr>
              <w:t xml:space="preserve"> - 60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</w:rPr>
              <w:t xml:space="preserve">полив </w:t>
            </w:r>
            <w:proofErr w:type="spellStart"/>
            <w:r w:rsidRPr="00F6300E">
              <w:rPr>
                <w:rFonts w:ascii="Times New Roman" w:hAnsi="Times New Roman" w:cs="Times New Roman"/>
                <w:b/>
              </w:rPr>
              <w:t>рефондированных</w:t>
            </w:r>
            <w:proofErr w:type="spellEnd"/>
            <w:r w:rsidRPr="00F6300E">
              <w:rPr>
                <w:rFonts w:ascii="Times New Roman" w:hAnsi="Times New Roman" w:cs="Times New Roman"/>
                <w:b/>
              </w:rPr>
              <w:t xml:space="preserve"> фотоэмульсий на пленочную основу</w:t>
            </w:r>
            <w:r w:rsidRPr="00F6300E">
              <w:rPr>
                <w:rFonts w:ascii="Times New Roman" w:hAnsi="Times New Roman" w:cs="Times New Roman"/>
              </w:rPr>
              <w:t xml:space="preserve"> - 100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</w:rPr>
              <w:t>отделка политых рулонов пленки</w:t>
            </w:r>
            <w:r w:rsidRPr="00F6300E">
              <w:rPr>
                <w:rFonts w:ascii="Times New Roman" w:hAnsi="Times New Roman" w:cs="Times New Roman"/>
              </w:rPr>
              <w:t xml:space="preserve"> (ее резка на рулоны заданного размера, резка на форматные листы заданного размера, упаковка отделанной пленки) - 30 баллов</w:t>
            </w:r>
          </w:p>
        </w:tc>
        <w:tc>
          <w:tcPr>
            <w:tcW w:w="567" w:type="dxa"/>
          </w:tcPr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FC54E0">
            <w:pPr>
              <w:rPr>
                <w:rFonts w:ascii="Times New Roman" w:hAnsi="Times New Roman" w:cs="Times New Roman"/>
              </w:rPr>
            </w:pPr>
          </w:p>
          <w:p w:rsidR="00FC54E0" w:rsidRPr="00F6300E" w:rsidRDefault="00FC54E0" w:rsidP="00FC54E0">
            <w:pPr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75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60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100</w:t>
            </w:r>
          </w:p>
          <w:p w:rsidR="00FA1553" w:rsidRPr="00F6300E" w:rsidRDefault="00FA1553" w:rsidP="00FC54E0">
            <w:pPr>
              <w:rPr>
                <w:rFonts w:ascii="Times New Roman" w:hAnsi="Times New Roman" w:cs="Times New Roman"/>
              </w:rPr>
            </w:pPr>
          </w:p>
          <w:p w:rsidR="00FC54E0" w:rsidRPr="00F6300E" w:rsidRDefault="00FC54E0" w:rsidP="00FC54E0">
            <w:pPr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FA1553" w:rsidRPr="00F6300E" w:rsidRDefault="00D76A1E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из материалов любых позиций, </w:t>
            </w:r>
            <w:proofErr w:type="gramStart"/>
            <w:r w:rsidRPr="00F630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6300E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все используемые материалы должны классифицироваться в позиции, отличной от позиции продукта. Однако материалы той же позиции, что и продукт, могут использоваться при условии, что их стоимость не превышает 20% цены конечной продукции</w:t>
            </w:r>
          </w:p>
        </w:tc>
        <w:tc>
          <w:tcPr>
            <w:tcW w:w="1417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3" w:rsidRPr="00F6300E" w:rsidTr="00F6300E">
        <w:trPr>
          <w:trHeight w:val="296"/>
        </w:trPr>
        <w:tc>
          <w:tcPr>
            <w:tcW w:w="1560" w:type="dxa"/>
          </w:tcPr>
          <w:p w:rsidR="000B5FC6" w:rsidRPr="00F6300E" w:rsidRDefault="000B5FC6" w:rsidP="000B5F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lastRenderedPageBreak/>
              <w:t>22.11.1</w:t>
            </w:r>
          </w:p>
          <w:p w:rsidR="00FA1553" w:rsidRPr="00F6300E" w:rsidRDefault="000B5FC6" w:rsidP="000B5FC6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Шины, покрышки и камеры резиновые новые</w:t>
            </w: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0B5FC6">
            <w:pPr>
              <w:jc w:val="both"/>
              <w:rPr>
                <w:rFonts w:ascii="Times New Roman" w:hAnsi="Times New Roman" w:cs="Times New Roman"/>
              </w:rPr>
            </w:pPr>
          </w:p>
          <w:p w:rsidR="00904D56" w:rsidRPr="00F6300E" w:rsidRDefault="00904D56" w:rsidP="00904D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22.19.73</w:t>
            </w:r>
          </w:p>
          <w:p w:rsidR="00904D56" w:rsidRPr="00F6300E" w:rsidRDefault="00904D56" w:rsidP="00904D56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 xml:space="preserve">Изделия из вулканизированной резины прочие, не </w:t>
            </w:r>
            <w:r w:rsidRPr="00F6300E">
              <w:rPr>
                <w:rFonts w:ascii="Times New Roman" w:hAnsi="Times New Roman" w:cs="Times New Roman"/>
              </w:rPr>
              <w:lastRenderedPageBreak/>
              <w:t>включенные в другие группировки (только в отношении резиновых частей обуви)</w:t>
            </w:r>
          </w:p>
        </w:tc>
        <w:tc>
          <w:tcPr>
            <w:tcW w:w="1701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lastRenderedPageBreak/>
              <w:t>22.11.11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300E">
              <w:rPr>
                <w:rFonts w:ascii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22.11.13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Шины и покрышки пневматически</w:t>
            </w:r>
            <w:r w:rsidRPr="00F6300E">
              <w:rPr>
                <w:rFonts w:ascii="Times New Roman" w:hAnsi="Times New Roman" w:cs="Times New Roman"/>
              </w:rPr>
              <w:lastRenderedPageBreak/>
              <w:t>е для автобусов, грузовых автомобилей или для использования в авиации новые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22.11.14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Шины и покрышки пневматические для сельскохозяйственных машин; шины и покрышки пневматические прочие новые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22.11.12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 xml:space="preserve">Шины и покрышки пневматические для мотоциклов или </w:t>
            </w:r>
            <w:r w:rsidRPr="00F6300E">
              <w:rPr>
                <w:rFonts w:ascii="Times New Roman" w:hAnsi="Times New Roman" w:cs="Times New Roman"/>
              </w:rPr>
              <w:lastRenderedPageBreak/>
              <w:t>велосипедов новые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22.11.15.120</w:t>
            </w:r>
            <w:r w:rsidRPr="00F6300E">
              <w:rPr>
                <w:rFonts w:ascii="Times New Roman" w:hAnsi="Times New Roman" w:cs="Times New Roman"/>
                <w:b/>
              </w:rPr>
              <w:tab/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 xml:space="preserve">Шины резиновые сплошные или </w:t>
            </w:r>
            <w:proofErr w:type="spellStart"/>
            <w:r w:rsidRPr="00F6300E">
              <w:rPr>
                <w:rFonts w:ascii="Times New Roman" w:hAnsi="Times New Roman" w:cs="Times New Roman"/>
              </w:rPr>
              <w:t>полупневматические</w:t>
            </w:r>
            <w:proofErr w:type="spellEnd"/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22.19.1</w:t>
            </w:r>
            <w:r w:rsidRPr="00F6300E">
              <w:rPr>
                <w:rFonts w:ascii="Times New Roman" w:hAnsi="Times New Roman" w:cs="Times New Roman"/>
                <w:b/>
              </w:rPr>
              <w:tab/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22.19.7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 xml:space="preserve">Изделия из вулканизированной резины, </w:t>
            </w:r>
            <w:r w:rsidRPr="00F6300E">
              <w:rPr>
                <w:rFonts w:ascii="Times New Roman" w:hAnsi="Times New Roman" w:cs="Times New Roman"/>
              </w:rPr>
              <w:lastRenderedPageBreak/>
              <w:t>не включенные в другие группировки; резина твердая (эбонит) и изделия из твердой резины (эбонита), за исключением продукции, предусмотренной разделом "VII. Медицинские изделия", введенным постановлением Правительства Российской Федерации от 2 августа 2016 г. N 744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(4012)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Шины и покрышки          пневматические резиновые,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>восстановленные</w:t>
            </w:r>
            <w:proofErr w:type="gramEnd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или бывшие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употреблении; шины и   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массивные или  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>полупневматические</w:t>
            </w:r>
            <w:proofErr w:type="spellEnd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шинные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>протекто</w:t>
            </w: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ры и ободные ленты,│                             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>дсубпозиций</w:t>
            </w:r>
            <w:proofErr w:type="spellEnd"/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4012 11 000 - 4012 19 000,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для которых применяемые    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Cs/>
                <w:color w:val="000000" w:themeColor="text1"/>
              </w:rPr>
              <w:t>правила излагаются далее</w:t>
            </w:r>
            <w:r w:rsidRPr="00F630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4536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lastRenderedPageBreak/>
              <w:t>наличие у юридического лица - налогового резидента стран -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&lt;6&gt;;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7B4B37" w:rsidRPr="00F6300E" w:rsidRDefault="007B4B37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7B4B37" w:rsidRPr="00F6300E" w:rsidRDefault="007B4B37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осуществление на территории Российской Федерации следующих технологических операций: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00E">
              <w:rPr>
                <w:rFonts w:ascii="Times New Roman" w:hAnsi="Times New Roman" w:cs="Times New Roman"/>
                <w:b/>
                <w:bCs/>
              </w:rPr>
              <w:t>резиносмешение</w:t>
            </w:r>
            <w:proofErr w:type="spellEnd"/>
            <w:r w:rsidRPr="00F6300E">
              <w:rPr>
                <w:rFonts w:ascii="Times New Roman" w:hAnsi="Times New Roman" w:cs="Times New Roman"/>
              </w:rPr>
              <w:t xml:space="preserve"> - 70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lastRenderedPageBreak/>
              <w:t>экструзия</w:t>
            </w:r>
            <w:r w:rsidRPr="00F6300E">
              <w:rPr>
                <w:rFonts w:ascii="Times New Roman" w:hAnsi="Times New Roman" w:cs="Times New Roman"/>
              </w:rPr>
              <w:t xml:space="preserve"> - 40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каландрирование</w:t>
            </w:r>
            <w:r w:rsidRPr="00F6300E">
              <w:rPr>
                <w:rFonts w:ascii="Times New Roman" w:hAnsi="Times New Roman" w:cs="Times New Roman"/>
              </w:rPr>
              <w:t xml:space="preserve"> - 25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раскрой</w:t>
            </w:r>
            <w:r w:rsidRPr="00F6300E">
              <w:rPr>
                <w:rFonts w:ascii="Times New Roman" w:hAnsi="Times New Roman" w:cs="Times New Roman"/>
              </w:rPr>
              <w:t xml:space="preserve"> - 35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изготовление бортовых колец и крыльев</w:t>
            </w:r>
            <w:r w:rsidRPr="00F6300E">
              <w:rPr>
                <w:rFonts w:ascii="Times New Roman" w:hAnsi="Times New Roman" w:cs="Times New Roman"/>
              </w:rPr>
              <w:t xml:space="preserve"> - 20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</w:rPr>
              <w:t>сборка</w:t>
            </w:r>
            <w:r w:rsidRPr="00F6300E">
              <w:rPr>
                <w:rFonts w:ascii="Times New Roman" w:hAnsi="Times New Roman" w:cs="Times New Roman"/>
              </w:rPr>
              <w:t xml:space="preserve"> - 90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</w:rPr>
              <w:t>вулканизация</w:t>
            </w:r>
            <w:r w:rsidRPr="00F6300E">
              <w:rPr>
                <w:rFonts w:ascii="Times New Roman" w:hAnsi="Times New Roman" w:cs="Times New Roman"/>
              </w:rPr>
              <w:t xml:space="preserve"> - 100 баллов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у юридического лица - налогового резидента стран -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&lt;6&gt;;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AE6631" w:rsidRPr="00F6300E" w:rsidRDefault="00AE6631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AE6631" w:rsidRPr="00F6300E" w:rsidRDefault="00AE6631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AE6631" w:rsidRPr="00F6300E" w:rsidRDefault="00AE6631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AC6EA7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41638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70</w:t>
            </w:r>
          </w:p>
          <w:p w:rsidR="0041638E" w:rsidRPr="00F6300E" w:rsidRDefault="0041638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41638E" w:rsidRPr="00F6300E" w:rsidRDefault="0041638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25</w:t>
            </w:r>
          </w:p>
          <w:p w:rsidR="0041638E" w:rsidRPr="00F6300E" w:rsidRDefault="0041638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35</w:t>
            </w:r>
          </w:p>
          <w:p w:rsidR="0041638E" w:rsidRPr="00F6300E" w:rsidRDefault="0041638E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20</w:t>
            </w: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AC6EA7" w:rsidRPr="00F6300E" w:rsidRDefault="00AC6EA7" w:rsidP="00AC6EA7">
            <w:pPr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90</w:t>
            </w:r>
          </w:p>
          <w:p w:rsidR="00AC6EA7" w:rsidRPr="00F6300E" w:rsidRDefault="00AC6EA7" w:rsidP="00AC6EA7">
            <w:pPr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100</w:t>
            </w: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50</w:t>
            </w: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100</w:t>
            </w:r>
          </w:p>
          <w:p w:rsidR="00B5290E" w:rsidRPr="00F6300E" w:rsidRDefault="00B5290E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FA1553" w:rsidRPr="00F6300E" w:rsidRDefault="00D76A1E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Изготовление, при котором стоимость используемого сырья, имеющего одинаковую товарную позицию с готовым продуктом, не должна превышать 50% цены конечной продукции</w:t>
            </w:r>
          </w:p>
        </w:tc>
        <w:tc>
          <w:tcPr>
            <w:tcW w:w="1417" w:type="dxa"/>
          </w:tcPr>
          <w:p w:rsidR="00AE6631" w:rsidRPr="00934265" w:rsidRDefault="00AE6631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4012</w:t>
            </w:r>
          </w:p>
          <w:p w:rsidR="00FA1553" w:rsidRPr="00934265" w:rsidRDefault="00AE6631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</w:t>
            </w:r>
            <w:proofErr w:type="spellStart"/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полупневматические</w:t>
            </w:r>
            <w:proofErr w:type="spellEnd"/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, шинные протекторы и ободные ленты, </w:t>
            </w: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резиновые:</w:t>
            </w: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AE663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DE7F49" w:rsidRPr="00934265" w:rsidRDefault="00DE7F49" w:rsidP="00DE7F4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4017 00 000</w:t>
            </w:r>
          </w:p>
          <w:p w:rsidR="00DE7F49" w:rsidRPr="00934265" w:rsidRDefault="00DE7F49" w:rsidP="00DE7F4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Резина твердая (например, эбонит) во всех </w:t>
            </w: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формах, включая отходы и скрап; изделия из твердой резины:</w:t>
            </w:r>
          </w:p>
          <w:p w:rsidR="00DE7F49" w:rsidRPr="00934265" w:rsidRDefault="00DE7F49" w:rsidP="00DE7F4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4017 00 000 1</w:t>
            </w:r>
          </w:p>
          <w:p w:rsidR="00DE7F49" w:rsidRPr="00934265" w:rsidRDefault="00DE7F49" w:rsidP="00DE7F4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трубопроводы с установленными фитингами, пригодные для транспортировки газов или жидкостей, предназначенные для гражданских воздушных судов &lt;5&gt;</w:t>
            </w:r>
          </w:p>
          <w:p w:rsidR="00DE7F49" w:rsidRPr="00934265" w:rsidRDefault="00DE7F49" w:rsidP="00DE7F4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4017 00 000 9</w:t>
            </w:r>
          </w:p>
          <w:p w:rsidR="00DE7F49" w:rsidRPr="00934265" w:rsidRDefault="00DE7F49" w:rsidP="00F6300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- прочие</w:t>
            </w:r>
          </w:p>
        </w:tc>
        <w:tc>
          <w:tcPr>
            <w:tcW w:w="184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53" w:rsidTr="002608FF">
        <w:trPr>
          <w:trHeight w:val="769"/>
        </w:trPr>
        <w:tc>
          <w:tcPr>
            <w:tcW w:w="1560" w:type="dxa"/>
          </w:tcPr>
          <w:p w:rsidR="00A948F0" w:rsidRPr="00F6300E" w:rsidRDefault="00A948F0" w:rsidP="00A94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lastRenderedPageBreak/>
              <w:t>20.30</w:t>
            </w:r>
          </w:p>
          <w:p w:rsidR="00FA1553" w:rsidRPr="00F6300E" w:rsidRDefault="00A948F0" w:rsidP="00A948F0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01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20.30.12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Материалы лакокрасочные на основе сложных полиэфиров, акриловых или виниловых, эпоксидных полимеров в неводной среде; растворы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300E">
              <w:rPr>
                <w:rFonts w:ascii="Times New Roman" w:hAnsi="Times New Roman" w:cs="Times New Roman"/>
                <w:b/>
              </w:rPr>
              <w:t>20.30.2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b/>
                <w:color w:val="000000" w:themeColor="text1"/>
              </w:rPr>
              <w:t>из группы 32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300E">
              <w:rPr>
                <w:rFonts w:ascii="Times New Roman" w:hAnsi="Times New Roman" w:cs="Times New Roman"/>
                <w:color w:val="000000" w:themeColor="text1"/>
              </w:rPr>
              <w:t xml:space="preserve">Экстракты дубильные или красильные; </w:t>
            </w:r>
            <w:proofErr w:type="spellStart"/>
            <w:r w:rsidRPr="00F6300E">
              <w:rPr>
                <w:rFonts w:ascii="Times New Roman" w:hAnsi="Times New Roman" w:cs="Times New Roman"/>
                <w:color w:val="000000" w:themeColor="text1"/>
              </w:rPr>
              <w:t>таннины</w:t>
            </w:r>
            <w:proofErr w:type="spellEnd"/>
            <w:r w:rsidRPr="00F6300E">
              <w:rPr>
                <w:rFonts w:ascii="Times New Roman" w:hAnsi="Times New Roman" w:cs="Times New Roman"/>
                <w:color w:val="000000" w:themeColor="text1"/>
              </w:rPr>
              <w:t xml:space="preserve"> и их производные; красители, пигменты и прочие красящие вещества; краски и лаки; шпатлевки и прочие мастики; полиграфическая краска, </w:t>
            </w:r>
            <w:r w:rsidRPr="00F6300E">
              <w:rPr>
                <w:rFonts w:ascii="Times New Roman" w:hAnsi="Times New Roman" w:cs="Times New Roman"/>
                <w:color w:val="000000" w:themeColor="text1"/>
              </w:rPr>
              <w:lastRenderedPageBreak/>
              <w:t>чернила, тушь, кроме товаров позиций из 3201, 3205 00 000, для которых применяемые правила излагаются далее</w:t>
            </w:r>
          </w:p>
        </w:tc>
        <w:tc>
          <w:tcPr>
            <w:tcW w:w="4536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lastRenderedPageBreak/>
              <w:t>осуществление на территории Российской Федерации следующих технологических операций: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диспергирование</w:t>
            </w:r>
            <w:r w:rsidRPr="00F6300E">
              <w:rPr>
                <w:rFonts w:ascii="Times New Roman" w:hAnsi="Times New Roman" w:cs="Times New Roman"/>
              </w:rPr>
              <w:t xml:space="preserve"> - 100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смешение полуфабрикатов (наличие смесительных емкостей)</w:t>
            </w:r>
            <w:r w:rsidRPr="00F6300E">
              <w:rPr>
                <w:rFonts w:ascii="Times New Roman" w:hAnsi="Times New Roman" w:cs="Times New Roman"/>
              </w:rPr>
              <w:t xml:space="preserve"> - 400 баллов;</w:t>
            </w:r>
          </w:p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  <w:b/>
                <w:bCs/>
              </w:rPr>
              <w:t>фильтрация, процесс постановки продукции на "тип", розлив и фасовка продукции - готовых лакокрасочных материалов в тару</w:t>
            </w:r>
            <w:r w:rsidRPr="00F6300E">
              <w:rPr>
                <w:rFonts w:ascii="Times New Roman" w:hAnsi="Times New Roman" w:cs="Times New Roman"/>
              </w:rPr>
              <w:t xml:space="preserve"> - 25 баллов</w:t>
            </w:r>
          </w:p>
        </w:tc>
        <w:tc>
          <w:tcPr>
            <w:tcW w:w="567" w:type="dxa"/>
          </w:tcPr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100</w:t>
            </w:r>
          </w:p>
          <w:p w:rsidR="00FA1553" w:rsidRPr="00F6300E" w:rsidRDefault="00FA1553" w:rsidP="007D5A20">
            <w:pPr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400</w:t>
            </w:r>
          </w:p>
          <w:p w:rsidR="00FA1553" w:rsidRPr="00F6300E" w:rsidRDefault="00FA1553" w:rsidP="007D5A20">
            <w:pPr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7D5A20" w:rsidRPr="00F6300E" w:rsidRDefault="007D5A20" w:rsidP="001C25B1">
            <w:pPr>
              <w:jc w:val="center"/>
              <w:rPr>
                <w:rFonts w:ascii="Times New Roman" w:hAnsi="Times New Roman" w:cs="Times New Roman"/>
              </w:rPr>
            </w:pPr>
          </w:p>
          <w:p w:rsidR="00FA1553" w:rsidRPr="00F6300E" w:rsidRDefault="00FA1553" w:rsidP="001C25B1">
            <w:pPr>
              <w:jc w:val="center"/>
              <w:rPr>
                <w:rFonts w:ascii="Times New Roman" w:hAnsi="Times New Roman" w:cs="Times New Roman"/>
              </w:rPr>
            </w:pPr>
            <w:r w:rsidRPr="00F630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FA1553" w:rsidRPr="00F6300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A20" w:rsidRPr="00934265" w:rsidRDefault="007D5A20" w:rsidP="007D5A2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3215</w:t>
            </w:r>
          </w:p>
          <w:p w:rsidR="007D5A20" w:rsidRPr="00934265" w:rsidRDefault="007D5A20" w:rsidP="007D5A2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нетвердые:</w:t>
            </w:r>
          </w:p>
          <w:p w:rsidR="007D5A20" w:rsidRPr="00934265" w:rsidRDefault="007D5A20" w:rsidP="007D5A2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A1553" w:rsidRPr="00934265" w:rsidRDefault="007D5A20" w:rsidP="007D5A2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3426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 краска полиграфическая:</w:t>
            </w:r>
          </w:p>
        </w:tc>
        <w:tc>
          <w:tcPr>
            <w:tcW w:w="1844" w:type="dxa"/>
          </w:tcPr>
          <w:p w:rsidR="00FA1553" w:rsidRPr="0057596E" w:rsidRDefault="00FA1553" w:rsidP="001C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939" w:rsidRPr="00292FBA" w:rsidRDefault="00F6300E" w:rsidP="00F6300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sectPr w:rsidR="006D0939" w:rsidRPr="00292FBA" w:rsidSect="00F6300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21" w:rsidRDefault="003B6721" w:rsidP="00732641">
      <w:pPr>
        <w:spacing w:after="0" w:line="240" w:lineRule="auto"/>
      </w:pPr>
      <w:r>
        <w:separator/>
      </w:r>
    </w:p>
  </w:endnote>
  <w:endnote w:type="continuationSeparator" w:id="0">
    <w:p w:rsidR="003B6721" w:rsidRDefault="003B6721" w:rsidP="007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21" w:rsidRDefault="003B6721" w:rsidP="00732641">
      <w:pPr>
        <w:spacing w:after="0" w:line="240" w:lineRule="auto"/>
      </w:pPr>
      <w:r>
        <w:separator/>
      </w:r>
    </w:p>
  </w:footnote>
  <w:footnote w:type="continuationSeparator" w:id="0">
    <w:p w:rsidR="003B6721" w:rsidRDefault="003B6721" w:rsidP="007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82111761"/>
      <w:docPartObj>
        <w:docPartGallery w:val="Page Numbers (Top of Page)"/>
        <w:docPartUnique/>
      </w:docPartObj>
    </w:sdtPr>
    <w:sdtEndPr/>
    <w:sdtContent>
      <w:p w:rsidR="001C25B1" w:rsidRPr="00F6300E" w:rsidRDefault="00F6300E" w:rsidP="00F6300E">
        <w:pPr>
          <w:pStyle w:val="a7"/>
          <w:tabs>
            <w:tab w:val="left" w:pos="7032"/>
            <w:tab w:val="center" w:pos="7285"/>
          </w:tabs>
          <w:rPr>
            <w:rFonts w:ascii="Times New Roman" w:hAnsi="Times New Roman" w:cs="Times New Roman"/>
            <w:sz w:val="28"/>
            <w:szCs w:val="28"/>
          </w:rPr>
        </w:pPr>
        <w:r w:rsidRPr="00F6300E">
          <w:rPr>
            <w:rFonts w:ascii="Times New Roman" w:hAnsi="Times New Roman" w:cs="Times New Roman"/>
            <w:sz w:val="28"/>
            <w:szCs w:val="28"/>
          </w:rPr>
          <w:tab/>
        </w:r>
        <w:r w:rsidRPr="00F6300E">
          <w:rPr>
            <w:rFonts w:ascii="Times New Roman" w:hAnsi="Times New Roman" w:cs="Times New Roman"/>
            <w:sz w:val="28"/>
            <w:szCs w:val="28"/>
          </w:rPr>
          <w:tab/>
        </w:r>
        <w:r w:rsidRPr="00F6300E">
          <w:rPr>
            <w:rFonts w:ascii="Times New Roman" w:hAnsi="Times New Roman" w:cs="Times New Roman"/>
            <w:sz w:val="28"/>
            <w:szCs w:val="28"/>
          </w:rPr>
          <w:tab/>
        </w:r>
        <w:r w:rsidR="001C25B1" w:rsidRPr="00F630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25B1" w:rsidRPr="00F630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C25B1" w:rsidRPr="00F630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84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="001C25B1" w:rsidRPr="00F630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25B1" w:rsidRDefault="001C25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2"/>
    <w:rsid w:val="00007436"/>
    <w:rsid w:val="0002745A"/>
    <w:rsid w:val="000343B2"/>
    <w:rsid w:val="0004312A"/>
    <w:rsid w:val="00043B1F"/>
    <w:rsid w:val="000507A9"/>
    <w:rsid w:val="00053337"/>
    <w:rsid w:val="00061020"/>
    <w:rsid w:val="00063AE0"/>
    <w:rsid w:val="00074AF0"/>
    <w:rsid w:val="00086EC1"/>
    <w:rsid w:val="000A2614"/>
    <w:rsid w:val="000A6581"/>
    <w:rsid w:val="000B5FC6"/>
    <w:rsid w:val="000C2F1C"/>
    <w:rsid w:val="000C7D6B"/>
    <w:rsid w:val="000D372D"/>
    <w:rsid w:val="000D664C"/>
    <w:rsid w:val="000D67AF"/>
    <w:rsid w:val="000E68AE"/>
    <w:rsid w:val="000F1F3B"/>
    <w:rsid w:val="001030C7"/>
    <w:rsid w:val="00116A84"/>
    <w:rsid w:val="0012046A"/>
    <w:rsid w:val="00127A96"/>
    <w:rsid w:val="0014743D"/>
    <w:rsid w:val="00151BFD"/>
    <w:rsid w:val="00160054"/>
    <w:rsid w:val="00161030"/>
    <w:rsid w:val="00162A0A"/>
    <w:rsid w:val="00185421"/>
    <w:rsid w:val="001B0AF8"/>
    <w:rsid w:val="001C0F47"/>
    <w:rsid w:val="001C1060"/>
    <w:rsid w:val="001C25B1"/>
    <w:rsid w:val="001C44A3"/>
    <w:rsid w:val="001D1598"/>
    <w:rsid w:val="001D6FE2"/>
    <w:rsid w:val="001E10F1"/>
    <w:rsid w:val="001E299C"/>
    <w:rsid w:val="001E3828"/>
    <w:rsid w:val="001F07ED"/>
    <w:rsid w:val="001F7D03"/>
    <w:rsid w:val="001F7F4B"/>
    <w:rsid w:val="0020096F"/>
    <w:rsid w:val="00214D9E"/>
    <w:rsid w:val="002321ED"/>
    <w:rsid w:val="002608FF"/>
    <w:rsid w:val="00272C7C"/>
    <w:rsid w:val="00273260"/>
    <w:rsid w:val="00292FBA"/>
    <w:rsid w:val="00295319"/>
    <w:rsid w:val="00295964"/>
    <w:rsid w:val="002963F5"/>
    <w:rsid w:val="002B0B83"/>
    <w:rsid w:val="002B1A7E"/>
    <w:rsid w:val="002B23EA"/>
    <w:rsid w:val="002B6A62"/>
    <w:rsid w:val="002C299E"/>
    <w:rsid w:val="002E7AE4"/>
    <w:rsid w:val="002F3A29"/>
    <w:rsid w:val="002F5912"/>
    <w:rsid w:val="003146CA"/>
    <w:rsid w:val="00322A47"/>
    <w:rsid w:val="00327590"/>
    <w:rsid w:val="00333F5F"/>
    <w:rsid w:val="00336A43"/>
    <w:rsid w:val="0036299C"/>
    <w:rsid w:val="003679F9"/>
    <w:rsid w:val="003722AE"/>
    <w:rsid w:val="00375F5F"/>
    <w:rsid w:val="00376307"/>
    <w:rsid w:val="00386FFE"/>
    <w:rsid w:val="0039198F"/>
    <w:rsid w:val="00393A00"/>
    <w:rsid w:val="003A1706"/>
    <w:rsid w:val="003A1E41"/>
    <w:rsid w:val="003A6417"/>
    <w:rsid w:val="003B3B11"/>
    <w:rsid w:val="003B3B48"/>
    <w:rsid w:val="003B6721"/>
    <w:rsid w:val="003C6CD3"/>
    <w:rsid w:val="003D5671"/>
    <w:rsid w:val="003D5F99"/>
    <w:rsid w:val="003E1ED3"/>
    <w:rsid w:val="00400A1A"/>
    <w:rsid w:val="00402D86"/>
    <w:rsid w:val="00403A41"/>
    <w:rsid w:val="004067A0"/>
    <w:rsid w:val="00410A2B"/>
    <w:rsid w:val="0041226F"/>
    <w:rsid w:val="0041638E"/>
    <w:rsid w:val="00420345"/>
    <w:rsid w:val="00420AFD"/>
    <w:rsid w:val="00443786"/>
    <w:rsid w:val="00446E4E"/>
    <w:rsid w:val="00452D80"/>
    <w:rsid w:val="00464299"/>
    <w:rsid w:val="00492548"/>
    <w:rsid w:val="00496758"/>
    <w:rsid w:val="004A06C4"/>
    <w:rsid w:val="004A53CF"/>
    <w:rsid w:val="004C5562"/>
    <w:rsid w:val="004D118C"/>
    <w:rsid w:val="004E2BE1"/>
    <w:rsid w:val="004E34A5"/>
    <w:rsid w:val="004E3AD9"/>
    <w:rsid w:val="004F6B4D"/>
    <w:rsid w:val="00504548"/>
    <w:rsid w:val="00510E46"/>
    <w:rsid w:val="005143B1"/>
    <w:rsid w:val="00517366"/>
    <w:rsid w:val="005421B7"/>
    <w:rsid w:val="00545857"/>
    <w:rsid w:val="005A34C7"/>
    <w:rsid w:val="005B12C6"/>
    <w:rsid w:val="005B4C95"/>
    <w:rsid w:val="005C584F"/>
    <w:rsid w:val="005D0FD6"/>
    <w:rsid w:val="005D5199"/>
    <w:rsid w:val="005D6466"/>
    <w:rsid w:val="005F51FB"/>
    <w:rsid w:val="006025C9"/>
    <w:rsid w:val="00604046"/>
    <w:rsid w:val="00610293"/>
    <w:rsid w:val="00630521"/>
    <w:rsid w:val="00630523"/>
    <w:rsid w:val="00637FCD"/>
    <w:rsid w:val="0064156E"/>
    <w:rsid w:val="00677BA1"/>
    <w:rsid w:val="0069116E"/>
    <w:rsid w:val="00697830"/>
    <w:rsid w:val="006A327B"/>
    <w:rsid w:val="006C592D"/>
    <w:rsid w:val="006D0939"/>
    <w:rsid w:val="006E1454"/>
    <w:rsid w:val="006F0E29"/>
    <w:rsid w:val="006F1B6F"/>
    <w:rsid w:val="00712903"/>
    <w:rsid w:val="00712F53"/>
    <w:rsid w:val="007168D2"/>
    <w:rsid w:val="007200BC"/>
    <w:rsid w:val="00721795"/>
    <w:rsid w:val="0072179D"/>
    <w:rsid w:val="00722AA4"/>
    <w:rsid w:val="00725BBE"/>
    <w:rsid w:val="007308AB"/>
    <w:rsid w:val="00732641"/>
    <w:rsid w:val="007327E3"/>
    <w:rsid w:val="00742944"/>
    <w:rsid w:val="00752D14"/>
    <w:rsid w:val="00755676"/>
    <w:rsid w:val="00763781"/>
    <w:rsid w:val="007849EA"/>
    <w:rsid w:val="00794A81"/>
    <w:rsid w:val="007B4B37"/>
    <w:rsid w:val="007D5A20"/>
    <w:rsid w:val="007E01E7"/>
    <w:rsid w:val="00811692"/>
    <w:rsid w:val="00812F2F"/>
    <w:rsid w:val="008242D1"/>
    <w:rsid w:val="00833D77"/>
    <w:rsid w:val="00854396"/>
    <w:rsid w:val="0086143F"/>
    <w:rsid w:val="008914FD"/>
    <w:rsid w:val="008946C2"/>
    <w:rsid w:val="008A0DCD"/>
    <w:rsid w:val="008A30F6"/>
    <w:rsid w:val="008C630F"/>
    <w:rsid w:val="008F2285"/>
    <w:rsid w:val="008F3E51"/>
    <w:rsid w:val="008F4FCD"/>
    <w:rsid w:val="00904D56"/>
    <w:rsid w:val="00911295"/>
    <w:rsid w:val="00915050"/>
    <w:rsid w:val="00923F7E"/>
    <w:rsid w:val="00934265"/>
    <w:rsid w:val="00941F20"/>
    <w:rsid w:val="009426A2"/>
    <w:rsid w:val="00956A07"/>
    <w:rsid w:val="00981133"/>
    <w:rsid w:val="009836F4"/>
    <w:rsid w:val="009A06E0"/>
    <w:rsid w:val="009B17BD"/>
    <w:rsid w:val="009B569F"/>
    <w:rsid w:val="009C022E"/>
    <w:rsid w:val="009C736A"/>
    <w:rsid w:val="009D4099"/>
    <w:rsid w:val="009D7B1C"/>
    <w:rsid w:val="009E183A"/>
    <w:rsid w:val="009F4DF8"/>
    <w:rsid w:val="009F7396"/>
    <w:rsid w:val="00A01D22"/>
    <w:rsid w:val="00A041A7"/>
    <w:rsid w:val="00A16748"/>
    <w:rsid w:val="00A219DE"/>
    <w:rsid w:val="00A45A44"/>
    <w:rsid w:val="00A47ECA"/>
    <w:rsid w:val="00A53588"/>
    <w:rsid w:val="00A61E93"/>
    <w:rsid w:val="00A64FA8"/>
    <w:rsid w:val="00A72268"/>
    <w:rsid w:val="00A7563B"/>
    <w:rsid w:val="00A9315E"/>
    <w:rsid w:val="00A948F0"/>
    <w:rsid w:val="00AA00C9"/>
    <w:rsid w:val="00AB23E1"/>
    <w:rsid w:val="00AB5C2D"/>
    <w:rsid w:val="00AB7AE6"/>
    <w:rsid w:val="00AC0D24"/>
    <w:rsid w:val="00AC25B6"/>
    <w:rsid w:val="00AC6EA7"/>
    <w:rsid w:val="00AD5C8C"/>
    <w:rsid w:val="00AE6631"/>
    <w:rsid w:val="00AE736C"/>
    <w:rsid w:val="00B21087"/>
    <w:rsid w:val="00B22B68"/>
    <w:rsid w:val="00B24A3E"/>
    <w:rsid w:val="00B26619"/>
    <w:rsid w:val="00B277D2"/>
    <w:rsid w:val="00B40CA4"/>
    <w:rsid w:val="00B43D43"/>
    <w:rsid w:val="00B44F7E"/>
    <w:rsid w:val="00B5290E"/>
    <w:rsid w:val="00B643A0"/>
    <w:rsid w:val="00B76708"/>
    <w:rsid w:val="00B856D5"/>
    <w:rsid w:val="00BA4380"/>
    <w:rsid w:val="00BA6FE8"/>
    <w:rsid w:val="00BB40F5"/>
    <w:rsid w:val="00BC3D03"/>
    <w:rsid w:val="00BF254C"/>
    <w:rsid w:val="00BF33A4"/>
    <w:rsid w:val="00BF423B"/>
    <w:rsid w:val="00BF5258"/>
    <w:rsid w:val="00BF5884"/>
    <w:rsid w:val="00BF7F9C"/>
    <w:rsid w:val="00C01498"/>
    <w:rsid w:val="00C16F58"/>
    <w:rsid w:val="00C2110A"/>
    <w:rsid w:val="00C21937"/>
    <w:rsid w:val="00C3164B"/>
    <w:rsid w:val="00C3324B"/>
    <w:rsid w:val="00C3642B"/>
    <w:rsid w:val="00C365E0"/>
    <w:rsid w:val="00C44741"/>
    <w:rsid w:val="00C53FB0"/>
    <w:rsid w:val="00C70E47"/>
    <w:rsid w:val="00C76F06"/>
    <w:rsid w:val="00C97898"/>
    <w:rsid w:val="00CA2B17"/>
    <w:rsid w:val="00CB4BA0"/>
    <w:rsid w:val="00CB4C10"/>
    <w:rsid w:val="00CB4FFC"/>
    <w:rsid w:val="00CB6F2F"/>
    <w:rsid w:val="00CB714D"/>
    <w:rsid w:val="00CF6A7C"/>
    <w:rsid w:val="00D1523B"/>
    <w:rsid w:val="00D16B63"/>
    <w:rsid w:val="00D175F5"/>
    <w:rsid w:val="00D31433"/>
    <w:rsid w:val="00D322AD"/>
    <w:rsid w:val="00D44502"/>
    <w:rsid w:val="00D44E21"/>
    <w:rsid w:val="00D57647"/>
    <w:rsid w:val="00D614A4"/>
    <w:rsid w:val="00D66C70"/>
    <w:rsid w:val="00D76A1E"/>
    <w:rsid w:val="00D81EFD"/>
    <w:rsid w:val="00D9451D"/>
    <w:rsid w:val="00DA437F"/>
    <w:rsid w:val="00DA5A40"/>
    <w:rsid w:val="00DA7C0F"/>
    <w:rsid w:val="00DB2D50"/>
    <w:rsid w:val="00DE1ABE"/>
    <w:rsid w:val="00DE4C03"/>
    <w:rsid w:val="00DE7F49"/>
    <w:rsid w:val="00DF7A17"/>
    <w:rsid w:val="00E232F8"/>
    <w:rsid w:val="00E32A06"/>
    <w:rsid w:val="00E32AB6"/>
    <w:rsid w:val="00E4334B"/>
    <w:rsid w:val="00E51B35"/>
    <w:rsid w:val="00E51C31"/>
    <w:rsid w:val="00E668D8"/>
    <w:rsid w:val="00E675FE"/>
    <w:rsid w:val="00E71580"/>
    <w:rsid w:val="00E71CCA"/>
    <w:rsid w:val="00E74F36"/>
    <w:rsid w:val="00E81CE3"/>
    <w:rsid w:val="00E827E5"/>
    <w:rsid w:val="00E82E5C"/>
    <w:rsid w:val="00E91A91"/>
    <w:rsid w:val="00EA04A4"/>
    <w:rsid w:val="00EA45DC"/>
    <w:rsid w:val="00EA4D0B"/>
    <w:rsid w:val="00EB4973"/>
    <w:rsid w:val="00EB5D4E"/>
    <w:rsid w:val="00EC23DC"/>
    <w:rsid w:val="00EC75FE"/>
    <w:rsid w:val="00EE608E"/>
    <w:rsid w:val="00EF3769"/>
    <w:rsid w:val="00EF544A"/>
    <w:rsid w:val="00F00DA7"/>
    <w:rsid w:val="00F12331"/>
    <w:rsid w:val="00F13FEC"/>
    <w:rsid w:val="00F34854"/>
    <w:rsid w:val="00F5240A"/>
    <w:rsid w:val="00F6300E"/>
    <w:rsid w:val="00F815FB"/>
    <w:rsid w:val="00F821CB"/>
    <w:rsid w:val="00F941B2"/>
    <w:rsid w:val="00F97438"/>
    <w:rsid w:val="00FA1553"/>
    <w:rsid w:val="00FA366E"/>
    <w:rsid w:val="00FA7EC4"/>
    <w:rsid w:val="00FB328B"/>
    <w:rsid w:val="00FB7463"/>
    <w:rsid w:val="00FC2180"/>
    <w:rsid w:val="00FC54E0"/>
    <w:rsid w:val="00FD206E"/>
    <w:rsid w:val="00FE07C6"/>
    <w:rsid w:val="00FE0EE4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2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2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A0A"/>
  </w:style>
  <w:style w:type="paragraph" w:styleId="a9">
    <w:name w:val="footer"/>
    <w:basedOn w:val="a"/>
    <w:link w:val="aa"/>
    <w:uiPriority w:val="99"/>
    <w:unhideWhenUsed/>
    <w:rsid w:val="0016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A0A"/>
  </w:style>
  <w:style w:type="paragraph" w:styleId="ab">
    <w:name w:val="Balloon Text"/>
    <w:basedOn w:val="a"/>
    <w:link w:val="ac"/>
    <w:uiPriority w:val="99"/>
    <w:semiHidden/>
    <w:unhideWhenUsed/>
    <w:rsid w:val="004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7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D822-1632-4180-8CCF-FBC329D0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Кандрашин Ярослав Анатольевич</dc:creator>
  <cp:lastModifiedBy>Сергей Владимирович Касперович</cp:lastModifiedBy>
  <cp:revision>2</cp:revision>
  <cp:lastPrinted>2020-07-26T18:20:00Z</cp:lastPrinted>
  <dcterms:created xsi:type="dcterms:W3CDTF">2020-07-29T10:16:00Z</dcterms:created>
  <dcterms:modified xsi:type="dcterms:W3CDTF">2020-07-29T10:16:00Z</dcterms:modified>
</cp:coreProperties>
</file>