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F91C9" w14:textId="77777777" w:rsidR="007A7557" w:rsidRPr="006B12B3" w:rsidRDefault="007A7557" w:rsidP="007A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2B3">
        <w:rPr>
          <w:rFonts w:ascii="Times New Roman" w:hAnsi="Times New Roman" w:cs="Times New Roman"/>
          <w:b/>
          <w:sz w:val="28"/>
          <w:szCs w:val="28"/>
        </w:rPr>
        <w:t xml:space="preserve">Сведения о проработке </w:t>
      </w:r>
      <w:proofErr w:type="gramStart"/>
      <w:r w:rsidRPr="006B12B3">
        <w:rPr>
          <w:rFonts w:ascii="Times New Roman" w:hAnsi="Times New Roman" w:cs="Times New Roman"/>
          <w:b/>
          <w:sz w:val="28"/>
          <w:szCs w:val="28"/>
        </w:rPr>
        <w:t>критериев определения страны происхождения товаров</w:t>
      </w:r>
      <w:proofErr w:type="gramEnd"/>
      <w:r w:rsidRPr="006B12B3">
        <w:rPr>
          <w:rFonts w:ascii="Times New Roman" w:hAnsi="Times New Roman" w:cs="Times New Roman"/>
          <w:b/>
          <w:sz w:val="28"/>
          <w:szCs w:val="28"/>
        </w:rPr>
        <w:t xml:space="preserve"> для включения в проект</w:t>
      </w:r>
    </w:p>
    <w:p w14:paraId="3388A0FD" w14:textId="77777777" w:rsidR="007A7557" w:rsidRPr="006B12B3" w:rsidRDefault="007A7557" w:rsidP="007A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3">
        <w:rPr>
          <w:rFonts w:ascii="Times New Roman" w:hAnsi="Times New Roman" w:cs="Times New Roman"/>
          <w:b/>
          <w:sz w:val="28"/>
          <w:szCs w:val="28"/>
        </w:rPr>
        <w:t>Правил определения страны происхождения товаров, происходящих с территории</w:t>
      </w:r>
    </w:p>
    <w:p w14:paraId="1B94E301" w14:textId="77777777" w:rsidR="007A7557" w:rsidRPr="006B12B3" w:rsidRDefault="007A7557" w:rsidP="007A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3">
        <w:rPr>
          <w:rFonts w:ascii="Times New Roman" w:hAnsi="Times New Roman" w:cs="Times New Roman"/>
          <w:b/>
          <w:sz w:val="28"/>
          <w:szCs w:val="28"/>
        </w:rPr>
        <w:t>государств – членов Евразийского экономического 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Правил)</w:t>
      </w:r>
    </w:p>
    <w:p w14:paraId="39D54FB7" w14:textId="77777777" w:rsidR="007A7557" w:rsidRDefault="007A7557" w:rsidP="007A7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75FFBB8" w14:textId="1C0E32C5" w:rsidR="007A7557" w:rsidRDefault="007A7557" w:rsidP="007A7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D0939">
        <w:rPr>
          <w:rFonts w:ascii="Times New Roman" w:hAnsi="Times New Roman" w:cs="Times New Roman"/>
          <w:i/>
          <w:sz w:val="26"/>
          <w:szCs w:val="26"/>
        </w:rPr>
        <w:t>Отрасль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6A48A3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r w:rsidRPr="007A7557">
        <w:rPr>
          <w:rFonts w:ascii="Times New Roman" w:hAnsi="Times New Roman" w:cs="Times New Roman"/>
          <w:b/>
          <w:i/>
          <w:sz w:val="26"/>
          <w:szCs w:val="26"/>
          <w:u w:val="single"/>
        </w:rPr>
        <w:t>родукция железнодорожного машиностроения</w:t>
      </w:r>
    </w:p>
    <w:p w14:paraId="48488C53" w14:textId="77777777" w:rsidR="007A7557" w:rsidRPr="006A48A3" w:rsidRDefault="007A7557" w:rsidP="007A75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Группа разработчиков № </w:t>
      </w:r>
      <w:r w:rsidRPr="006A48A3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14:paraId="223C14C3" w14:textId="338D20B4" w:rsidR="007A7557" w:rsidRPr="006D0939" w:rsidRDefault="007A7557" w:rsidP="007A7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состоянию на 24.07.2020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560"/>
        <w:gridCol w:w="3260"/>
        <w:gridCol w:w="992"/>
        <w:gridCol w:w="3969"/>
        <w:gridCol w:w="1559"/>
        <w:gridCol w:w="1560"/>
      </w:tblGrid>
      <w:tr w:rsidR="001A5ABF" w14:paraId="60F9E611" w14:textId="77777777" w:rsidTr="00C77C9C">
        <w:trPr>
          <w:trHeight w:val="387"/>
          <w:tblHeader/>
        </w:trPr>
        <w:tc>
          <w:tcPr>
            <w:tcW w:w="4254" w:type="dxa"/>
            <w:gridSpan w:val="3"/>
          </w:tcPr>
          <w:p w14:paraId="75F530B0" w14:textId="77777777" w:rsidR="007A7557" w:rsidRPr="00DC1285" w:rsidRDefault="007A7557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5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</w:tc>
        <w:tc>
          <w:tcPr>
            <w:tcW w:w="8221" w:type="dxa"/>
            <w:gridSpan w:val="3"/>
          </w:tcPr>
          <w:p w14:paraId="5A59C473" w14:textId="77777777" w:rsidR="007A7557" w:rsidRPr="00696BA7" w:rsidRDefault="007A7557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>Требования и условия по стране происхождения</w:t>
            </w:r>
          </w:p>
        </w:tc>
        <w:tc>
          <w:tcPr>
            <w:tcW w:w="3119" w:type="dxa"/>
            <w:gridSpan w:val="2"/>
          </w:tcPr>
          <w:p w14:paraId="40D25B00" w14:textId="77777777" w:rsidR="007A7557" w:rsidRPr="00696BA7" w:rsidRDefault="007A7557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A5ABF" w14:paraId="64DF05DA" w14:textId="77777777" w:rsidTr="00C77C9C">
        <w:trPr>
          <w:trHeight w:val="276"/>
          <w:tblHeader/>
        </w:trPr>
        <w:tc>
          <w:tcPr>
            <w:tcW w:w="1419" w:type="dxa"/>
          </w:tcPr>
          <w:p w14:paraId="15C25B4D" w14:textId="2DEDA02E" w:rsidR="00E76EE6" w:rsidRPr="00EC1ACC" w:rsidRDefault="00E76EE6" w:rsidP="00112C26">
            <w:pPr>
              <w:jc w:val="center"/>
              <w:rPr>
                <w:rFonts w:ascii="Times New Roman" w:hAnsi="Times New Roman" w:cs="Times New Roman"/>
              </w:rPr>
            </w:pPr>
            <w:r w:rsidRPr="00EC1ACC">
              <w:rPr>
                <w:rFonts w:ascii="Times New Roman" w:hAnsi="Times New Roman" w:cs="Times New Roman"/>
              </w:rPr>
              <w:t>ПП РФ №616</w:t>
            </w:r>
          </w:p>
          <w:p w14:paraId="6A871117" w14:textId="5C356240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C">
              <w:rPr>
                <w:rFonts w:ascii="Times New Roman" w:hAnsi="Times New Roman" w:cs="Times New Roman"/>
              </w:rPr>
              <w:t>(ОК034-2014)</w:t>
            </w:r>
          </w:p>
        </w:tc>
        <w:tc>
          <w:tcPr>
            <w:tcW w:w="1275" w:type="dxa"/>
          </w:tcPr>
          <w:p w14:paraId="03EF26E7" w14:textId="241941B5" w:rsidR="00E76EE6" w:rsidRDefault="00E76EE6" w:rsidP="0011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РФ №719</w:t>
            </w:r>
          </w:p>
          <w:p w14:paraId="5AA77DB0" w14:textId="7CF6A6CE" w:rsidR="00E76EE6" w:rsidRPr="00696BA7" w:rsidRDefault="00E76EE6" w:rsidP="00D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1030C7">
              <w:rPr>
                <w:rFonts w:ascii="Times New Roman" w:hAnsi="Times New Roman" w:cs="Times New Roman"/>
              </w:rPr>
              <w:t>ОК</w:t>
            </w:r>
            <w:proofErr w:type="gramEnd"/>
            <w:r w:rsidRPr="001030C7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6DFBF68F" w14:textId="084BBC8E" w:rsidR="00E76EE6" w:rsidRPr="001A5ABF" w:rsidRDefault="00E76EE6" w:rsidP="001A5AB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A5ABF">
              <w:rPr>
                <w:rFonts w:ascii="Times New Roman" w:hAnsi="Times New Roman" w:cs="Times New Roman"/>
                <w:b/>
              </w:rPr>
              <w:t>Соглашение СНГ (ТН ВЭД СНГ</w:t>
            </w:r>
            <w:proofErr w:type="gramEnd"/>
          </w:p>
        </w:tc>
        <w:tc>
          <w:tcPr>
            <w:tcW w:w="4252" w:type="dxa"/>
            <w:gridSpan w:val="2"/>
          </w:tcPr>
          <w:p w14:paraId="762ECABA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7C24284B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№ 719</w:t>
            </w:r>
          </w:p>
          <w:p w14:paraId="122AC6A6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139C75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2165F94A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определения страны происхождения товаров в СНГ </w:t>
            </w:r>
          </w:p>
          <w:p w14:paraId="60195BFB" w14:textId="77777777" w:rsidR="00E76EE6" w:rsidRPr="00696BA7" w:rsidRDefault="00E76EE6" w:rsidP="001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A7">
              <w:rPr>
                <w:rFonts w:ascii="Times New Roman" w:hAnsi="Times New Roman" w:cs="Times New Roman"/>
                <w:sz w:val="24"/>
                <w:szCs w:val="24"/>
              </w:rPr>
              <w:t xml:space="preserve">от 20.11.2009 </w:t>
            </w:r>
          </w:p>
        </w:tc>
        <w:tc>
          <w:tcPr>
            <w:tcW w:w="1559" w:type="dxa"/>
          </w:tcPr>
          <w:p w14:paraId="47EA8CB1" w14:textId="77777777" w:rsidR="00E76EE6" w:rsidRPr="00C77C9C" w:rsidRDefault="00E76EE6" w:rsidP="00112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7C9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C77C9C">
              <w:rPr>
                <w:rFonts w:ascii="Times New Roman" w:hAnsi="Times New Roman" w:cs="Times New Roman"/>
              </w:rPr>
              <w:t xml:space="preserve"> и код товара согласно ТН ВЭД ЕАЭС</w:t>
            </w:r>
          </w:p>
        </w:tc>
        <w:tc>
          <w:tcPr>
            <w:tcW w:w="1560" w:type="dxa"/>
          </w:tcPr>
          <w:p w14:paraId="0C243A58" w14:textId="77777777" w:rsidR="00E76EE6" w:rsidRPr="00514452" w:rsidRDefault="00E76EE6" w:rsidP="00112C26">
            <w:pPr>
              <w:jc w:val="center"/>
              <w:rPr>
                <w:rFonts w:ascii="Times New Roman" w:hAnsi="Times New Roman" w:cs="Times New Roman"/>
              </w:rPr>
            </w:pPr>
            <w:r w:rsidRPr="00514452">
              <w:rPr>
                <w:rFonts w:ascii="Times New Roman" w:hAnsi="Times New Roman" w:cs="Times New Roman"/>
              </w:rPr>
              <w:t xml:space="preserve">Выработанные критерии для Проекта Правил </w:t>
            </w:r>
          </w:p>
        </w:tc>
      </w:tr>
      <w:tr w:rsidR="00C77C9C" w14:paraId="5BBCFC39" w14:textId="77777777" w:rsidTr="00EA48D7">
        <w:tc>
          <w:tcPr>
            <w:tcW w:w="1419" w:type="dxa"/>
            <w:vMerge w:val="restart"/>
          </w:tcPr>
          <w:p w14:paraId="07690A69" w14:textId="55935DE1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06D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30.20.1</w:t>
            </w:r>
            <w:r w:rsidRPr="00D440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Локомотивы железнодорожные и тендеры локомотивов</w:t>
            </w:r>
          </w:p>
          <w:p w14:paraId="63C119B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204447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8C371E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CF5A19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459D4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7AFDB9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08873F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D4CBF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A11C9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D2BBA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176A82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01CAA0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B345D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8B935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3A02D9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3021AE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2CDEA7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0A921C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38125B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C9043D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587FDC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D1E9CD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72F7B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794D4D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3B6BF0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4CC72B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259051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C25D2F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21B5F1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F1BDDE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B1BE99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8DC179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81293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C16C90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2B8F5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26456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409F7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C324A0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04FF34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34856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7EE39A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9276E5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8C137A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7FF98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9461F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7E59B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44319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093E6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B618F5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8C5B3E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94A6C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CFCB2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B2933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BC6168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5AC3F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1D61F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AB858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5BE41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4A47D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FCC416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F60F7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1FB2D33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BC3C98" w14:textId="77777777" w:rsidR="00C77C9C" w:rsidRDefault="00C77C9C" w:rsidP="00AC642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9F509C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72E67FB" w14:textId="77777777" w:rsidR="00C77C9C" w:rsidRPr="00C57A75" w:rsidRDefault="00C77C9C" w:rsidP="00AC64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57A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30.20.2</w:t>
            </w:r>
          </w:p>
          <w:p w14:paraId="3A57DD2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40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</w:t>
            </w:r>
            <w:r w:rsidRPr="00D440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транспортных средств, предназначенных для технического обслуживания или ремонта</w:t>
            </w:r>
          </w:p>
          <w:p w14:paraId="57CBFA4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74C8EB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F0AF88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ED909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ED19FA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E630C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BEAA9E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FC117E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0F2D15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E55BB9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0B5B0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0B062C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9CA457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FD7792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50FE8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42587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47AC2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AA3805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7EC02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29F57E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5FB7BB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BC572D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D49D9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AF909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4BA52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20CE73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0F45C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8F5D05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46AF0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B4E74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219327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BB19E0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8083F1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6A542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D2BA92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05D5A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E1307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30D412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E89AC5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2A6705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630531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6F01D2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49C2B4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6360EA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BEAA9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B758E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6DB219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A4A97F2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AB41E84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58C5A3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A2ED1C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6FAC8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43A0F6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6DDF40" w14:textId="77777777" w:rsidR="00C77C9C" w:rsidRDefault="00C77C9C" w:rsidP="00AC642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CCF8B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677F4D" w14:textId="77777777" w:rsidR="00C77C9C" w:rsidRPr="00C57A75" w:rsidRDefault="00C77C9C" w:rsidP="00AC64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57A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30.20.3</w:t>
            </w:r>
          </w:p>
          <w:p w14:paraId="058B74D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49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подвижной прочий</w:t>
            </w:r>
          </w:p>
          <w:p w14:paraId="520DCA4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15B06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91E2D0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5B125F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09CA0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A980D7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64A4EE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BC29DC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42AF62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3194A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C21834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CB5C06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3A36DF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FBE4CD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29678C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1A30A6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D31B8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BD3585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5F1D79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9E822E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8FE57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062CF2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9B1417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02849B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4A0DE2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A765A0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B505C99" w14:textId="77777777" w:rsidR="00C77C9C" w:rsidRPr="00464408" w:rsidRDefault="00C77C9C" w:rsidP="00AC64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CEAC559" w14:textId="35A1D0AF" w:rsidR="00C77C9C" w:rsidRPr="00C57A75" w:rsidRDefault="00C77C9C" w:rsidP="00AC64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30.20.1</w:t>
            </w:r>
          </w:p>
          <w:p w14:paraId="4DA7A21B" w14:textId="6E6B0574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Локомотивы железнодорожные и тендеры локомотивов</w:t>
            </w:r>
          </w:p>
          <w:p w14:paraId="3302D44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95916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F8542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C0D19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735E9B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A5328F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35709E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24E1E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FA364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C01FF6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3B05E5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214CB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887BE2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A978DB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32413E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A1D5FD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3F26E6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6835C1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86F8D1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A842C1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B9CDA9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B7B3B2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98647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53E0D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E61C6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0DC9C5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A67B32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50429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D189FC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B79E2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33AB20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DCCA66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18EB4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A05DFA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E62B92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C64F332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D26E3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EDB6F3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46DAD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0462A9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EDDD84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BFC0D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55BAD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5EEAA6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0CA79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84E6E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99F59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E70988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097D3F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BAC7A7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E3BE4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606FAA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CB1BE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FB60F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A7925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89B8E4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2DBB29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15F5A6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21CA3F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70B04D5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EFA78A" w14:textId="77777777" w:rsidR="005653F8" w:rsidRDefault="005653F8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2AEB639" w14:textId="77777777" w:rsidR="00C77C9C" w:rsidRDefault="00C77C9C" w:rsidP="00AC642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CB07C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33F6623" w14:textId="7BEAC9AA" w:rsidR="00C77C9C" w:rsidRPr="00C57A75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57A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30.20.2</w:t>
            </w:r>
          </w:p>
          <w:p w14:paraId="4CC2AB1B" w14:textId="77777777" w:rsidR="00C77C9C" w:rsidRPr="00D570AA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</w:t>
            </w: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платформы открытые, кроме транспортных средств, предназначенных для технического обслуживания или ремонта</w:t>
            </w:r>
          </w:p>
          <w:p w14:paraId="613E304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CE56E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2DCE2C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F5ACE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F749C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D616A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E3104A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8D372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8A29B0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46E203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FD6278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5B67E0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50E4157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ED7C2D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C18E7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82FC9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21F244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C5815C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4990D3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45B46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426FE1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EF231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F229FB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E5638AC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CC90EB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846D32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01F7A5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2A599DA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0BFAC9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A0F2DF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D92269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E00118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96C811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985FF8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A9BA16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54AD1E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822A8B" w14:textId="77777777" w:rsidR="00C77C9C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36E1497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1118C0B9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7DA620D7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6946DBAD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5E667A8D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5368D24D" w14:textId="77777777" w:rsidR="005653F8" w:rsidRDefault="005653F8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2D5D2B15" w14:textId="77777777" w:rsidR="005653F8" w:rsidRDefault="005653F8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3C6F1E6B" w14:textId="77777777" w:rsidR="005653F8" w:rsidRDefault="005653F8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4F144644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2832878E" w14:textId="77777777" w:rsidR="00C77C9C" w:rsidRDefault="00C77C9C" w:rsidP="00C57A7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35871A71" w14:textId="77777777" w:rsidR="00C77C9C" w:rsidRDefault="00C77C9C" w:rsidP="00C57A7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59C1B26D" w14:textId="77777777" w:rsidR="00C77C9C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481AA6E3" w14:textId="7D3CFFE9" w:rsidR="00C77C9C" w:rsidRPr="00C57A75" w:rsidRDefault="00C77C9C" w:rsidP="00C57A7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из </w:t>
            </w:r>
            <w:r w:rsidRPr="00C57A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30.20.3</w:t>
            </w:r>
          </w:p>
          <w:p w14:paraId="316FA542" w14:textId="77777777" w:rsidR="00C77C9C" w:rsidRDefault="00C77C9C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Состав подвижной прочий, за исключением вагонов железнодорожных или </w:t>
            </w:r>
            <w:proofErr w:type="gramStart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трамвай</w:t>
            </w:r>
            <w:r w:rsidR="00D77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spellStart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</w:t>
            </w:r>
            <w:proofErr w:type="spellEnd"/>
            <w:proofErr w:type="gramEnd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пас</w:t>
            </w:r>
            <w:r w:rsidR="00D77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spellStart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сажирских</w:t>
            </w:r>
            <w:proofErr w:type="spellEnd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немоторных</w:t>
            </w:r>
            <w:proofErr w:type="spellEnd"/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вагонов багажных и прочих вагонов специального назначения и вагонов железнодорожных или трамвайных грузовых и вагонов-платформ </w:t>
            </w: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несамоходных</w:t>
            </w:r>
          </w:p>
          <w:p w14:paraId="2323A35B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3E8D63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FC2D2B3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019FEA9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04B66E0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7B64BCF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7871306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F1AA51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1FB6CD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0B493FD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A9E2F9E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95B104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B4C084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4A6E89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57F2482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9A8658B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C4C68EC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62275D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8CD767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030623C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B356D24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BA8D3A5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CC4B69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75FF9F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7DC2FA2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51C2E85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3187E6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8374564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B6DE811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26CACBE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2BC353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FF119E0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7A6E3B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6E3AEB1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F1AA4EB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C35C427" w14:textId="77777777" w:rsidR="005653F8" w:rsidRDefault="005653F8" w:rsidP="00D7705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4FD49AE" w14:textId="75FA0F19" w:rsidR="005653F8" w:rsidRPr="00464408" w:rsidRDefault="005653F8" w:rsidP="00D770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3D48E380" w14:textId="51AE0C6D" w:rsidR="00C77C9C" w:rsidRPr="001A5ABF" w:rsidRDefault="00C77C9C" w:rsidP="001A5ABF">
            <w:pPr>
              <w:rPr>
                <w:rFonts w:ascii="Times New Roman" w:hAnsi="Times New Roman" w:cs="Times New Roman"/>
                <w:b/>
              </w:rPr>
            </w:pPr>
            <w:r w:rsidRPr="001A5ABF">
              <w:rPr>
                <w:rFonts w:ascii="Times New Roman" w:hAnsi="Times New Roman" w:cs="Times New Roman"/>
                <w:b/>
              </w:rPr>
              <w:lastRenderedPageBreak/>
              <w:t>8601-86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5ABF">
              <w:rPr>
                <w:rFonts w:ascii="Times New Roman" w:hAnsi="Times New Roman" w:cs="Times New Roman"/>
                <w:b/>
              </w:rPr>
              <w:t>7</w:t>
            </w:r>
          </w:p>
          <w:p w14:paraId="02AD52E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  <w:r w:rsidRPr="001A5ABF">
              <w:rPr>
                <w:rFonts w:ascii="Times New Roman" w:hAnsi="Times New Roman" w:cs="Times New Roman"/>
              </w:rPr>
              <w:t>Железнодорожные локомотивы, железнодорожные и трамвайные вагоны и иной подвижной состав и его части</w:t>
            </w:r>
          </w:p>
          <w:p w14:paraId="4E50FD9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41E709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ED31C3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3ED3F8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FAAA25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021BE7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994A82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704DB7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063DCD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21AF21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EC5ACE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087DAD6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6E31C5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1C1D10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37BBFB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D76E41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5181B1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8D3528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E12392C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C2819F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977D49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522AA5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DEDF2D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C8A327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CBFE67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8F8284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32E4AF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1FDD1E6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16A2FEF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1BDB35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595464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AB5E47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F0983F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B17739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DB9524C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997188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494FB0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26F7C1C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9F910F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30CC8E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C84BC8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B40989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82B097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616D2A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49C21F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4CFDDA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576BF6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799E90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68D68C4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9F8FC0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691CF7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2D04A6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BC3A3F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5BC27C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E5005C4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BDE3CF6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B33812F" w14:textId="77777777" w:rsidR="005653F8" w:rsidRDefault="005653F8" w:rsidP="001A5ABF">
            <w:pPr>
              <w:rPr>
                <w:rFonts w:ascii="Times New Roman" w:hAnsi="Times New Roman" w:cs="Times New Roman"/>
              </w:rPr>
            </w:pPr>
          </w:p>
          <w:p w14:paraId="67D5623C" w14:textId="77777777" w:rsidR="00C77C9C" w:rsidRDefault="00C77C9C" w:rsidP="001A5A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F5C80E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E5B9BA1" w14:textId="77777777" w:rsidR="00C77C9C" w:rsidRPr="001A5ABF" w:rsidRDefault="00C77C9C" w:rsidP="000F04D6">
            <w:pPr>
              <w:rPr>
                <w:rFonts w:ascii="Times New Roman" w:hAnsi="Times New Roman" w:cs="Times New Roman"/>
                <w:b/>
              </w:rPr>
            </w:pPr>
            <w:r w:rsidRPr="001A5ABF">
              <w:rPr>
                <w:rFonts w:ascii="Times New Roman" w:hAnsi="Times New Roman" w:cs="Times New Roman"/>
                <w:b/>
              </w:rPr>
              <w:t>8601-86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5ABF">
              <w:rPr>
                <w:rFonts w:ascii="Times New Roman" w:hAnsi="Times New Roman" w:cs="Times New Roman"/>
                <w:b/>
              </w:rPr>
              <w:t>7</w:t>
            </w:r>
          </w:p>
          <w:p w14:paraId="6B6E3A6A" w14:textId="77777777" w:rsidR="00C77C9C" w:rsidRDefault="00C77C9C" w:rsidP="000F04D6">
            <w:pPr>
              <w:rPr>
                <w:rFonts w:ascii="Times New Roman" w:hAnsi="Times New Roman" w:cs="Times New Roman"/>
              </w:rPr>
            </w:pPr>
            <w:r w:rsidRPr="001A5ABF">
              <w:rPr>
                <w:rFonts w:ascii="Times New Roman" w:hAnsi="Times New Roman" w:cs="Times New Roman"/>
              </w:rPr>
              <w:t>Железнодорожные локомотивы, железнодорожные и трамвайные вагоны и иной подвижной состав и его части</w:t>
            </w:r>
          </w:p>
          <w:p w14:paraId="4B76244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FE93D56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1E2C6D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EC3E6E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C7ED3A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88AD1D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0A0D79C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57C3F7C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A9C3A4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674CBE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9BE238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E667D2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CDC7CC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1AC24A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40606C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63E2B4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A0E09DF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79D7EC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014D50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A3C833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E82DED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DAC0D1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9A6FDC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6616DC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2BCC8D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F71319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487B5F6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55C64E0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496BC4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5C257B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BAB285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036B7C4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E34BC3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8252D9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5521E9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A6C7DE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F276BE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466333F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6CE5E2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5FEF7E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17A1F4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50FD5D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B8C7A1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5734B97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CBC06D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45F1C3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FC9D645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D2E1E1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D45FA8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0A9E018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006CFB7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05B4E8A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9E0BA4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D583653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6C28EEE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7961411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30C2731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448500E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533E6F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3330E00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D875D5C" w14:textId="77777777" w:rsidR="005653F8" w:rsidRDefault="005653F8" w:rsidP="001A5ABF">
            <w:pPr>
              <w:rPr>
                <w:rFonts w:ascii="Times New Roman" w:hAnsi="Times New Roman" w:cs="Times New Roman"/>
              </w:rPr>
            </w:pPr>
          </w:p>
          <w:p w14:paraId="6D154585" w14:textId="77777777" w:rsidR="005653F8" w:rsidRDefault="005653F8" w:rsidP="001A5ABF">
            <w:pPr>
              <w:rPr>
                <w:rFonts w:ascii="Times New Roman" w:hAnsi="Times New Roman" w:cs="Times New Roman"/>
              </w:rPr>
            </w:pPr>
          </w:p>
          <w:p w14:paraId="7B03949A" w14:textId="77777777" w:rsidR="005653F8" w:rsidRDefault="005653F8" w:rsidP="001A5ABF">
            <w:pPr>
              <w:rPr>
                <w:rFonts w:ascii="Times New Roman" w:hAnsi="Times New Roman" w:cs="Times New Roman"/>
              </w:rPr>
            </w:pPr>
          </w:p>
          <w:p w14:paraId="0DEEC125" w14:textId="77777777" w:rsidR="005653F8" w:rsidRDefault="005653F8" w:rsidP="001A5ABF">
            <w:pPr>
              <w:rPr>
                <w:rFonts w:ascii="Times New Roman" w:hAnsi="Times New Roman" w:cs="Times New Roman"/>
              </w:rPr>
            </w:pPr>
          </w:p>
          <w:p w14:paraId="3C9EA349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CEAFCB7" w14:textId="77777777" w:rsidR="00C77C9C" w:rsidRDefault="00C77C9C" w:rsidP="001A5A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4CC50DFC" w14:textId="77777777" w:rsidR="00C77C9C" w:rsidRDefault="00C77C9C" w:rsidP="001A5A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6C7DFDAB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CF647A7" w14:textId="77777777" w:rsidR="00C77C9C" w:rsidRPr="001A5ABF" w:rsidRDefault="00C77C9C" w:rsidP="000F04D6">
            <w:pPr>
              <w:rPr>
                <w:rFonts w:ascii="Times New Roman" w:hAnsi="Times New Roman" w:cs="Times New Roman"/>
                <w:b/>
              </w:rPr>
            </w:pPr>
            <w:r w:rsidRPr="001A5ABF">
              <w:rPr>
                <w:rFonts w:ascii="Times New Roman" w:hAnsi="Times New Roman" w:cs="Times New Roman"/>
                <w:b/>
              </w:rPr>
              <w:t>8601-86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5ABF">
              <w:rPr>
                <w:rFonts w:ascii="Times New Roman" w:hAnsi="Times New Roman" w:cs="Times New Roman"/>
                <w:b/>
              </w:rPr>
              <w:t>7</w:t>
            </w:r>
          </w:p>
          <w:p w14:paraId="2F279E8C" w14:textId="77777777" w:rsidR="00C77C9C" w:rsidRDefault="00C77C9C" w:rsidP="000F04D6">
            <w:pPr>
              <w:rPr>
                <w:rFonts w:ascii="Times New Roman" w:hAnsi="Times New Roman" w:cs="Times New Roman"/>
              </w:rPr>
            </w:pPr>
            <w:r w:rsidRPr="001A5ABF">
              <w:rPr>
                <w:rFonts w:ascii="Times New Roman" w:hAnsi="Times New Roman" w:cs="Times New Roman"/>
              </w:rPr>
              <w:t>Железнодорожные локомотивы, железнодорожные и трамвайные вагоны и иной подвижной состав и его части</w:t>
            </w:r>
          </w:p>
          <w:p w14:paraId="387987AD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2956C9BF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01866C52" w14:textId="77777777" w:rsidR="00C77C9C" w:rsidRDefault="00C77C9C" w:rsidP="001A5ABF">
            <w:pPr>
              <w:rPr>
                <w:rFonts w:ascii="Times New Roman" w:hAnsi="Times New Roman" w:cs="Times New Roman"/>
              </w:rPr>
            </w:pPr>
          </w:p>
          <w:p w14:paraId="13B39D77" w14:textId="0F71A920" w:rsidR="00C77C9C" w:rsidRPr="001A5ABF" w:rsidRDefault="00C77C9C" w:rsidP="001A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5130ADAE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5383D5A2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70AA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 осуществление на территории Российской Федерации до 31 декабря 2017 г. не менее 5, с 1 января 2018 г. - не менее 7, с 1 января 2020 г. - не менее 9 из следующих операций:</w:t>
            </w:r>
            <w:proofErr w:type="gramEnd"/>
          </w:p>
          <w:p w14:paraId="03A79780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lastRenderedPageBreak/>
              <w:t>сборка и сварка несущей рамы, ее покраска;</w:t>
            </w:r>
          </w:p>
          <w:p w14:paraId="4F6BAF57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деталей кузова и иных несущих конструкций, элементов экстерьера;</w:t>
            </w:r>
          </w:p>
          <w:p w14:paraId="71326C07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комплектующих для подвижного состава (тормозных систем и их частей, пневматического оборудования и прочих комплектующих);</w:t>
            </w:r>
          </w:p>
          <w:p w14:paraId="36673710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произведенной на территории стран - членов Евразийского экономического союза моторно-силовой установки, трансмиссии;</w:t>
            </w:r>
          </w:p>
          <w:p w14:paraId="30B837A8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и покраска моторного агрегата, осей, трансмиссий, навесного устройства;</w:t>
            </w:r>
          </w:p>
          <w:p w14:paraId="263BEF84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 xml:space="preserve">изготовление или использование произведенных на территории стран - членов Евразийского экономического </w:t>
            </w:r>
            <w:r w:rsidRPr="00D570AA">
              <w:rPr>
                <w:rFonts w:ascii="Times New Roman" w:hAnsi="Times New Roman" w:cs="Times New Roman"/>
              </w:rPr>
              <w:lastRenderedPageBreak/>
              <w:t>союза систем электрооборудования;</w:t>
            </w:r>
          </w:p>
          <w:p w14:paraId="6460595E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системы электрооборудования;</w:t>
            </w:r>
          </w:p>
          <w:p w14:paraId="5F5150C0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произведенного на территории стран - членов Евразийского экономического союза тягового привода;</w:t>
            </w:r>
          </w:p>
          <w:p w14:paraId="4D93BB47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сборка, проверка, наладка тягового привода;</w:t>
            </w:r>
          </w:p>
          <w:p w14:paraId="4C01F616" w14:textId="77777777" w:rsidR="00C77C9C" w:rsidRDefault="005653F8" w:rsidP="005653F8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сборка, проверка, наладка, испытания локомотива</w:t>
            </w:r>
          </w:p>
          <w:p w14:paraId="77E46244" w14:textId="77777777" w:rsidR="005653F8" w:rsidRDefault="005653F8" w:rsidP="005653F8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9AB82D" w14:textId="77777777" w:rsidR="005653F8" w:rsidRDefault="005653F8" w:rsidP="005653F8">
            <w:pPr>
              <w:jc w:val="both"/>
              <w:rPr>
                <w:rFonts w:ascii="Times New Roman" w:hAnsi="Times New Roman" w:cs="Times New Roman"/>
              </w:rPr>
            </w:pPr>
          </w:p>
          <w:p w14:paraId="6B5AA4FA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F7801A9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 xml:space="preserve">наличие на территории одной из стран - членов Евразийского экономического союза сервисного центра, уполномоченного осуществлять </w:t>
            </w:r>
            <w:r w:rsidRPr="00D570AA">
              <w:rPr>
                <w:rFonts w:ascii="Times New Roman" w:hAnsi="Times New Roman" w:cs="Times New Roman"/>
              </w:rPr>
              <w:lastRenderedPageBreak/>
              <w:t>ремонт, послепродажное и гарантийное обслуживание продукции;</w:t>
            </w:r>
          </w:p>
          <w:p w14:paraId="09E46705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осуществление на территории Российской Федерации до 31 декабря 2017 г. не менее 5, с 1 января 2018 г. - не менее 7, с 1 января 2020 г. - не менее 10 из следующих операций:</w:t>
            </w:r>
          </w:p>
          <w:p w14:paraId="1A50EE41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сборка и сварка несущей рамы, ее покраска;</w:t>
            </w:r>
          </w:p>
          <w:p w14:paraId="2DD0F95F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деталей кузова и иных несущих конструкций, элементов экстерьера;</w:t>
            </w:r>
          </w:p>
          <w:p w14:paraId="44FB8F79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комплектующих для подвижного состава (тормозных систем и их частей, систем управления и их частей, пневматического оборудования и прочих комплектующих);</w:t>
            </w:r>
          </w:p>
          <w:p w14:paraId="01BBE642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 xml:space="preserve">изготовление или использование произведенной на территории стран - членов </w:t>
            </w:r>
            <w:r w:rsidRPr="00D570AA">
              <w:rPr>
                <w:rFonts w:ascii="Times New Roman" w:hAnsi="Times New Roman" w:cs="Times New Roman"/>
              </w:rPr>
              <w:lastRenderedPageBreak/>
              <w:t>Евразийского экономического союза моторно-силовой установки, трансмиссии (при наличии);</w:t>
            </w:r>
          </w:p>
          <w:p w14:paraId="207D2887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и покраска моторного агрегата, осей, трансмиссий, навесного устройства (при наличии);</w:t>
            </w:r>
          </w:p>
          <w:p w14:paraId="7C887F82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произведенной на территории стран - членов Евразийского экономического союза системы электрооборудования;</w:t>
            </w:r>
          </w:p>
          <w:p w14:paraId="1B90A57A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системы электрооборудования;</w:t>
            </w:r>
          </w:p>
          <w:p w14:paraId="1728E78E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произведенного на территории стран - членов Евразийского экономического союза тягового привода;</w:t>
            </w:r>
          </w:p>
          <w:p w14:paraId="1747E8D6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сборка, проверка, наладка тягового привода;</w:t>
            </w:r>
          </w:p>
          <w:p w14:paraId="3CBC20B3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сборка, проверка, наладка, испытания вагонов;</w:t>
            </w:r>
          </w:p>
          <w:p w14:paraId="183F4D65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произведенной на территории стран - членов Евразийского экономического союза системы безопасности;</w:t>
            </w:r>
          </w:p>
          <w:p w14:paraId="4F88D16A" w14:textId="77777777" w:rsidR="005653F8" w:rsidRPr="00D570AA" w:rsidRDefault="005653F8" w:rsidP="005653F8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сборка, наладка, монтаж </w:t>
            </w: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системы безопасности</w:t>
            </w:r>
          </w:p>
          <w:p w14:paraId="1B746CDA" w14:textId="77777777" w:rsidR="005653F8" w:rsidRDefault="005653F8" w:rsidP="005653F8">
            <w:pPr>
              <w:jc w:val="both"/>
              <w:rPr>
                <w:rFonts w:ascii="Times New Roman" w:hAnsi="Times New Roman" w:cs="Times New Roman"/>
              </w:rPr>
            </w:pPr>
          </w:p>
          <w:p w14:paraId="0848E7CD" w14:textId="77777777" w:rsidR="005653F8" w:rsidRPr="00D570AA" w:rsidRDefault="005653F8" w:rsidP="005653F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в объеме,</w:t>
            </w:r>
          </w:p>
          <w:p w14:paraId="6FF1457D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570AA">
              <w:rPr>
                <w:rFonts w:ascii="Times New Roman" w:hAnsi="Times New Roman" w:cs="Times New Roman"/>
              </w:rPr>
              <w:t>достаточном</w:t>
            </w:r>
            <w:proofErr w:type="gramEnd"/>
            <w:r w:rsidRPr="00D570AA">
              <w:rPr>
                <w:rFonts w:ascii="Times New Roman" w:hAnsi="Times New Roman" w:cs="Times New Roman"/>
              </w:rPr>
              <w:t xml:space="preserve"> для производства, модернизации и развития соответствующей продукции, на срок не менее 5 лет;</w:t>
            </w:r>
          </w:p>
          <w:p w14:paraId="1603B816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27B9D838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осуществление на территории Российской Федерации до 31 декабря 2017 г. не менее 3, с 1 января 2018 г. - не менее 5, с 1 января 2020 г. - не менее 8 из следующих операций:</w:t>
            </w:r>
          </w:p>
          <w:p w14:paraId="1FA8A6FA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 xml:space="preserve">сборка несущей рамы и рамных конструкций, корпусов и бункеров, навесного оборудования и рабочих </w:t>
            </w:r>
            <w:r w:rsidRPr="00D570AA">
              <w:rPr>
                <w:rFonts w:ascii="Times New Roman" w:hAnsi="Times New Roman" w:cs="Times New Roman"/>
              </w:rPr>
              <w:lastRenderedPageBreak/>
              <w:t>органов;</w:t>
            </w:r>
          </w:p>
          <w:p w14:paraId="241A7500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деталей кузова и иных несущих конструкций, элементов экстерьера;</w:t>
            </w:r>
          </w:p>
          <w:p w14:paraId="260752F9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стран - членов Евразийского экономического союза комплектующих для подвижного состава (тормозных систем и их частей, систем управления и их частей, пневматического оборудования и прочих комплектующих);</w:t>
            </w:r>
          </w:p>
          <w:p w14:paraId="0206E95C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изготовление или использование произведенной на территории стран - членов Евразийского экономического союза моторно-силовой установки, трансмиссии (при наличии);</w:t>
            </w:r>
          </w:p>
          <w:p w14:paraId="5E332C29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и покраска моторного агрегата, осей, трансмиссий, навесного устройства (при наличии);</w:t>
            </w:r>
          </w:p>
          <w:p w14:paraId="6C321482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 xml:space="preserve">изготовление или использование произведенной </w:t>
            </w:r>
            <w:r w:rsidRPr="00D570AA">
              <w:rPr>
                <w:rFonts w:ascii="Times New Roman" w:hAnsi="Times New Roman" w:cs="Times New Roman"/>
              </w:rPr>
              <w:lastRenderedPageBreak/>
              <w:t>на территории стран - членов Евразийского экономического союза системы электрооборудования;</w:t>
            </w:r>
          </w:p>
          <w:p w14:paraId="5849BA7C" w14:textId="77777777" w:rsidR="005653F8" w:rsidRPr="00D570AA" w:rsidRDefault="005653F8" w:rsidP="005653F8">
            <w:pPr>
              <w:pStyle w:val="ConsPlusNormal"/>
              <w:rPr>
                <w:rFonts w:ascii="Times New Roman" w:hAnsi="Times New Roman" w:cs="Times New Roman"/>
              </w:rPr>
            </w:pPr>
            <w:r w:rsidRPr="00D570AA">
              <w:rPr>
                <w:rFonts w:ascii="Times New Roman" w:hAnsi="Times New Roman" w:cs="Times New Roman"/>
              </w:rPr>
              <w:t>монтаж системы электрооборудования;</w:t>
            </w:r>
          </w:p>
          <w:p w14:paraId="1F83F93F" w14:textId="77777777" w:rsidR="005653F8" w:rsidRPr="00D570AA" w:rsidRDefault="005653F8" w:rsidP="005653F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70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сборка, проверка, наладка, испытания вагонов</w:t>
            </w:r>
          </w:p>
          <w:p w14:paraId="2FF7B44C" w14:textId="024A8DE0" w:rsidR="005653F8" w:rsidRPr="003D5671" w:rsidRDefault="005653F8" w:rsidP="005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FC25CD0" w14:textId="77777777" w:rsidR="00C77C9C" w:rsidRPr="003D5671" w:rsidRDefault="00C77C9C" w:rsidP="004E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14:paraId="61EDE944" w14:textId="77777777" w:rsidR="005653F8" w:rsidRPr="009C022E" w:rsidRDefault="005653F8" w:rsidP="005653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299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  <w:p w14:paraId="1CC5E0CF" w14:textId="77777777" w:rsidR="00C77C9C" w:rsidRDefault="00C77C9C" w:rsidP="001D6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6A02A0FB" w14:textId="77777777" w:rsidR="005653F8" w:rsidRPr="00106402" w:rsidRDefault="005653F8" w:rsidP="005653F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8602 90 </w:t>
            </w:r>
          </w:p>
          <w:p w14:paraId="01E6B60C" w14:textId="77777777" w:rsidR="005653F8" w:rsidRPr="00106402" w:rsidRDefault="005653F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D06A9A9" w14:textId="77777777" w:rsidR="005653F8" w:rsidRPr="00106402" w:rsidRDefault="005653F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color w:val="FFFFFF" w:themeColor="background1"/>
              </w:rPr>
              <w:t xml:space="preserve">Железнодорожные локомотивы прочие; </w:t>
            </w:r>
            <w:proofErr w:type="gramStart"/>
            <w:r w:rsidRPr="00106402">
              <w:rPr>
                <w:rFonts w:ascii="Times New Roman" w:hAnsi="Times New Roman" w:cs="Times New Roman"/>
                <w:color w:val="FFFFFF" w:themeColor="background1"/>
              </w:rPr>
              <w:t>локомотив-</w:t>
            </w:r>
            <w:proofErr w:type="spellStart"/>
            <w:r w:rsidRPr="00106402">
              <w:rPr>
                <w:rFonts w:ascii="Times New Roman" w:hAnsi="Times New Roman" w:cs="Times New Roman"/>
                <w:color w:val="FFFFFF" w:themeColor="background1"/>
              </w:rPr>
              <w:t>ные</w:t>
            </w:r>
            <w:proofErr w:type="spellEnd"/>
            <w:proofErr w:type="gramEnd"/>
            <w:r w:rsidRPr="00106402">
              <w:rPr>
                <w:rFonts w:ascii="Times New Roman" w:hAnsi="Times New Roman" w:cs="Times New Roman"/>
                <w:color w:val="FFFFFF" w:themeColor="background1"/>
              </w:rPr>
              <w:t xml:space="preserve"> тендеры:</w:t>
            </w:r>
          </w:p>
          <w:p w14:paraId="0AE29D50" w14:textId="5DCACFBE" w:rsidR="005653F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color w:val="FFFFFF" w:themeColor="background1"/>
              </w:rPr>
              <w:t>п</w:t>
            </w:r>
            <w:r w:rsidR="005653F8" w:rsidRPr="00106402">
              <w:rPr>
                <w:rFonts w:ascii="Times New Roman" w:hAnsi="Times New Roman" w:cs="Times New Roman"/>
                <w:color w:val="FFFFFF" w:themeColor="background1"/>
              </w:rPr>
              <w:t>рочие</w:t>
            </w:r>
          </w:p>
          <w:p w14:paraId="1F1F1314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0A2AE3F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C038F2F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F98F849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8908EB4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CBF71B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7799F7F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FE878E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473A888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4156F75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5618D56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A77C7B3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035055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D1B3A0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88E8480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E7DE76E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F246B5C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33780C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3539899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91204A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349DAD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35DC905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FF586E8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9452DB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DF70770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8E5449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E85BDF5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BD53D10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E947F94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1EF38D7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1647569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5F906CC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D86AF27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2FA4C59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74FE2CD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EBC9E9A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51D4266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E8935B1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0DDC40E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6B73790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DDB472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044C98E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9F51D23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B6B854F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6E5E704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CDC4A96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A2636EE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7162B84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89045BE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1D034E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B89980B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89AC4F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48267C8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9D444D6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F61B622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29521E0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E415AF3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CAA0A03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24F021C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C10D11A" w14:textId="77777777" w:rsidR="00455B38" w:rsidRPr="00106402" w:rsidRDefault="00455B38" w:rsidP="005653F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C329F9E" w14:textId="77777777" w:rsidR="00455B38" w:rsidRPr="00106402" w:rsidRDefault="00455B38" w:rsidP="005653F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CD5583C" w14:textId="77777777" w:rsidR="00455B38" w:rsidRPr="00106402" w:rsidRDefault="00455B38" w:rsidP="00C00B36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A6CDC2" w14:textId="77777777" w:rsidR="00455B38" w:rsidRPr="00106402" w:rsidRDefault="00455B38" w:rsidP="00455B3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b/>
                <w:color w:val="FFFFFF" w:themeColor="background1"/>
              </w:rPr>
              <w:t>8603 10</w:t>
            </w:r>
          </w:p>
          <w:p w14:paraId="3D30951F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color w:val="FFFFFF" w:themeColor="background1"/>
              </w:rPr>
              <w:t xml:space="preserve">Моторные железнодорожные или трамвайные вагоны пассажирские, товарные или багажные, открытые платформы, кроме входящих в товарную позицию </w:t>
            </w:r>
            <w:r w:rsidRPr="0010640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86.04:с питанием от внешнего источника электроэнергии</w:t>
            </w:r>
          </w:p>
          <w:p w14:paraId="4B7FC970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05FAA7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11AD2AB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D10E29C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BD23F8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BDC1B79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616CD58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3D08162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100735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955387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5648DC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DA066C3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2FB4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ABF256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20B440D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53E79D1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8D431A1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F8093C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2B20C2B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3897D0D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C8F34BC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CE7086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63A5E2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83A552F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0E2B835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4C16B59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B40019C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18A9F91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E185065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5D120E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2E86BFA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9832DC9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8805B4C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F3B664D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4D05CD5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8862E73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EB0A7CE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A223BE3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E605A32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170E4D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307DA2F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F49FAE3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42AD10D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9A2B07E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159CAA3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CBF822B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9F172E1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ED0F19D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0D1DFA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E7D549F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9241A8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91A5A7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6B91E76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30CCA77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0B3D0B6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D5AB8CC" w14:textId="77777777" w:rsidR="00455B38" w:rsidRPr="00106402" w:rsidRDefault="00455B38" w:rsidP="00455B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B334434" w14:textId="77777777" w:rsidR="00455B38" w:rsidRPr="00106402" w:rsidRDefault="00455B38" w:rsidP="00455B3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6D27526" w14:textId="77777777" w:rsidR="00455B38" w:rsidRPr="00106402" w:rsidRDefault="00455B38" w:rsidP="00455B3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06402">
              <w:rPr>
                <w:rFonts w:ascii="Times New Roman" w:hAnsi="Times New Roman" w:cs="Times New Roman"/>
                <w:b/>
                <w:color w:val="FFFFFF" w:themeColor="background1"/>
              </w:rPr>
              <w:t>8604 00</w:t>
            </w:r>
          </w:p>
          <w:p w14:paraId="5FAA11E7" w14:textId="02E51C4F" w:rsidR="00455B38" w:rsidRPr="00106402" w:rsidRDefault="00455B38" w:rsidP="00455B3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106402">
              <w:rPr>
                <w:rFonts w:ascii="Times New Roman" w:hAnsi="Times New Roman" w:cs="Times New Roman"/>
                <w:color w:val="FFFFFF" w:themeColor="background1"/>
              </w:rPr>
              <w:t xml:space="preserve">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</w:t>
            </w:r>
            <w:proofErr w:type="spellStart"/>
            <w:proofErr w:type="gramStart"/>
            <w:r w:rsidRPr="00106402">
              <w:rPr>
                <w:rFonts w:ascii="Times New Roman" w:hAnsi="Times New Roman" w:cs="Times New Roman"/>
                <w:color w:val="FFFFFF" w:themeColor="background1"/>
              </w:rPr>
              <w:t>путерихто-вочные</w:t>
            </w:r>
            <w:proofErr w:type="spellEnd"/>
            <w:proofErr w:type="gramEnd"/>
            <w:r w:rsidRPr="00106402">
              <w:rPr>
                <w:rFonts w:ascii="Times New Roman" w:hAnsi="Times New Roman" w:cs="Times New Roman"/>
                <w:color w:val="FFFFFF" w:themeColor="background1"/>
              </w:rPr>
              <w:t xml:space="preserve"> машины, контрольно-измерительны</w:t>
            </w:r>
            <w:r w:rsidRPr="0010640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е вагоны и транспортные средства для осмотра пути).</w:t>
            </w:r>
          </w:p>
        </w:tc>
        <w:tc>
          <w:tcPr>
            <w:tcW w:w="1560" w:type="dxa"/>
          </w:tcPr>
          <w:p w14:paraId="3BCA521D" w14:textId="1BD1EE27" w:rsidR="00C77C9C" w:rsidRPr="00183059" w:rsidRDefault="00C77C9C" w:rsidP="00D570A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7C9C" w:rsidRPr="000D664C" w14:paraId="55BA31EB" w14:textId="77777777" w:rsidTr="00D77055">
        <w:trPr>
          <w:trHeight w:val="145"/>
        </w:trPr>
        <w:tc>
          <w:tcPr>
            <w:tcW w:w="1419" w:type="dxa"/>
            <w:vMerge/>
          </w:tcPr>
          <w:p w14:paraId="0DEB2AA2" w14:textId="58CC7534" w:rsidR="00C77C9C" w:rsidRPr="00D570AA" w:rsidRDefault="00C77C9C" w:rsidP="00AC64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3463C5B" w14:textId="5172AAAB" w:rsidR="00C77C9C" w:rsidRPr="00D77055" w:rsidRDefault="00C77C9C" w:rsidP="00AC64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14:paraId="5D337D95" w14:textId="77777777" w:rsidR="00C77C9C" w:rsidRPr="00D77055" w:rsidRDefault="00C77C9C" w:rsidP="00BC3D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14:paraId="1B65B52B" w14:textId="77777777" w:rsidR="00C77C9C" w:rsidRPr="000D664C" w:rsidRDefault="00C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E3FCA7" w14:textId="77777777" w:rsidR="00C77C9C" w:rsidRPr="000D664C" w:rsidRDefault="00C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3B162C98" w14:textId="77777777" w:rsidR="00C77C9C" w:rsidRPr="000D664C" w:rsidRDefault="00C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CDC3048" w14:textId="4A3E8590" w:rsidR="00C77C9C" w:rsidRPr="000D664C" w:rsidRDefault="00C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B98F45" w14:textId="727991D3" w:rsidR="00C77C9C" w:rsidRPr="00D77055" w:rsidRDefault="00C77C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834D2A" w14:textId="65B304E0" w:rsidR="00CD729F" w:rsidRPr="000D664C" w:rsidRDefault="005653F8" w:rsidP="005653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CD729F" w:rsidRPr="000D664C" w:rsidSect="00162A0A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E1F7" w14:textId="77777777" w:rsidR="00DD2810" w:rsidRDefault="00DD2810" w:rsidP="00732641">
      <w:pPr>
        <w:spacing w:after="0" w:line="240" w:lineRule="auto"/>
      </w:pPr>
      <w:r>
        <w:separator/>
      </w:r>
    </w:p>
  </w:endnote>
  <w:endnote w:type="continuationSeparator" w:id="0">
    <w:p w14:paraId="1E5BF375" w14:textId="77777777" w:rsidR="00DD2810" w:rsidRDefault="00DD2810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281E" w14:textId="77777777" w:rsidR="00DD2810" w:rsidRDefault="00DD2810" w:rsidP="00732641">
      <w:pPr>
        <w:spacing w:after="0" w:line="240" w:lineRule="auto"/>
      </w:pPr>
      <w:r>
        <w:separator/>
      </w:r>
    </w:p>
  </w:footnote>
  <w:footnote w:type="continuationSeparator" w:id="0">
    <w:p w14:paraId="66918658" w14:textId="77777777" w:rsidR="00DD2810" w:rsidRDefault="00DD2810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1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068F23" w14:textId="77777777" w:rsidR="0084122D" w:rsidRPr="00C77C9C" w:rsidRDefault="0084122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C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C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C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86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77C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ADF2FB" w14:textId="77777777" w:rsidR="0084122D" w:rsidRDefault="00841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E5"/>
    <w:multiLevelType w:val="multilevel"/>
    <w:tmpl w:val="EB606EA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2745A"/>
    <w:rsid w:val="000343B2"/>
    <w:rsid w:val="0004312A"/>
    <w:rsid w:val="00053337"/>
    <w:rsid w:val="00061020"/>
    <w:rsid w:val="00071E8B"/>
    <w:rsid w:val="0008245C"/>
    <w:rsid w:val="000863FC"/>
    <w:rsid w:val="000A6581"/>
    <w:rsid w:val="000D127B"/>
    <w:rsid w:val="000D372D"/>
    <w:rsid w:val="000D664C"/>
    <w:rsid w:val="000E68AE"/>
    <w:rsid w:val="000F04D6"/>
    <w:rsid w:val="000F5153"/>
    <w:rsid w:val="001030C7"/>
    <w:rsid w:val="00106402"/>
    <w:rsid w:val="00116A84"/>
    <w:rsid w:val="00124E87"/>
    <w:rsid w:val="00127A96"/>
    <w:rsid w:val="0013078F"/>
    <w:rsid w:val="00142863"/>
    <w:rsid w:val="0014743D"/>
    <w:rsid w:val="00151BFD"/>
    <w:rsid w:val="00160054"/>
    <w:rsid w:val="00161030"/>
    <w:rsid w:val="00162A0A"/>
    <w:rsid w:val="0016576C"/>
    <w:rsid w:val="00170C52"/>
    <w:rsid w:val="00183059"/>
    <w:rsid w:val="00186475"/>
    <w:rsid w:val="001A11F2"/>
    <w:rsid w:val="001A5ABF"/>
    <w:rsid w:val="001C0F47"/>
    <w:rsid w:val="001C1060"/>
    <w:rsid w:val="001C3736"/>
    <w:rsid w:val="001D1598"/>
    <w:rsid w:val="001D6FE2"/>
    <w:rsid w:val="001E10F1"/>
    <w:rsid w:val="001E3828"/>
    <w:rsid w:val="001E6C25"/>
    <w:rsid w:val="001F39F1"/>
    <w:rsid w:val="0020096F"/>
    <w:rsid w:val="002058BB"/>
    <w:rsid w:val="00206BAC"/>
    <w:rsid w:val="00212A47"/>
    <w:rsid w:val="002321ED"/>
    <w:rsid w:val="00253878"/>
    <w:rsid w:val="00266118"/>
    <w:rsid w:val="00273260"/>
    <w:rsid w:val="00274BF5"/>
    <w:rsid w:val="002957ED"/>
    <w:rsid w:val="00295964"/>
    <w:rsid w:val="00295F97"/>
    <w:rsid w:val="002963F5"/>
    <w:rsid w:val="002B0B83"/>
    <w:rsid w:val="002B23EA"/>
    <w:rsid w:val="002B6A62"/>
    <w:rsid w:val="002C299E"/>
    <w:rsid w:val="002E1DC5"/>
    <w:rsid w:val="002E48BA"/>
    <w:rsid w:val="002F3A29"/>
    <w:rsid w:val="002F5912"/>
    <w:rsid w:val="003052FC"/>
    <w:rsid w:val="003146CA"/>
    <w:rsid w:val="00322A47"/>
    <w:rsid w:val="0033014D"/>
    <w:rsid w:val="003318CC"/>
    <w:rsid w:val="00333F5F"/>
    <w:rsid w:val="00346C32"/>
    <w:rsid w:val="003722AE"/>
    <w:rsid w:val="00376307"/>
    <w:rsid w:val="00376F43"/>
    <w:rsid w:val="00386FFE"/>
    <w:rsid w:val="00393A00"/>
    <w:rsid w:val="003A1706"/>
    <w:rsid w:val="003B3072"/>
    <w:rsid w:val="003B3B11"/>
    <w:rsid w:val="003B3B48"/>
    <w:rsid w:val="003C49A5"/>
    <w:rsid w:val="003D5671"/>
    <w:rsid w:val="003D5F99"/>
    <w:rsid w:val="003E1757"/>
    <w:rsid w:val="003E1ED3"/>
    <w:rsid w:val="00403A41"/>
    <w:rsid w:val="004067A0"/>
    <w:rsid w:val="00410309"/>
    <w:rsid w:val="00410A2B"/>
    <w:rsid w:val="0041226F"/>
    <w:rsid w:val="004372D7"/>
    <w:rsid w:val="00444DE8"/>
    <w:rsid w:val="00455B38"/>
    <w:rsid w:val="00464299"/>
    <w:rsid w:val="00464408"/>
    <w:rsid w:val="00487D73"/>
    <w:rsid w:val="004941C3"/>
    <w:rsid w:val="00494667"/>
    <w:rsid w:val="00496758"/>
    <w:rsid w:val="004A06C4"/>
    <w:rsid w:val="004A382A"/>
    <w:rsid w:val="004A3F7A"/>
    <w:rsid w:val="004A77F0"/>
    <w:rsid w:val="004C3354"/>
    <w:rsid w:val="004C5562"/>
    <w:rsid w:val="004D118C"/>
    <w:rsid w:val="004E2BE1"/>
    <w:rsid w:val="004E34A5"/>
    <w:rsid w:val="005025C0"/>
    <w:rsid w:val="00512C62"/>
    <w:rsid w:val="00517366"/>
    <w:rsid w:val="005421B7"/>
    <w:rsid w:val="00556CD5"/>
    <w:rsid w:val="005653F8"/>
    <w:rsid w:val="005B0A90"/>
    <w:rsid w:val="005B291F"/>
    <w:rsid w:val="005D0FD6"/>
    <w:rsid w:val="005E4BD5"/>
    <w:rsid w:val="005F4FCD"/>
    <w:rsid w:val="005F51FB"/>
    <w:rsid w:val="0060006D"/>
    <w:rsid w:val="00604046"/>
    <w:rsid w:val="00610293"/>
    <w:rsid w:val="0061050B"/>
    <w:rsid w:val="00610953"/>
    <w:rsid w:val="00630521"/>
    <w:rsid w:val="00630523"/>
    <w:rsid w:val="00637FCD"/>
    <w:rsid w:val="00656421"/>
    <w:rsid w:val="0068224E"/>
    <w:rsid w:val="00697830"/>
    <w:rsid w:val="006A327B"/>
    <w:rsid w:val="006A753B"/>
    <w:rsid w:val="006E6933"/>
    <w:rsid w:val="006E798D"/>
    <w:rsid w:val="006F0E29"/>
    <w:rsid w:val="006F1B6F"/>
    <w:rsid w:val="0071065D"/>
    <w:rsid w:val="007168D2"/>
    <w:rsid w:val="0072179D"/>
    <w:rsid w:val="00725BBE"/>
    <w:rsid w:val="007308AB"/>
    <w:rsid w:val="00732641"/>
    <w:rsid w:val="00752D14"/>
    <w:rsid w:val="00763781"/>
    <w:rsid w:val="00763E3F"/>
    <w:rsid w:val="007660B8"/>
    <w:rsid w:val="00770B06"/>
    <w:rsid w:val="00794A81"/>
    <w:rsid w:val="007A7557"/>
    <w:rsid w:val="007D1EAC"/>
    <w:rsid w:val="007F4974"/>
    <w:rsid w:val="007F6DCC"/>
    <w:rsid w:val="00811692"/>
    <w:rsid w:val="00812F2F"/>
    <w:rsid w:val="0084122D"/>
    <w:rsid w:val="0086143F"/>
    <w:rsid w:val="00863225"/>
    <w:rsid w:val="008A0DCD"/>
    <w:rsid w:val="008A30F6"/>
    <w:rsid w:val="008C630F"/>
    <w:rsid w:val="008D28D9"/>
    <w:rsid w:val="008F0B86"/>
    <w:rsid w:val="008F3E51"/>
    <w:rsid w:val="008F4FCD"/>
    <w:rsid w:val="00923F7E"/>
    <w:rsid w:val="009340CD"/>
    <w:rsid w:val="009426A2"/>
    <w:rsid w:val="009836F4"/>
    <w:rsid w:val="009A06E0"/>
    <w:rsid w:val="009B569F"/>
    <w:rsid w:val="009C022E"/>
    <w:rsid w:val="009C759F"/>
    <w:rsid w:val="009D4099"/>
    <w:rsid w:val="009E183A"/>
    <w:rsid w:val="009F4DF8"/>
    <w:rsid w:val="00A16748"/>
    <w:rsid w:val="00A407E5"/>
    <w:rsid w:val="00A53025"/>
    <w:rsid w:val="00A53588"/>
    <w:rsid w:val="00A64FA8"/>
    <w:rsid w:val="00A7563B"/>
    <w:rsid w:val="00AA00C9"/>
    <w:rsid w:val="00AB7AE6"/>
    <w:rsid w:val="00AC0D24"/>
    <w:rsid w:val="00AC6425"/>
    <w:rsid w:val="00AD3576"/>
    <w:rsid w:val="00AE736C"/>
    <w:rsid w:val="00B17421"/>
    <w:rsid w:val="00B21087"/>
    <w:rsid w:val="00B23563"/>
    <w:rsid w:val="00B26619"/>
    <w:rsid w:val="00B44F7E"/>
    <w:rsid w:val="00B46BE4"/>
    <w:rsid w:val="00B51F0F"/>
    <w:rsid w:val="00B5600B"/>
    <w:rsid w:val="00B76708"/>
    <w:rsid w:val="00B96471"/>
    <w:rsid w:val="00BA4380"/>
    <w:rsid w:val="00BB40F5"/>
    <w:rsid w:val="00BB7D54"/>
    <w:rsid w:val="00BC3D03"/>
    <w:rsid w:val="00BD2530"/>
    <w:rsid w:val="00BE38BE"/>
    <w:rsid w:val="00BF33A4"/>
    <w:rsid w:val="00BF423B"/>
    <w:rsid w:val="00BF5258"/>
    <w:rsid w:val="00BF7F9C"/>
    <w:rsid w:val="00C01498"/>
    <w:rsid w:val="00C017C4"/>
    <w:rsid w:val="00C16F58"/>
    <w:rsid w:val="00C2110A"/>
    <w:rsid w:val="00C21FCB"/>
    <w:rsid w:val="00C3164B"/>
    <w:rsid w:val="00C3324B"/>
    <w:rsid w:val="00C3524E"/>
    <w:rsid w:val="00C44741"/>
    <w:rsid w:val="00C53A59"/>
    <w:rsid w:val="00C53FB0"/>
    <w:rsid w:val="00C57A75"/>
    <w:rsid w:val="00C70E47"/>
    <w:rsid w:val="00C77C9C"/>
    <w:rsid w:val="00C81DA2"/>
    <w:rsid w:val="00CA2B17"/>
    <w:rsid w:val="00CA42F4"/>
    <w:rsid w:val="00CB6F2F"/>
    <w:rsid w:val="00CB7C90"/>
    <w:rsid w:val="00CD0F07"/>
    <w:rsid w:val="00CD729F"/>
    <w:rsid w:val="00CF1999"/>
    <w:rsid w:val="00CF6A7C"/>
    <w:rsid w:val="00D002D6"/>
    <w:rsid w:val="00D01EF9"/>
    <w:rsid w:val="00D130BB"/>
    <w:rsid w:val="00D1523B"/>
    <w:rsid w:val="00D210E0"/>
    <w:rsid w:val="00D31433"/>
    <w:rsid w:val="00D37066"/>
    <w:rsid w:val="00D3714B"/>
    <w:rsid w:val="00D4402B"/>
    <w:rsid w:val="00D570AA"/>
    <w:rsid w:val="00D66C70"/>
    <w:rsid w:val="00D77055"/>
    <w:rsid w:val="00D77FEC"/>
    <w:rsid w:val="00D806D5"/>
    <w:rsid w:val="00D9451D"/>
    <w:rsid w:val="00DA437F"/>
    <w:rsid w:val="00DC2416"/>
    <w:rsid w:val="00DC2BE1"/>
    <w:rsid w:val="00DD2810"/>
    <w:rsid w:val="00DE4C03"/>
    <w:rsid w:val="00DF67F3"/>
    <w:rsid w:val="00DF7A17"/>
    <w:rsid w:val="00E07646"/>
    <w:rsid w:val="00E232F8"/>
    <w:rsid w:val="00E4334B"/>
    <w:rsid w:val="00E51B35"/>
    <w:rsid w:val="00E57DF8"/>
    <w:rsid w:val="00E668D8"/>
    <w:rsid w:val="00E74F36"/>
    <w:rsid w:val="00E76EE6"/>
    <w:rsid w:val="00E81CE3"/>
    <w:rsid w:val="00EA04A4"/>
    <w:rsid w:val="00EA2FEC"/>
    <w:rsid w:val="00EC1ACC"/>
    <w:rsid w:val="00EC23DC"/>
    <w:rsid w:val="00EC75FE"/>
    <w:rsid w:val="00EC7DE9"/>
    <w:rsid w:val="00EE608E"/>
    <w:rsid w:val="00EE710C"/>
    <w:rsid w:val="00EF544A"/>
    <w:rsid w:val="00F00DA7"/>
    <w:rsid w:val="00F12331"/>
    <w:rsid w:val="00F25B5F"/>
    <w:rsid w:val="00F35779"/>
    <w:rsid w:val="00F367DA"/>
    <w:rsid w:val="00F36C3C"/>
    <w:rsid w:val="00F5240A"/>
    <w:rsid w:val="00F9060A"/>
    <w:rsid w:val="00FB328B"/>
    <w:rsid w:val="00FE07C6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C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F473-2BF9-44AE-9F13-790A4FEB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2020-07-08T13:58:00Z</cp:lastPrinted>
  <dcterms:created xsi:type="dcterms:W3CDTF">2020-07-29T10:15:00Z</dcterms:created>
  <dcterms:modified xsi:type="dcterms:W3CDTF">2020-07-29T10:15:00Z</dcterms:modified>
</cp:coreProperties>
</file>