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8897" w:type="dxa"/>
        <w:tblLook w:val="04A0"/>
      </w:tblPr>
      <w:tblGrid>
        <w:gridCol w:w="5889"/>
      </w:tblGrid>
      <w:tr w:rsidR="00577B73" w:rsidTr="004D2648">
        <w:tc>
          <w:tcPr>
            <w:tcW w:w="5889" w:type="dxa"/>
            <w:tcBorders>
              <w:top w:val="nil"/>
              <w:left w:val="nil"/>
              <w:bottom w:val="nil"/>
              <w:right w:val="nil"/>
            </w:tcBorders>
          </w:tcPr>
          <w:p w:rsidR="00577B73" w:rsidRPr="00577B73" w:rsidRDefault="00577B73" w:rsidP="00577B73">
            <w:pPr>
              <w:widowControl w:val="0"/>
              <w:autoSpaceDE w:val="0"/>
              <w:autoSpaceDN w:val="0"/>
              <w:jc w:val="center"/>
              <w:rPr>
                <w:rFonts w:ascii="Times New Roman" w:eastAsia="Times New Roman" w:hAnsi="Times New Roman" w:cs="Times New Roman"/>
                <w:sz w:val="28"/>
                <w:szCs w:val="28"/>
              </w:rPr>
            </w:pPr>
            <w:bookmarkStart w:id="0" w:name="_GoBack"/>
            <w:bookmarkEnd w:id="0"/>
            <w:r w:rsidRPr="00577B73">
              <w:rPr>
                <w:rFonts w:ascii="Times New Roman" w:eastAsia="Times New Roman" w:hAnsi="Times New Roman" w:cs="Times New Roman"/>
                <w:sz w:val="28"/>
                <w:szCs w:val="28"/>
              </w:rPr>
              <w:t>Приложение 1</w:t>
            </w:r>
          </w:p>
          <w:p w:rsidR="001A6847" w:rsidRDefault="00577B73" w:rsidP="009954D5">
            <w:pPr>
              <w:jc w:val="center"/>
              <w:rPr>
                <w:rFonts w:ascii="Times New Roman" w:eastAsia="Calibri" w:hAnsi="Times New Roman" w:cs="Times New Roman"/>
                <w:sz w:val="28"/>
                <w:szCs w:val="28"/>
              </w:rPr>
            </w:pPr>
            <w:r w:rsidRPr="00577B73">
              <w:rPr>
                <w:rFonts w:ascii="Times New Roman" w:eastAsia="Calibri" w:hAnsi="Times New Roman" w:cs="Times New Roman"/>
                <w:sz w:val="28"/>
                <w:szCs w:val="28"/>
              </w:rPr>
              <w:t xml:space="preserve">к </w:t>
            </w:r>
            <w:r w:rsidR="001756BF">
              <w:rPr>
                <w:rFonts w:ascii="Times New Roman" w:eastAsia="Calibri" w:hAnsi="Times New Roman" w:cs="Times New Roman"/>
                <w:sz w:val="28"/>
                <w:szCs w:val="28"/>
              </w:rPr>
              <w:t xml:space="preserve">Правилам определения страны происхождения </w:t>
            </w:r>
            <w:r w:rsidR="00512A02">
              <w:rPr>
                <w:rFonts w:ascii="Times New Roman" w:eastAsia="Calibri" w:hAnsi="Times New Roman" w:cs="Times New Roman"/>
                <w:sz w:val="28"/>
                <w:szCs w:val="28"/>
              </w:rPr>
              <w:t xml:space="preserve">отдельных видов </w:t>
            </w:r>
            <w:r w:rsidR="001756BF">
              <w:rPr>
                <w:rFonts w:ascii="Times New Roman" w:eastAsia="Calibri" w:hAnsi="Times New Roman" w:cs="Times New Roman"/>
                <w:sz w:val="28"/>
                <w:szCs w:val="28"/>
              </w:rPr>
              <w:t>товаров</w:t>
            </w:r>
          </w:p>
          <w:p w:rsidR="00577B73" w:rsidRPr="009954D5" w:rsidRDefault="004D2648" w:rsidP="009954D5">
            <w:pPr>
              <w:jc w:val="center"/>
              <w:rPr>
                <w:rFonts w:ascii="Times New Roman" w:eastAsia="Calibri" w:hAnsi="Times New Roman" w:cs="Times New Roman"/>
                <w:sz w:val="28"/>
                <w:szCs w:val="28"/>
              </w:rPr>
            </w:pPr>
            <w:r>
              <w:rPr>
                <w:rFonts w:ascii="Times New Roman" w:eastAsia="Calibri" w:hAnsi="Times New Roman" w:cs="Times New Roman"/>
                <w:sz w:val="28"/>
                <w:szCs w:val="28"/>
              </w:rPr>
              <w:t>для целей государственных (муниципальных) закупок</w:t>
            </w:r>
          </w:p>
        </w:tc>
      </w:tr>
    </w:tbl>
    <w:p w:rsidR="00D4745C" w:rsidRPr="004D6F22" w:rsidRDefault="00D4745C" w:rsidP="004D6F22">
      <w:pPr>
        <w:spacing w:after="0" w:line="288" w:lineRule="auto"/>
        <w:ind w:left="5387"/>
        <w:jc w:val="center"/>
        <w:rPr>
          <w:rFonts w:ascii="Times New Roman" w:eastAsia="Calibri" w:hAnsi="Times New Roman" w:cs="Times New Roman"/>
          <w:sz w:val="24"/>
          <w:szCs w:val="24"/>
        </w:rPr>
      </w:pPr>
    </w:p>
    <w:p w:rsidR="001756BF" w:rsidRPr="001756BF" w:rsidRDefault="001756BF" w:rsidP="001756BF">
      <w:pPr>
        <w:widowControl w:val="0"/>
        <w:autoSpaceDE w:val="0"/>
        <w:autoSpaceDN w:val="0"/>
        <w:spacing w:after="0" w:line="288" w:lineRule="auto"/>
        <w:rPr>
          <w:rFonts w:ascii="Times New Roman" w:eastAsia="Times New Roman" w:hAnsi="Times New Roman" w:cs="Times New Roman"/>
          <w:i/>
          <w:sz w:val="24"/>
          <w:szCs w:val="24"/>
        </w:rPr>
      </w:pPr>
      <w:r w:rsidRPr="001756BF">
        <w:rPr>
          <w:rFonts w:ascii="Times New Roman" w:eastAsia="Times New Roman" w:hAnsi="Times New Roman" w:cs="Times New Roman"/>
          <w:i/>
          <w:sz w:val="24"/>
          <w:szCs w:val="24"/>
        </w:rPr>
        <w:t xml:space="preserve">Отрасль: </w:t>
      </w:r>
      <w:r w:rsidR="003A3FE0">
        <w:rPr>
          <w:rFonts w:ascii="Times New Roman" w:eastAsia="Times New Roman" w:hAnsi="Times New Roman" w:cs="Times New Roman"/>
          <w:i/>
          <w:sz w:val="24"/>
          <w:szCs w:val="24"/>
        </w:rPr>
        <w:t>Электроника и радиоэлектроника</w:t>
      </w:r>
    </w:p>
    <w:p w:rsidR="001756BF" w:rsidRDefault="001756BF" w:rsidP="001756BF">
      <w:pPr>
        <w:widowControl w:val="0"/>
        <w:autoSpaceDE w:val="0"/>
        <w:autoSpaceDN w:val="0"/>
        <w:spacing w:after="0" w:line="288" w:lineRule="auto"/>
        <w:rPr>
          <w:rFonts w:ascii="Times New Roman" w:eastAsia="Times New Roman" w:hAnsi="Times New Roman" w:cs="Times New Roman"/>
          <w:i/>
          <w:sz w:val="24"/>
          <w:szCs w:val="24"/>
        </w:rPr>
      </w:pPr>
      <w:r w:rsidRPr="001756BF">
        <w:rPr>
          <w:rFonts w:ascii="Times New Roman" w:eastAsia="Times New Roman" w:hAnsi="Times New Roman" w:cs="Times New Roman"/>
          <w:i/>
          <w:sz w:val="24"/>
          <w:szCs w:val="24"/>
        </w:rPr>
        <w:t>Отраслевая подгруппа</w:t>
      </w:r>
      <w:r w:rsidR="00DD4F30">
        <w:rPr>
          <w:rFonts w:ascii="Times New Roman" w:eastAsia="Times New Roman" w:hAnsi="Times New Roman" w:cs="Times New Roman"/>
          <w:i/>
          <w:sz w:val="24"/>
          <w:szCs w:val="24"/>
        </w:rPr>
        <w:t>:</w:t>
      </w:r>
      <w:r w:rsidRPr="001756BF">
        <w:rPr>
          <w:rFonts w:ascii="Times New Roman" w:eastAsia="Times New Roman" w:hAnsi="Times New Roman" w:cs="Times New Roman"/>
          <w:i/>
          <w:sz w:val="24"/>
          <w:szCs w:val="24"/>
        </w:rPr>
        <w:t xml:space="preserve"> </w:t>
      </w:r>
      <w:r w:rsidR="003A3FE0">
        <w:rPr>
          <w:rFonts w:ascii="Times New Roman" w:eastAsia="Times New Roman" w:hAnsi="Times New Roman" w:cs="Times New Roman"/>
          <w:i/>
          <w:sz w:val="24"/>
          <w:szCs w:val="24"/>
        </w:rPr>
        <w:t>3</w:t>
      </w:r>
    </w:p>
    <w:p w:rsidR="004D6F22" w:rsidRPr="00392234" w:rsidRDefault="00DD4F30" w:rsidP="001756BF">
      <w:pPr>
        <w:widowControl w:val="0"/>
        <w:autoSpaceDE w:val="0"/>
        <w:autoSpaceDN w:val="0"/>
        <w:spacing w:after="0" w:line="288" w:lineRule="auto"/>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Дата обсуждения:</w:t>
      </w:r>
      <w:r w:rsidR="009679CF">
        <w:rPr>
          <w:rFonts w:ascii="Times New Roman" w:eastAsia="Times New Roman" w:hAnsi="Times New Roman" w:cs="Times New Roman"/>
          <w:i/>
          <w:sz w:val="24"/>
          <w:szCs w:val="24"/>
          <w:highlight w:val="yellow"/>
        </w:rPr>
        <w:t xml:space="preserve"> к </w:t>
      </w:r>
      <w:r w:rsidR="00392234">
        <w:rPr>
          <w:rFonts w:ascii="Times New Roman" w:eastAsia="Times New Roman" w:hAnsi="Times New Roman" w:cs="Times New Roman"/>
          <w:i/>
          <w:sz w:val="24"/>
          <w:szCs w:val="24"/>
          <w:highlight w:val="yellow"/>
        </w:rPr>
        <w:t>13</w:t>
      </w:r>
      <w:r w:rsidR="009679CF">
        <w:rPr>
          <w:rFonts w:ascii="Times New Roman" w:eastAsia="Times New Roman" w:hAnsi="Times New Roman" w:cs="Times New Roman"/>
          <w:i/>
          <w:sz w:val="24"/>
          <w:szCs w:val="24"/>
          <w:highlight w:val="yellow"/>
        </w:rPr>
        <w:t>.01</w:t>
      </w:r>
      <w:r w:rsidR="00632716" w:rsidRPr="00081411">
        <w:rPr>
          <w:rFonts w:ascii="Times New Roman" w:eastAsia="Times New Roman" w:hAnsi="Times New Roman" w:cs="Times New Roman"/>
          <w:i/>
          <w:sz w:val="24"/>
          <w:szCs w:val="24"/>
          <w:highlight w:val="yellow"/>
        </w:rPr>
        <w:t>.</w:t>
      </w:r>
      <w:r w:rsidR="001A6847" w:rsidRPr="00081411">
        <w:rPr>
          <w:rFonts w:ascii="Times New Roman" w:eastAsia="Times New Roman" w:hAnsi="Times New Roman" w:cs="Times New Roman"/>
          <w:i/>
          <w:sz w:val="24"/>
          <w:szCs w:val="24"/>
          <w:highlight w:val="yellow"/>
        </w:rPr>
        <w:t>2021 г.</w:t>
      </w:r>
      <w:r w:rsidR="00AA2B4D">
        <w:rPr>
          <w:rFonts w:ascii="Times New Roman" w:eastAsia="Times New Roman" w:hAnsi="Times New Roman" w:cs="Times New Roman"/>
          <w:i/>
          <w:sz w:val="24"/>
          <w:szCs w:val="24"/>
          <w:highlight w:val="yellow"/>
        </w:rPr>
        <w:t xml:space="preserve">, </w:t>
      </w:r>
      <w:r w:rsidR="00AA2B4D" w:rsidRPr="001D0ED2">
        <w:rPr>
          <w:rFonts w:ascii="Times New Roman" w:eastAsia="Times New Roman" w:hAnsi="Times New Roman" w:cs="Times New Roman"/>
          <w:i/>
          <w:sz w:val="24"/>
          <w:szCs w:val="24"/>
          <w:highlight w:val="yellow"/>
        </w:rPr>
        <w:t>к 18.01.2022</w:t>
      </w:r>
      <w:r w:rsidR="001D0ED2">
        <w:rPr>
          <w:rFonts w:ascii="Times New Roman" w:eastAsia="Times New Roman" w:hAnsi="Times New Roman" w:cs="Times New Roman"/>
          <w:i/>
          <w:sz w:val="24"/>
          <w:szCs w:val="24"/>
          <w:highlight w:val="yellow"/>
        </w:rPr>
        <w:t>, к 25.01.2022</w:t>
      </w:r>
    </w:p>
    <w:p w:rsidR="004D6F22" w:rsidRPr="004D6F22" w:rsidRDefault="004D6F22" w:rsidP="00577B73">
      <w:pPr>
        <w:spacing w:after="0" w:line="259" w:lineRule="auto"/>
        <w:jc w:val="center"/>
        <w:rPr>
          <w:rFonts w:ascii="Times New Roman" w:eastAsia="Calibri" w:hAnsi="Times New Roman" w:cs="Times New Roman"/>
          <w:b/>
          <w:sz w:val="28"/>
          <w:szCs w:val="28"/>
        </w:rPr>
      </w:pPr>
      <w:bookmarkStart w:id="1" w:name="z207"/>
      <w:r w:rsidRPr="004D6F22">
        <w:rPr>
          <w:rFonts w:ascii="Times New Roman" w:eastAsia="Calibri" w:hAnsi="Times New Roman" w:cs="Times New Roman"/>
          <w:b/>
          <w:sz w:val="28"/>
          <w:szCs w:val="28"/>
        </w:rPr>
        <w:t>ПЕРЕЧЕНЬ</w:t>
      </w:r>
      <w:r w:rsidRPr="004D6F22">
        <w:rPr>
          <w:rFonts w:ascii="Times New Roman" w:eastAsia="Calibri" w:hAnsi="Times New Roman" w:cs="Times New Roman"/>
          <w:sz w:val="28"/>
          <w:szCs w:val="28"/>
        </w:rPr>
        <w:br/>
      </w:r>
      <w:r w:rsidRPr="004D6F22">
        <w:rPr>
          <w:rFonts w:ascii="Times New Roman" w:eastAsia="Calibri" w:hAnsi="Times New Roman" w:cs="Times New Roman"/>
          <w:b/>
          <w:sz w:val="28"/>
          <w:szCs w:val="28"/>
        </w:rPr>
        <w:t xml:space="preserve">условий, производственных и технологических операций, при выполнении которых товар считается происходящим из </w:t>
      </w:r>
      <w:bookmarkEnd w:id="1"/>
      <w:r w:rsidRPr="004D6F22">
        <w:rPr>
          <w:rFonts w:ascii="Times New Roman" w:eastAsia="Calibri" w:hAnsi="Times New Roman" w:cs="Times New Roman"/>
          <w:b/>
          <w:sz w:val="28"/>
          <w:szCs w:val="28"/>
        </w:rPr>
        <w:t>государств</w:t>
      </w:r>
      <w:r w:rsidR="00DB68C3">
        <w:rPr>
          <w:rFonts w:ascii="Times New Roman" w:eastAsia="Calibri" w:hAnsi="Times New Roman" w:cs="Times New Roman"/>
          <w:b/>
          <w:sz w:val="28"/>
          <w:szCs w:val="28"/>
        </w:rPr>
        <w:t>а-члена</w:t>
      </w:r>
      <w:r w:rsidRPr="004D6F22">
        <w:rPr>
          <w:rFonts w:ascii="Times New Roman" w:eastAsia="Calibri" w:hAnsi="Times New Roman" w:cs="Times New Roman"/>
          <w:b/>
          <w:sz w:val="28"/>
          <w:szCs w:val="28"/>
        </w:rPr>
        <w:t xml:space="preserve"> Евразийского экономического союза</w:t>
      </w:r>
    </w:p>
    <w:p w:rsidR="004D6F22" w:rsidRPr="004D6F22" w:rsidRDefault="004D6F22" w:rsidP="004D6F22">
      <w:pPr>
        <w:spacing w:after="0" w:line="259" w:lineRule="auto"/>
        <w:jc w:val="center"/>
        <w:rPr>
          <w:rFonts w:ascii="Times New Roman" w:eastAsia="Calibri" w:hAnsi="Times New Roman" w:cs="Times New Roman"/>
        </w:rPr>
      </w:pPr>
    </w:p>
    <w:tbl>
      <w:tblPr>
        <w:tblStyle w:val="1"/>
        <w:tblW w:w="14850" w:type="dxa"/>
        <w:tblLayout w:type="fixed"/>
        <w:tblLook w:val="04A0"/>
      </w:tblPr>
      <w:tblGrid>
        <w:gridCol w:w="2235"/>
        <w:gridCol w:w="2409"/>
        <w:gridCol w:w="5954"/>
        <w:gridCol w:w="4252"/>
      </w:tblGrid>
      <w:tr w:rsidR="00E25C96" w:rsidRPr="004D6F22" w:rsidTr="001A6847">
        <w:trPr>
          <w:trHeight w:val="1426"/>
        </w:trPr>
        <w:tc>
          <w:tcPr>
            <w:tcW w:w="2235" w:type="dxa"/>
            <w:vAlign w:val="center"/>
          </w:tcPr>
          <w:p w:rsidR="00E25C96" w:rsidRPr="004D6F22" w:rsidRDefault="00820FB4" w:rsidP="0001195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Код</w:t>
            </w:r>
            <w:r w:rsidR="00E25C96" w:rsidRPr="004D6F2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br/>
            </w:r>
            <w:r w:rsidR="00E25C96" w:rsidRPr="004D6F22">
              <w:rPr>
                <w:rFonts w:ascii="Times New Roman" w:eastAsia="Calibri" w:hAnsi="Times New Roman" w:cs="Times New Roman"/>
                <w:b/>
                <w:sz w:val="24"/>
                <w:szCs w:val="24"/>
              </w:rPr>
              <w:t>ТН ВЭД ЕАЭС</w:t>
            </w:r>
          </w:p>
          <w:p w:rsidR="00E25C96" w:rsidRPr="004D6F22" w:rsidRDefault="00E25C96" w:rsidP="0001195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 наименование</w:t>
            </w:r>
            <w:r w:rsidRPr="004D6F22">
              <w:rPr>
                <w:rFonts w:ascii="Times New Roman" w:eastAsia="Calibri" w:hAnsi="Times New Roman" w:cs="Times New Roman"/>
                <w:b/>
                <w:sz w:val="24"/>
                <w:szCs w:val="24"/>
              </w:rPr>
              <w:t xml:space="preserve"> товара</w:t>
            </w:r>
          </w:p>
        </w:tc>
        <w:tc>
          <w:tcPr>
            <w:tcW w:w="2409" w:type="dxa"/>
            <w:vAlign w:val="center"/>
          </w:tcPr>
          <w:p w:rsidR="00E25C96" w:rsidRDefault="00E25C96" w:rsidP="00577B73">
            <w:pPr>
              <w:jc w:val="center"/>
              <w:rPr>
                <w:rFonts w:ascii="Times New Roman" w:eastAsia="Calibri" w:hAnsi="Times New Roman" w:cs="Times New Roman"/>
                <w:b/>
                <w:sz w:val="24"/>
                <w:szCs w:val="24"/>
              </w:rPr>
            </w:pPr>
            <w:r w:rsidRPr="004D6F22">
              <w:rPr>
                <w:rFonts w:ascii="Times New Roman" w:eastAsia="Calibri" w:hAnsi="Times New Roman" w:cs="Times New Roman"/>
                <w:b/>
                <w:sz w:val="24"/>
                <w:szCs w:val="24"/>
              </w:rPr>
              <w:t xml:space="preserve">Код </w:t>
            </w:r>
            <w:r>
              <w:rPr>
                <w:rFonts w:ascii="Times New Roman" w:eastAsia="Calibri" w:hAnsi="Times New Roman" w:cs="Times New Roman"/>
                <w:b/>
                <w:sz w:val="24"/>
                <w:szCs w:val="24"/>
              </w:rPr>
              <w:t xml:space="preserve">и наименование </w:t>
            </w:r>
            <w:r w:rsidRPr="004D6F22">
              <w:rPr>
                <w:rFonts w:ascii="Times New Roman" w:eastAsia="Calibri" w:hAnsi="Times New Roman" w:cs="Times New Roman"/>
                <w:b/>
                <w:sz w:val="24"/>
                <w:szCs w:val="24"/>
              </w:rPr>
              <w:t xml:space="preserve">товара </w:t>
            </w:r>
            <w:r>
              <w:rPr>
                <w:rFonts w:ascii="Times New Roman" w:eastAsia="Calibri" w:hAnsi="Times New Roman" w:cs="Times New Roman"/>
                <w:b/>
                <w:sz w:val="24"/>
                <w:szCs w:val="24"/>
              </w:rPr>
              <w:t>в соответствии с общероссийским классификатором продукции по видам экономической деятельности (КПЕС 2008)</w:t>
            </w:r>
          </w:p>
          <w:p w:rsidR="00820FB4" w:rsidRPr="004D6F22" w:rsidRDefault="00820FB4" w:rsidP="00577B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 наличии)</w:t>
            </w:r>
          </w:p>
        </w:tc>
        <w:tc>
          <w:tcPr>
            <w:tcW w:w="5954" w:type="dxa"/>
            <w:vAlign w:val="center"/>
          </w:tcPr>
          <w:p w:rsidR="00E25C96" w:rsidRPr="004D6F22" w:rsidRDefault="00E25C96" w:rsidP="00577B73">
            <w:pPr>
              <w:jc w:val="center"/>
              <w:rPr>
                <w:rFonts w:ascii="Times New Roman" w:eastAsia="Calibri" w:hAnsi="Times New Roman" w:cs="Times New Roman"/>
                <w:b/>
                <w:sz w:val="24"/>
                <w:szCs w:val="24"/>
              </w:rPr>
            </w:pPr>
            <w:r w:rsidRPr="004D6F22">
              <w:rPr>
                <w:rFonts w:ascii="Times New Roman" w:eastAsia="Calibri" w:hAnsi="Times New Roman" w:cs="Times New Roman"/>
                <w:b/>
                <w:sz w:val="24"/>
                <w:szCs w:val="24"/>
              </w:rPr>
              <w:t>Условия, производственные и технологические операции, необходимые для придания товару ста</w:t>
            </w:r>
            <w:r>
              <w:rPr>
                <w:rFonts w:ascii="Times New Roman" w:eastAsia="Calibri" w:hAnsi="Times New Roman" w:cs="Times New Roman"/>
                <w:b/>
                <w:sz w:val="24"/>
                <w:szCs w:val="24"/>
              </w:rPr>
              <w:t>туса происхождения из государства-члена</w:t>
            </w:r>
            <w:r w:rsidRPr="004D6F22">
              <w:rPr>
                <w:rFonts w:ascii="Times New Roman" w:eastAsia="Calibri" w:hAnsi="Times New Roman" w:cs="Times New Roman"/>
                <w:b/>
                <w:sz w:val="24"/>
                <w:szCs w:val="24"/>
              </w:rPr>
              <w:t xml:space="preserve"> Евразийского экономического союза</w:t>
            </w:r>
          </w:p>
        </w:tc>
        <w:tc>
          <w:tcPr>
            <w:tcW w:w="4252" w:type="dxa"/>
            <w:vAlign w:val="center"/>
          </w:tcPr>
          <w:p w:rsidR="00E25C96" w:rsidRPr="004D6F22" w:rsidRDefault="00E25C96" w:rsidP="00577B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Примечание</w:t>
            </w:r>
          </w:p>
        </w:tc>
      </w:tr>
      <w:tr w:rsidR="002426F4" w:rsidRPr="004D6F22" w:rsidTr="00E251F3">
        <w:trPr>
          <w:trHeight w:val="1426"/>
        </w:trPr>
        <w:tc>
          <w:tcPr>
            <w:tcW w:w="2235" w:type="dxa"/>
            <w:vAlign w:val="center"/>
          </w:tcPr>
          <w:p w:rsidR="00E70AA1" w:rsidRPr="006B4451" w:rsidRDefault="00E70AA1" w:rsidP="00E70AA1">
            <w:pPr>
              <w:jc w:val="center"/>
              <w:rPr>
                <w:rFonts w:ascii="Times New Roman" w:eastAsia="Calibri" w:hAnsi="Times New Roman" w:cs="Times New Roman"/>
                <w:sz w:val="24"/>
                <w:szCs w:val="24"/>
              </w:rPr>
            </w:pPr>
            <w:r w:rsidRPr="006B4451">
              <w:rPr>
                <w:rFonts w:ascii="Times New Roman" w:eastAsia="Calibri" w:hAnsi="Times New Roman" w:cs="Times New Roman"/>
                <w:sz w:val="24"/>
                <w:szCs w:val="24"/>
              </w:rPr>
              <w:t>8515 11</w:t>
            </w:r>
          </w:p>
          <w:p w:rsidR="00E70AA1" w:rsidRPr="006B4451" w:rsidRDefault="00E70AA1" w:rsidP="00E70AA1">
            <w:pPr>
              <w:jc w:val="center"/>
              <w:rPr>
                <w:rFonts w:ascii="Times New Roman" w:eastAsia="Calibri" w:hAnsi="Times New Roman" w:cs="Times New Roman"/>
                <w:sz w:val="24"/>
                <w:szCs w:val="24"/>
              </w:rPr>
            </w:pPr>
            <w:r w:rsidRPr="006B4451">
              <w:rPr>
                <w:rFonts w:ascii="Times New Roman" w:eastAsia="Calibri" w:hAnsi="Times New Roman" w:cs="Times New Roman"/>
                <w:sz w:val="24"/>
                <w:szCs w:val="24"/>
              </w:rPr>
              <w:t>8515 19</w:t>
            </w:r>
          </w:p>
          <w:p w:rsidR="00E70AA1" w:rsidRPr="006B4451" w:rsidRDefault="00E70AA1" w:rsidP="00E70AA1">
            <w:pPr>
              <w:jc w:val="center"/>
              <w:rPr>
                <w:rFonts w:ascii="Times New Roman" w:eastAsia="Calibri" w:hAnsi="Times New Roman" w:cs="Times New Roman"/>
                <w:sz w:val="24"/>
                <w:szCs w:val="24"/>
              </w:rPr>
            </w:pPr>
            <w:r w:rsidRPr="006B4451">
              <w:rPr>
                <w:rFonts w:ascii="Times New Roman" w:eastAsia="Calibri" w:hAnsi="Times New Roman" w:cs="Times New Roman"/>
                <w:sz w:val="24"/>
                <w:szCs w:val="24"/>
              </w:rPr>
              <w:t>8515 21</w:t>
            </w:r>
          </w:p>
          <w:p w:rsidR="00E70AA1" w:rsidRPr="006B4451" w:rsidRDefault="00E70AA1" w:rsidP="00E70AA1">
            <w:pPr>
              <w:jc w:val="center"/>
              <w:rPr>
                <w:rFonts w:ascii="Times New Roman" w:eastAsia="Calibri" w:hAnsi="Times New Roman" w:cs="Times New Roman"/>
                <w:sz w:val="24"/>
                <w:szCs w:val="24"/>
              </w:rPr>
            </w:pPr>
            <w:r w:rsidRPr="006B4451">
              <w:rPr>
                <w:rFonts w:ascii="Times New Roman" w:eastAsia="Calibri" w:hAnsi="Times New Roman" w:cs="Times New Roman"/>
                <w:sz w:val="24"/>
                <w:szCs w:val="24"/>
              </w:rPr>
              <w:t>8515 29</w:t>
            </w:r>
          </w:p>
          <w:p w:rsidR="00E70AA1" w:rsidRPr="006B4451" w:rsidRDefault="00E70AA1" w:rsidP="00E70AA1">
            <w:pPr>
              <w:jc w:val="center"/>
              <w:rPr>
                <w:rFonts w:ascii="Times New Roman" w:eastAsia="Calibri" w:hAnsi="Times New Roman" w:cs="Times New Roman"/>
                <w:sz w:val="24"/>
                <w:szCs w:val="24"/>
              </w:rPr>
            </w:pPr>
            <w:r w:rsidRPr="006B4451">
              <w:rPr>
                <w:rFonts w:ascii="Times New Roman" w:eastAsia="Calibri" w:hAnsi="Times New Roman" w:cs="Times New Roman"/>
                <w:sz w:val="24"/>
                <w:szCs w:val="24"/>
              </w:rPr>
              <w:t>8515 31</w:t>
            </w:r>
          </w:p>
          <w:p w:rsidR="00E70AA1" w:rsidRPr="006B4451" w:rsidRDefault="00E70AA1" w:rsidP="00E70AA1">
            <w:pPr>
              <w:jc w:val="center"/>
              <w:rPr>
                <w:rFonts w:ascii="Times New Roman" w:eastAsia="Calibri" w:hAnsi="Times New Roman" w:cs="Times New Roman"/>
                <w:sz w:val="24"/>
                <w:szCs w:val="24"/>
              </w:rPr>
            </w:pPr>
            <w:r w:rsidRPr="006B4451">
              <w:rPr>
                <w:rFonts w:ascii="Times New Roman" w:eastAsia="Calibri" w:hAnsi="Times New Roman" w:cs="Times New Roman"/>
                <w:sz w:val="24"/>
                <w:szCs w:val="24"/>
              </w:rPr>
              <w:t>8515 39</w:t>
            </w:r>
          </w:p>
          <w:p w:rsidR="002426F4" w:rsidRPr="006B4451" w:rsidRDefault="00E70AA1" w:rsidP="00E70AA1">
            <w:pPr>
              <w:jc w:val="center"/>
              <w:rPr>
                <w:rFonts w:ascii="Times New Roman" w:eastAsia="Calibri" w:hAnsi="Times New Roman" w:cs="Times New Roman"/>
                <w:sz w:val="24"/>
                <w:szCs w:val="24"/>
              </w:rPr>
            </w:pPr>
            <w:r w:rsidRPr="006B4451">
              <w:rPr>
                <w:rFonts w:ascii="Times New Roman" w:eastAsia="Calibri" w:hAnsi="Times New Roman" w:cs="Times New Roman"/>
                <w:sz w:val="24"/>
                <w:szCs w:val="24"/>
              </w:rPr>
              <w:lastRenderedPageBreak/>
              <w:t>8515 80</w:t>
            </w:r>
          </w:p>
          <w:p w:rsidR="00103BE4" w:rsidRDefault="00103BE4" w:rsidP="00E70AA1">
            <w:pPr>
              <w:jc w:val="center"/>
              <w:rPr>
                <w:rFonts w:ascii="Times New Roman" w:eastAsia="Calibri" w:hAnsi="Times New Roman" w:cs="Times New Roman"/>
                <w:sz w:val="24"/>
                <w:szCs w:val="24"/>
                <w:highlight w:val="lightGray"/>
              </w:rPr>
            </w:pPr>
          </w:p>
          <w:p w:rsidR="00103BE4" w:rsidRPr="002426F4" w:rsidRDefault="00103BE4" w:rsidP="00E70AA1">
            <w:pPr>
              <w:jc w:val="center"/>
              <w:rPr>
                <w:rFonts w:ascii="Times New Roman" w:eastAsia="Calibri" w:hAnsi="Times New Roman" w:cs="Times New Roman"/>
                <w:sz w:val="24"/>
                <w:szCs w:val="24"/>
                <w:highlight w:val="lightGray"/>
              </w:rPr>
            </w:pPr>
            <w:r w:rsidRPr="00103BE4">
              <w:rPr>
                <w:rFonts w:ascii="Times New Roman" w:eastAsia="Calibri" w:hAnsi="Times New Roman" w:cs="Times New Roman"/>
                <w:sz w:val="24"/>
                <w:szCs w:val="24"/>
              </w:rPr>
              <w:t>Машины электрические и аппараты для пайки мягким и твердым припоем или сварки; электрические машины и аппараты для газотермического напыления металлов или спеченных карбидов металла</w:t>
            </w:r>
          </w:p>
        </w:tc>
        <w:tc>
          <w:tcPr>
            <w:tcW w:w="2409" w:type="dxa"/>
            <w:tcBorders>
              <w:bottom w:val="single" w:sz="4" w:space="0" w:color="auto"/>
            </w:tcBorders>
            <w:vAlign w:val="center"/>
          </w:tcPr>
          <w:p w:rsidR="002426F4" w:rsidRPr="006B4451" w:rsidRDefault="002426F4" w:rsidP="002426F4">
            <w:pPr>
              <w:jc w:val="both"/>
              <w:rPr>
                <w:rFonts w:ascii="Times New Roman" w:eastAsia="Calibri" w:hAnsi="Times New Roman" w:cs="Times New Roman"/>
                <w:sz w:val="24"/>
                <w:szCs w:val="24"/>
              </w:rPr>
            </w:pPr>
            <w:r w:rsidRPr="006B4451">
              <w:rPr>
                <w:rFonts w:ascii="Times New Roman" w:eastAsia="Calibri" w:hAnsi="Times New Roman" w:cs="Times New Roman"/>
                <w:sz w:val="24"/>
                <w:szCs w:val="24"/>
              </w:rPr>
              <w:lastRenderedPageBreak/>
              <w:t>из 27.90.31</w:t>
            </w:r>
          </w:p>
          <w:p w:rsidR="002426F4" w:rsidRPr="002426F4" w:rsidRDefault="002426F4" w:rsidP="002426F4">
            <w:pPr>
              <w:jc w:val="both"/>
              <w:rPr>
                <w:rFonts w:ascii="Times New Roman" w:eastAsia="Calibri" w:hAnsi="Times New Roman" w:cs="Times New Roman"/>
                <w:sz w:val="24"/>
                <w:szCs w:val="24"/>
                <w:highlight w:val="lightGray"/>
              </w:rPr>
            </w:pPr>
            <w:r w:rsidRPr="006B4451">
              <w:rPr>
                <w:rFonts w:ascii="Times New Roman" w:eastAsia="Calibri" w:hAnsi="Times New Roman" w:cs="Times New Roman"/>
                <w:sz w:val="24"/>
                <w:szCs w:val="24"/>
              </w:rPr>
              <w:t xml:space="preserve">Машины электрические и аппараты для пайки мягким и твердым припоем или сварки; </w:t>
            </w:r>
            <w:r w:rsidRPr="006B4451">
              <w:rPr>
                <w:rFonts w:ascii="Times New Roman" w:eastAsia="Calibri" w:hAnsi="Times New Roman" w:cs="Times New Roman"/>
                <w:sz w:val="24"/>
                <w:szCs w:val="24"/>
              </w:rPr>
              <w:lastRenderedPageBreak/>
              <w:t>электрические машины и аппараты для газотермического напыления металлов или спеченных карбидов металла</w:t>
            </w:r>
          </w:p>
        </w:tc>
        <w:tc>
          <w:tcPr>
            <w:tcW w:w="5954" w:type="dxa"/>
            <w:vAlign w:val="center"/>
          </w:tcPr>
          <w:p w:rsidR="00E70AA1" w:rsidRPr="005E4828" w:rsidRDefault="00E70AA1" w:rsidP="00BC4F8E">
            <w:pPr>
              <w:ind w:firstLine="176"/>
              <w:jc w:val="both"/>
              <w:rPr>
                <w:rFonts w:ascii="Times New Roman" w:eastAsia="Calibri" w:hAnsi="Times New Roman" w:cs="Times New Roman"/>
                <w:sz w:val="24"/>
                <w:szCs w:val="24"/>
                <w:vertAlign w:val="superscript"/>
              </w:rPr>
            </w:pPr>
            <w:r w:rsidRPr="005E4828">
              <w:rPr>
                <w:rFonts w:ascii="Times New Roman" w:eastAsia="Calibri" w:hAnsi="Times New Roman" w:cs="Times New Roman"/>
                <w:sz w:val="24"/>
                <w:szCs w:val="24"/>
              </w:rPr>
              <w:lastRenderedPageBreak/>
              <w:t>наличие у юридического лица - налогов</w:t>
            </w:r>
            <w:r w:rsidR="009D1BEA" w:rsidRPr="005E4828">
              <w:rPr>
                <w:rFonts w:ascii="Times New Roman" w:eastAsia="Calibri" w:hAnsi="Times New Roman" w:cs="Times New Roman"/>
                <w:sz w:val="24"/>
                <w:szCs w:val="24"/>
              </w:rPr>
              <w:t xml:space="preserve">ого резидента </w:t>
            </w:r>
            <w:r w:rsidR="00E912F3" w:rsidRPr="005E4828">
              <w:rPr>
                <w:rStyle w:val="CharStyle18"/>
                <w:rFonts w:ascii="Times New Roman" w:eastAsia="Times New Roman" w:hAnsi="Times New Roman" w:cs="Times New Roman"/>
                <w:color w:val="000000" w:themeColor="text1"/>
                <w:sz w:val="24"/>
                <w:szCs w:val="24"/>
                <w:lang/>
              </w:rPr>
              <w:t>государства - члена</w:t>
            </w:r>
            <w:r w:rsidRPr="007F3F16">
              <w:rPr>
                <w:rFonts w:ascii="Times New Roman" w:eastAsia="Calibri" w:hAnsi="Times New Roman" w:cs="Times New Roman"/>
                <w:sz w:val="24"/>
                <w:szCs w:val="24"/>
                <w:highlight w:val="yellow"/>
                <w:vertAlign w:val="superscript"/>
              </w:rPr>
              <w:t>&lt;1&gt;</w:t>
            </w:r>
            <w:r w:rsidRPr="005E4828">
              <w:rPr>
                <w:rFonts w:ascii="Times New Roman" w:eastAsia="Calibri" w:hAnsi="Times New Roman" w:cs="Times New Roman"/>
                <w:sz w:val="24"/>
                <w:szCs w:val="24"/>
              </w:rPr>
              <w:t xml:space="preserve"> </w:t>
            </w:r>
            <w:r w:rsidR="008331C0">
              <w:rPr>
                <w:rFonts w:ascii="Times New Roman" w:eastAsia="Calibri" w:hAnsi="Times New Roman" w:cs="Times New Roman"/>
                <w:sz w:val="24"/>
                <w:szCs w:val="24"/>
              </w:rPr>
              <w:t xml:space="preserve">прав на </w:t>
            </w:r>
            <w:r w:rsidRPr="005E4828">
              <w:rPr>
                <w:rFonts w:ascii="Times New Roman" w:eastAsia="Calibri" w:hAnsi="Times New Roman" w:cs="Times New Roman"/>
                <w:sz w:val="24"/>
                <w:szCs w:val="24"/>
              </w:rPr>
              <w:t>техническ</w:t>
            </w:r>
            <w:r w:rsidR="008331C0">
              <w:rPr>
                <w:rFonts w:ascii="Times New Roman" w:eastAsia="Calibri" w:hAnsi="Times New Roman" w:cs="Times New Roman"/>
                <w:sz w:val="24"/>
                <w:szCs w:val="24"/>
              </w:rPr>
              <w:t>ую</w:t>
            </w:r>
            <w:r w:rsidRPr="005E4828">
              <w:rPr>
                <w:rFonts w:ascii="Times New Roman" w:eastAsia="Calibri" w:hAnsi="Times New Roman" w:cs="Times New Roman"/>
                <w:sz w:val="24"/>
                <w:szCs w:val="24"/>
              </w:rPr>
              <w:t xml:space="preserve"> документаци</w:t>
            </w:r>
            <w:r w:rsidR="008331C0">
              <w:rPr>
                <w:rFonts w:ascii="Times New Roman" w:eastAsia="Calibri" w:hAnsi="Times New Roman" w:cs="Times New Roman"/>
                <w:sz w:val="24"/>
                <w:szCs w:val="24"/>
              </w:rPr>
              <w:t>ю</w:t>
            </w:r>
            <w:r w:rsidRPr="005E4828">
              <w:rPr>
                <w:rFonts w:ascii="Times New Roman" w:eastAsia="Calibri" w:hAnsi="Times New Roman" w:cs="Times New Roman"/>
                <w:sz w:val="24"/>
                <w:szCs w:val="24"/>
              </w:rPr>
              <w:t xml:space="preserve"> </w:t>
            </w:r>
            <w:r w:rsidR="005E4828" w:rsidRPr="005E4828">
              <w:rPr>
                <w:rFonts w:ascii="Times New Roman" w:hAnsi="Times New Roman" w:cs="Times New Roman"/>
                <w:color w:val="000000" w:themeColor="text1"/>
                <w:sz w:val="24"/>
                <w:szCs w:val="24"/>
              </w:rPr>
              <w:t xml:space="preserve">в объеме, достаточном </w:t>
            </w:r>
            <w:r w:rsidRPr="005E4828">
              <w:rPr>
                <w:rFonts w:ascii="Times New Roman" w:eastAsia="Calibri" w:hAnsi="Times New Roman" w:cs="Times New Roman"/>
                <w:sz w:val="24"/>
                <w:szCs w:val="24"/>
              </w:rPr>
              <w:t xml:space="preserve">для производства, модернизации и развития соответствующей продукции, на срок не менее 5 лет, и прав на нее; </w:t>
            </w:r>
            <w:r w:rsidR="007F3F16">
              <w:rPr>
                <w:rFonts w:ascii="Times New Roman" w:eastAsia="Calibri" w:hAnsi="Times New Roman" w:cs="Times New Roman"/>
                <w:sz w:val="24"/>
                <w:szCs w:val="24"/>
                <w:vertAlign w:val="superscript"/>
              </w:rPr>
              <w:t>&lt;</w:t>
            </w:r>
            <w:r w:rsidRPr="005E4828">
              <w:rPr>
                <w:rFonts w:ascii="Times New Roman" w:eastAsia="Calibri" w:hAnsi="Times New Roman" w:cs="Times New Roman"/>
                <w:sz w:val="24"/>
                <w:szCs w:val="24"/>
                <w:vertAlign w:val="superscript"/>
              </w:rPr>
              <w:t>3&gt;</w:t>
            </w:r>
          </w:p>
          <w:p w:rsidR="00E70AA1" w:rsidRPr="00E70AA1" w:rsidRDefault="00E70AA1" w:rsidP="00BC4F8E">
            <w:pPr>
              <w:ind w:firstLine="176"/>
              <w:jc w:val="both"/>
              <w:rPr>
                <w:rFonts w:ascii="Times New Roman" w:eastAsia="Calibri" w:hAnsi="Times New Roman" w:cs="Times New Roman"/>
                <w:sz w:val="24"/>
                <w:szCs w:val="24"/>
                <w:highlight w:val="lightGray"/>
              </w:rPr>
            </w:pPr>
          </w:p>
          <w:p w:rsidR="00E70AA1" w:rsidRPr="005E4828" w:rsidRDefault="00E70AA1" w:rsidP="00BC4F8E">
            <w:pPr>
              <w:ind w:firstLine="176"/>
              <w:jc w:val="both"/>
              <w:rPr>
                <w:rFonts w:ascii="Times New Roman" w:eastAsia="Calibri" w:hAnsi="Times New Roman" w:cs="Times New Roman"/>
                <w:sz w:val="24"/>
                <w:szCs w:val="24"/>
              </w:rPr>
            </w:pPr>
            <w:r w:rsidRPr="005E4828">
              <w:rPr>
                <w:rFonts w:ascii="Times New Roman" w:eastAsia="Calibri" w:hAnsi="Times New Roman" w:cs="Times New Roman"/>
                <w:sz w:val="24"/>
                <w:szCs w:val="24"/>
              </w:rPr>
              <w:t>наличие у юридического лица государства</w:t>
            </w:r>
            <w:r w:rsidR="006E5694" w:rsidRPr="005E4828">
              <w:rPr>
                <w:rFonts w:ascii="Times New Roman" w:eastAsia="Calibri" w:hAnsi="Times New Roman" w:cs="Times New Roman"/>
                <w:sz w:val="24"/>
                <w:szCs w:val="24"/>
              </w:rPr>
              <w:t xml:space="preserve"> </w:t>
            </w:r>
            <w:r w:rsidRPr="005E4828">
              <w:rPr>
                <w:rFonts w:ascii="Times New Roman" w:eastAsia="Calibri" w:hAnsi="Times New Roman" w:cs="Times New Roman"/>
                <w:sz w:val="24"/>
                <w:szCs w:val="24"/>
              </w:rPr>
              <w:t>-</w:t>
            </w:r>
            <w:r w:rsidR="006E5694" w:rsidRPr="005E4828">
              <w:rPr>
                <w:rFonts w:ascii="Times New Roman" w:eastAsia="Calibri" w:hAnsi="Times New Roman" w:cs="Times New Roman"/>
                <w:sz w:val="24"/>
                <w:szCs w:val="24"/>
              </w:rPr>
              <w:t xml:space="preserve"> </w:t>
            </w:r>
            <w:r w:rsidRPr="005E4828">
              <w:rPr>
                <w:rFonts w:ascii="Times New Roman" w:eastAsia="Calibri" w:hAnsi="Times New Roman" w:cs="Times New Roman"/>
                <w:sz w:val="24"/>
                <w:szCs w:val="24"/>
              </w:rPr>
              <w:t xml:space="preserve">члена исключительных прав на программное обеспечение, используемое в продукции; </w:t>
            </w:r>
          </w:p>
          <w:p w:rsidR="00E70AA1" w:rsidRPr="00E70AA1" w:rsidRDefault="00E70AA1" w:rsidP="00BC4F8E">
            <w:pPr>
              <w:ind w:firstLine="176"/>
              <w:jc w:val="both"/>
              <w:rPr>
                <w:rFonts w:ascii="Times New Roman" w:eastAsia="Calibri" w:hAnsi="Times New Roman" w:cs="Times New Roman"/>
                <w:sz w:val="24"/>
                <w:szCs w:val="24"/>
                <w:highlight w:val="lightGray"/>
              </w:rPr>
            </w:pPr>
          </w:p>
          <w:p w:rsidR="00E70AA1" w:rsidRPr="005E4828" w:rsidRDefault="00E70AA1" w:rsidP="00BC4F8E">
            <w:pPr>
              <w:ind w:firstLine="176"/>
              <w:jc w:val="both"/>
              <w:rPr>
                <w:rFonts w:ascii="Times New Roman" w:eastAsia="Calibri" w:hAnsi="Times New Roman" w:cs="Times New Roman"/>
                <w:sz w:val="24"/>
                <w:szCs w:val="24"/>
              </w:rPr>
            </w:pPr>
            <w:r w:rsidRPr="005E4828">
              <w:rPr>
                <w:rFonts w:ascii="Times New Roman" w:eastAsia="Calibri" w:hAnsi="Times New Roman" w:cs="Times New Roman"/>
                <w:sz w:val="24"/>
                <w:szCs w:val="24"/>
              </w:rPr>
              <w:t>наличие на территории одного из государств</w:t>
            </w:r>
            <w:r w:rsidR="006E5694" w:rsidRPr="005E4828">
              <w:rPr>
                <w:rFonts w:ascii="Times New Roman" w:eastAsia="Calibri" w:hAnsi="Times New Roman" w:cs="Times New Roman"/>
                <w:sz w:val="24"/>
                <w:szCs w:val="24"/>
              </w:rPr>
              <w:t xml:space="preserve"> </w:t>
            </w:r>
            <w:r w:rsidRPr="005E4828">
              <w:rPr>
                <w:rFonts w:ascii="Times New Roman" w:eastAsia="Calibri" w:hAnsi="Times New Roman" w:cs="Times New Roman"/>
                <w:sz w:val="24"/>
                <w:szCs w:val="24"/>
              </w:rPr>
              <w:t>-</w:t>
            </w:r>
            <w:r w:rsidR="006E5694" w:rsidRPr="005E4828">
              <w:rPr>
                <w:rFonts w:ascii="Times New Roman" w:eastAsia="Calibri" w:hAnsi="Times New Roman" w:cs="Times New Roman"/>
                <w:sz w:val="24"/>
                <w:szCs w:val="24"/>
              </w:rPr>
              <w:t xml:space="preserve"> членов сервисного </w:t>
            </w:r>
            <w:r w:rsidRPr="005E4828">
              <w:rPr>
                <w:rFonts w:ascii="Times New Roman" w:eastAsia="Calibri" w:hAnsi="Times New Roman" w:cs="Times New Roman"/>
                <w:sz w:val="24"/>
                <w:szCs w:val="24"/>
              </w:rPr>
              <w:t xml:space="preserve">центра, уполномоченного осуществлять ремонт, послепродажное и гарантийное обслуживание продукции; </w:t>
            </w:r>
          </w:p>
          <w:p w:rsidR="00E70AA1" w:rsidRPr="00E70AA1" w:rsidRDefault="00E70AA1" w:rsidP="00BC4F8E">
            <w:pPr>
              <w:ind w:firstLine="176"/>
              <w:jc w:val="both"/>
              <w:rPr>
                <w:rFonts w:ascii="Times New Roman" w:eastAsia="Calibri" w:hAnsi="Times New Roman" w:cs="Times New Roman"/>
                <w:sz w:val="24"/>
                <w:szCs w:val="24"/>
                <w:highlight w:val="lightGray"/>
              </w:rPr>
            </w:pPr>
          </w:p>
          <w:p w:rsidR="00E70AA1" w:rsidRPr="009679CF" w:rsidRDefault="00E70AA1" w:rsidP="00BC4F8E">
            <w:pPr>
              <w:ind w:firstLine="176"/>
              <w:jc w:val="both"/>
              <w:rPr>
                <w:rFonts w:ascii="Times New Roman" w:eastAsia="Calibri" w:hAnsi="Times New Roman" w:cs="Times New Roman"/>
                <w:sz w:val="24"/>
                <w:szCs w:val="24"/>
              </w:rPr>
            </w:pPr>
            <w:r w:rsidRPr="00274D5E">
              <w:rPr>
                <w:rFonts w:ascii="Times New Roman" w:eastAsia="Calibri" w:hAnsi="Times New Roman" w:cs="Times New Roman"/>
                <w:sz w:val="24"/>
                <w:szCs w:val="24"/>
              </w:rPr>
              <w:t>осуществление на территории государств</w:t>
            </w:r>
            <w:r w:rsidR="006E5694" w:rsidRPr="00274D5E">
              <w:rPr>
                <w:rFonts w:ascii="Times New Roman" w:eastAsia="Calibri" w:hAnsi="Times New Roman" w:cs="Times New Roman"/>
                <w:sz w:val="24"/>
                <w:szCs w:val="24"/>
              </w:rPr>
              <w:t xml:space="preserve"> </w:t>
            </w:r>
            <w:r w:rsidRPr="00274D5E">
              <w:rPr>
                <w:rFonts w:ascii="Times New Roman" w:eastAsia="Calibri" w:hAnsi="Times New Roman" w:cs="Times New Roman"/>
                <w:sz w:val="24"/>
                <w:szCs w:val="24"/>
              </w:rPr>
              <w:t>-</w:t>
            </w:r>
            <w:r w:rsidR="006E5694" w:rsidRPr="00274D5E">
              <w:rPr>
                <w:rFonts w:ascii="Times New Roman" w:eastAsia="Calibri" w:hAnsi="Times New Roman" w:cs="Times New Roman"/>
                <w:sz w:val="24"/>
                <w:szCs w:val="24"/>
              </w:rPr>
              <w:t xml:space="preserve"> </w:t>
            </w:r>
            <w:r w:rsidRPr="00274D5E">
              <w:rPr>
                <w:rFonts w:ascii="Times New Roman" w:eastAsia="Calibri" w:hAnsi="Times New Roman" w:cs="Times New Roman"/>
                <w:sz w:val="24"/>
                <w:szCs w:val="24"/>
              </w:rPr>
              <w:t>членов всех следующих операций (при наличии операций в технологическом процессе производства продукции):</w:t>
            </w:r>
          </w:p>
          <w:p w:rsidR="008017C5" w:rsidRPr="009679CF" w:rsidRDefault="008017C5" w:rsidP="00BC4F8E">
            <w:pPr>
              <w:ind w:firstLine="176"/>
              <w:jc w:val="both"/>
              <w:rPr>
                <w:rFonts w:ascii="Times New Roman" w:eastAsia="Calibri" w:hAnsi="Times New Roman" w:cs="Times New Roman"/>
                <w:sz w:val="24"/>
                <w:szCs w:val="24"/>
              </w:rPr>
            </w:pPr>
          </w:p>
          <w:p w:rsidR="00E70AA1" w:rsidRPr="00274D5E" w:rsidRDefault="00E70AA1" w:rsidP="00BC4F8E">
            <w:pPr>
              <w:ind w:firstLine="176"/>
              <w:jc w:val="both"/>
              <w:rPr>
                <w:rFonts w:ascii="Times New Roman" w:eastAsia="Calibri" w:hAnsi="Times New Roman" w:cs="Times New Roman"/>
                <w:sz w:val="24"/>
                <w:szCs w:val="24"/>
              </w:rPr>
            </w:pPr>
            <w:r w:rsidRPr="00274D5E">
              <w:rPr>
                <w:rFonts w:ascii="Times New Roman" w:eastAsia="Calibri" w:hAnsi="Times New Roman" w:cs="Times New Roman"/>
                <w:sz w:val="24"/>
                <w:szCs w:val="24"/>
              </w:rPr>
              <w:t>сборка;</w:t>
            </w:r>
          </w:p>
          <w:p w:rsidR="00E70AA1" w:rsidRPr="00274D5E" w:rsidRDefault="00E70AA1" w:rsidP="00BC4F8E">
            <w:pPr>
              <w:ind w:firstLine="176"/>
              <w:jc w:val="both"/>
              <w:rPr>
                <w:rFonts w:ascii="Times New Roman" w:eastAsia="Calibri" w:hAnsi="Times New Roman" w:cs="Times New Roman"/>
                <w:sz w:val="24"/>
                <w:szCs w:val="24"/>
              </w:rPr>
            </w:pPr>
            <w:r w:rsidRPr="00274D5E">
              <w:rPr>
                <w:rFonts w:ascii="Times New Roman" w:eastAsia="Calibri" w:hAnsi="Times New Roman" w:cs="Times New Roman"/>
                <w:sz w:val="24"/>
                <w:szCs w:val="24"/>
              </w:rPr>
              <w:t xml:space="preserve">настройка; </w:t>
            </w:r>
          </w:p>
          <w:p w:rsidR="00E70AA1" w:rsidRPr="00274D5E" w:rsidRDefault="00632716" w:rsidP="00BC4F8E">
            <w:pPr>
              <w:ind w:firstLine="176"/>
              <w:jc w:val="both"/>
              <w:rPr>
                <w:rFonts w:ascii="Calibri" w:eastAsia="Times New Roman" w:hAnsi="Calibri" w:cs="Calibri"/>
                <w:color w:val="000000"/>
                <w:sz w:val="20"/>
                <w:szCs w:val="20"/>
              </w:rPr>
            </w:pPr>
            <w:r w:rsidRPr="00274D5E">
              <w:rPr>
                <w:rFonts w:ascii="Times New Roman" w:eastAsia="Calibri" w:hAnsi="Times New Roman" w:cs="Times New Roman"/>
                <w:sz w:val="24"/>
                <w:szCs w:val="24"/>
              </w:rPr>
              <w:t>проведение приемо-сдаточных испытаний</w:t>
            </w:r>
            <w:r w:rsidR="00E70AA1" w:rsidRPr="00274D5E">
              <w:rPr>
                <w:rFonts w:ascii="Calibri" w:eastAsia="Times New Roman" w:hAnsi="Calibri" w:cs="Calibri"/>
                <w:color w:val="000000"/>
                <w:sz w:val="20"/>
                <w:szCs w:val="20"/>
              </w:rPr>
              <w:t>;</w:t>
            </w:r>
          </w:p>
          <w:p w:rsidR="00E70AA1" w:rsidRPr="00274D5E" w:rsidRDefault="00E70AA1" w:rsidP="00BC4F8E">
            <w:pPr>
              <w:ind w:firstLine="176"/>
              <w:jc w:val="both"/>
              <w:rPr>
                <w:rFonts w:ascii="Times New Roman" w:eastAsia="Calibri" w:hAnsi="Times New Roman" w:cs="Times New Roman"/>
                <w:sz w:val="24"/>
                <w:szCs w:val="24"/>
              </w:rPr>
            </w:pPr>
            <w:r w:rsidRPr="00274D5E">
              <w:rPr>
                <w:rFonts w:ascii="Times New Roman" w:eastAsia="Calibri" w:hAnsi="Times New Roman" w:cs="Times New Roman"/>
                <w:sz w:val="24"/>
                <w:szCs w:val="24"/>
              </w:rPr>
              <w:t xml:space="preserve">упаковка; </w:t>
            </w:r>
          </w:p>
          <w:p w:rsidR="00E70AA1" w:rsidRPr="00274D5E" w:rsidRDefault="00E70AA1" w:rsidP="00BC4F8E">
            <w:pPr>
              <w:ind w:firstLine="176"/>
              <w:jc w:val="both"/>
              <w:rPr>
                <w:rFonts w:ascii="Times New Roman" w:eastAsia="Calibri" w:hAnsi="Times New Roman" w:cs="Times New Roman"/>
                <w:sz w:val="24"/>
                <w:szCs w:val="24"/>
              </w:rPr>
            </w:pPr>
          </w:p>
          <w:p w:rsidR="002426F4" w:rsidRDefault="00E70AA1" w:rsidP="00BC4F8E">
            <w:pPr>
              <w:ind w:firstLine="176"/>
              <w:jc w:val="both"/>
              <w:rPr>
                <w:rFonts w:ascii="Times New Roman" w:eastAsia="Calibri" w:hAnsi="Times New Roman" w:cs="Times New Roman"/>
                <w:sz w:val="24"/>
                <w:szCs w:val="24"/>
              </w:rPr>
            </w:pPr>
            <w:r w:rsidRPr="00274D5E">
              <w:rPr>
                <w:rFonts w:ascii="Times New Roman" w:eastAsia="Calibri" w:hAnsi="Times New Roman" w:cs="Times New Roman"/>
                <w:sz w:val="24"/>
                <w:szCs w:val="24"/>
              </w:rPr>
              <w:t xml:space="preserve">соблюдение процентной доли стоимости использованных при производстве </w:t>
            </w:r>
            <w:r w:rsidR="008017C5" w:rsidRPr="00274D5E">
              <w:rPr>
                <w:rFonts w:ascii="Times New Roman" w:eastAsia="Calibri" w:hAnsi="Times New Roman" w:cs="Times New Roman"/>
                <w:sz w:val="24"/>
                <w:szCs w:val="24"/>
              </w:rPr>
              <w:t>материалов происхождения третьих стран</w:t>
            </w:r>
            <w:r w:rsidRPr="00274D5E">
              <w:rPr>
                <w:rFonts w:ascii="Times New Roman" w:eastAsia="Calibri" w:hAnsi="Times New Roman" w:cs="Times New Roman"/>
                <w:sz w:val="24"/>
                <w:szCs w:val="24"/>
              </w:rPr>
              <w:t xml:space="preserve"> - не более 50 процентов от цены </w:t>
            </w:r>
            <w:r w:rsidR="006E5694" w:rsidRPr="00274D5E">
              <w:rPr>
                <w:rFonts w:ascii="Times New Roman" w:eastAsia="Calibri" w:hAnsi="Times New Roman" w:cs="Times New Roman"/>
                <w:sz w:val="24"/>
                <w:szCs w:val="24"/>
              </w:rPr>
              <w:t>товара</w:t>
            </w:r>
            <w:r w:rsidRPr="00274D5E">
              <w:rPr>
                <w:rFonts w:ascii="Times New Roman" w:eastAsia="Calibri" w:hAnsi="Times New Roman" w:cs="Times New Roman"/>
                <w:sz w:val="24"/>
                <w:szCs w:val="24"/>
              </w:rPr>
              <w:t>. В вышеуказанном пределе материалы, классифицируемые в той же позиции, что и продукт – не более 10% от цены</w:t>
            </w:r>
            <w:r w:rsidR="006E5694" w:rsidRPr="00274D5E">
              <w:rPr>
                <w:rFonts w:ascii="Times New Roman" w:eastAsia="Calibri" w:hAnsi="Times New Roman" w:cs="Times New Roman"/>
                <w:sz w:val="24"/>
                <w:szCs w:val="24"/>
              </w:rPr>
              <w:t xml:space="preserve"> товара</w:t>
            </w:r>
            <w:r w:rsidRPr="00274D5E">
              <w:rPr>
                <w:rFonts w:ascii="Times New Roman" w:eastAsia="Calibri" w:hAnsi="Times New Roman" w:cs="Times New Roman"/>
                <w:sz w:val="24"/>
                <w:szCs w:val="24"/>
              </w:rPr>
              <w:t>.</w:t>
            </w:r>
            <w:r w:rsidRPr="00E70AA1">
              <w:rPr>
                <w:rFonts w:ascii="Times New Roman" w:eastAsia="Calibri" w:hAnsi="Times New Roman" w:cs="Times New Roman"/>
                <w:sz w:val="24"/>
                <w:szCs w:val="24"/>
              </w:rPr>
              <w:t xml:space="preserve"> </w:t>
            </w:r>
          </w:p>
          <w:p w:rsidR="00E70AA1" w:rsidRDefault="00E70AA1" w:rsidP="00BC4F8E">
            <w:pPr>
              <w:ind w:firstLine="176"/>
              <w:jc w:val="both"/>
              <w:rPr>
                <w:rFonts w:ascii="Times New Roman" w:eastAsia="Calibri" w:hAnsi="Times New Roman" w:cs="Times New Roman"/>
                <w:sz w:val="24"/>
                <w:szCs w:val="24"/>
                <w:highlight w:val="lightGray"/>
              </w:rPr>
            </w:pPr>
          </w:p>
          <w:p w:rsidR="00D14519" w:rsidRPr="002426F4" w:rsidRDefault="00D14519" w:rsidP="00BC4F8E">
            <w:pPr>
              <w:ind w:firstLine="176"/>
              <w:jc w:val="both"/>
              <w:rPr>
                <w:rFonts w:ascii="Times New Roman" w:eastAsia="Calibri" w:hAnsi="Times New Roman" w:cs="Times New Roman"/>
                <w:b/>
                <w:sz w:val="24"/>
                <w:szCs w:val="24"/>
                <w:highlight w:val="lightGray"/>
              </w:rPr>
            </w:pPr>
          </w:p>
        </w:tc>
        <w:tc>
          <w:tcPr>
            <w:tcW w:w="4252" w:type="dxa"/>
            <w:vAlign w:val="center"/>
          </w:tcPr>
          <w:p w:rsidR="002426F4" w:rsidRPr="00103BE4" w:rsidRDefault="00841D02" w:rsidP="00841D02">
            <w:pPr>
              <w:jc w:val="both"/>
              <w:rPr>
                <w:rFonts w:ascii="Times New Roman" w:eastAsia="Calibri" w:hAnsi="Times New Roman" w:cs="Times New Roman"/>
                <w:sz w:val="24"/>
                <w:szCs w:val="24"/>
                <w:u w:val="single"/>
              </w:rPr>
            </w:pPr>
            <w:r w:rsidRPr="00103BE4">
              <w:rPr>
                <w:rFonts w:ascii="Times New Roman" w:eastAsia="Calibri" w:hAnsi="Times New Roman" w:cs="Times New Roman"/>
                <w:sz w:val="24"/>
                <w:szCs w:val="24"/>
                <w:u w:val="single"/>
              </w:rPr>
              <w:lastRenderedPageBreak/>
              <w:t>21.10.2021</w:t>
            </w:r>
          </w:p>
          <w:p w:rsidR="008A05B4" w:rsidRPr="00103BE4" w:rsidRDefault="00841D02" w:rsidP="00841D02">
            <w:pPr>
              <w:jc w:val="both"/>
              <w:rPr>
                <w:rFonts w:ascii="Times New Roman" w:eastAsia="Calibri" w:hAnsi="Times New Roman" w:cs="Times New Roman"/>
                <w:sz w:val="24"/>
                <w:szCs w:val="24"/>
              </w:rPr>
            </w:pPr>
            <w:r w:rsidRPr="00103BE4">
              <w:rPr>
                <w:rFonts w:ascii="Times New Roman" w:eastAsia="Calibri" w:hAnsi="Times New Roman" w:cs="Times New Roman"/>
                <w:sz w:val="24"/>
                <w:szCs w:val="24"/>
              </w:rPr>
              <w:t>РБ – резерв</w:t>
            </w:r>
          </w:p>
          <w:p w:rsidR="007E3DF2" w:rsidRPr="00103BE4" w:rsidRDefault="007E3DF2" w:rsidP="00841D02">
            <w:pPr>
              <w:jc w:val="both"/>
              <w:rPr>
                <w:rFonts w:ascii="Times New Roman" w:eastAsia="Calibri" w:hAnsi="Times New Roman" w:cs="Times New Roman"/>
                <w:sz w:val="24"/>
                <w:szCs w:val="24"/>
              </w:rPr>
            </w:pPr>
            <w:r w:rsidRPr="00103BE4">
              <w:rPr>
                <w:rFonts w:ascii="Times New Roman" w:eastAsia="Calibri" w:hAnsi="Times New Roman" w:cs="Times New Roman"/>
                <w:sz w:val="24"/>
                <w:szCs w:val="24"/>
              </w:rPr>
              <w:t>КР (МЭиПКР) – замечания, предложения отсутствуют;</w:t>
            </w:r>
          </w:p>
          <w:p w:rsidR="00841D02" w:rsidRPr="00103BE4" w:rsidRDefault="00841D02" w:rsidP="00841D02">
            <w:pPr>
              <w:jc w:val="both"/>
              <w:rPr>
                <w:rFonts w:ascii="Times New Roman" w:eastAsia="Calibri" w:hAnsi="Times New Roman" w:cs="Times New Roman"/>
                <w:sz w:val="24"/>
                <w:szCs w:val="24"/>
              </w:rPr>
            </w:pPr>
            <w:r w:rsidRPr="00103BE4">
              <w:rPr>
                <w:rFonts w:ascii="Times New Roman" w:eastAsia="Calibri" w:hAnsi="Times New Roman" w:cs="Times New Roman"/>
                <w:sz w:val="24"/>
                <w:szCs w:val="24"/>
              </w:rPr>
              <w:t xml:space="preserve">РФ – уточнят </w:t>
            </w:r>
            <w:r w:rsidR="00BE4B63" w:rsidRPr="00103BE4">
              <w:rPr>
                <w:rFonts w:ascii="Times New Roman" w:eastAsia="Calibri" w:hAnsi="Times New Roman" w:cs="Times New Roman"/>
                <w:sz w:val="24"/>
                <w:szCs w:val="24"/>
              </w:rPr>
              <w:t xml:space="preserve">все </w:t>
            </w:r>
            <w:r w:rsidRPr="00103BE4">
              <w:rPr>
                <w:rFonts w:ascii="Times New Roman" w:eastAsia="Calibri" w:hAnsi="Times New Roman" w:cs="Times New Roman"/>
                <w:sz w:val="24"/>
                <w:szCs w:val="24"/>
              </w:rPr>
              <w:t xml:space="preserve">сноски, </w:t>
            </w:r>
            <w:r w:rsidR="008A05B4" w:rsidRPr="00103BE4">
              <w:rPr>
                <w:rFonts w:ascii="Times New Roman" w:eastAsia="Calibri" w:hAnsi="Times New Roman" w:cs="Times New Roman"/>
                <w:sz w:val="24"/>
                <w:szCs w:val="24"/>
              </w:rPr>
              <w:t>требования</w:t>
            </w:r>
          </w:p>
          <w:p w:rsidR="00632716" w:rsidRPr="00103BE4" w:rsidRDefault="00632716" w:rsidP="00841D02">
            <w:pPr>
              <w:jc w:val="both"/>
              <w:rPr>
                <w:rFonts w:ascii="Times New Roman" w:eastAsia="Calibri" w:hAnsi="Times New Roman" w:cs="Times New Roman"/>
                <w:sz w:val="24"/>
                <w:szCs w:val="24"/>
              </w:rPr>
            </w:pPr>
          </w:p>
          <w:p w:rsidR="00103BE4" w:rsidRPr="00274D5E" w:rsidRDefault="00103BE4" w:rsidP="00632716">
            <w:pPr>
              <w:jc w:val="both"/>
              <w:rPr>
                <w:rFonts w:ascii="Times New Roman" w:eastAsia="Calibri" w:hAnsi="Times New Roman" w:cs="Times New Roman"/>
                <w:sz w:val="24"/>
                <w:szCs w:val="24"/>
                <w:u w:val="single"/>
              </w:rPr>
            </w:pPr>
            <w:r w:rsidRPr="00103BE4">
              <w:rPr>
                <w:rFonts w:ascii="Times New Roman" w:eastAsia="Calibri" w:hAnsi="Times New Roman" w:cs="Times New Roman"/>
                <w:sz w:val="24"/>
                <w:szCs w:val="24"/>
                <w:u w:val="single"/>
              </w:rPr>
              <w:lastRenderedPageBreak/>
              <w:t>14.12.2021</w:t>
            </w:r>
          </w:p>
          <w:p w:rsidR="00103BE4" w:rsidRDefault="00103BE4" w:rsidP="00632716">
            <w:pPr>
              <w:jc w:val="both"/>
              <w:rPr>
                <w:rFonts w:ascii="Times New Roman" w:eastAsia="Calibri" w:hAnsi="Times New Roman" w:cs="Times New Roman"/>
                <w:sz w:val="24"/>
                <w:szCs w:val="24"/>
              </w:rPr>
            </w:pPr>
            <w:r w:rsidRPr="00103BE4">
              <w:rPr>
                <w:rFonts w:ascii="Times New Roman" w:eastAsia="Calibri" w:hAnsi="Times New Roman" w:cs="Times New Roman"/>
                <w:sz w:val="24"/>
                <w:szCs w:val="24"/>
              </w:rPr>
              <w:t>НПП Атамекен – без замечаний</w:t>
            </w:r>
          </w:p>
          <w:p w:rsidR="00274D5E" w:rsidRPr="009679CF" w:rsidRDefault="00274D5E" w:rsidP="0063271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СОП – против сноски </w:t>
            </w:r>
            <w:r w:rsidRPr="009679CF">
              <w:rPr>
                <w:rFonts w:ascii="Times New Roman" w:eastAsia="Calibri" w:hAnsi="Times New Roman" w:cs="Times New Roman"/>
                <w:sz w:val="24"/>
                <w:szCs w:val="24"/>
              </w:rPr>
              <w:t>&lt;1&gt;</w:t>
            </w:r>
          </w:p>
          <w:p w:rsidR="00103BE4" w:rsidRDefault="00103BE4" w:rsidP="00632716">
            <w:pPr>
              <w:jc w:val="both"/>
              <w:rPr>
                <w:rFonts w:ascii="Times New Roman" w:eastAsia="Calibri" w:hAnsi="Times New Roman" w:cs="Times New Roman"/>
                <w:sz w:val="24"/>
                <w:szCs w:val="24"/>
              </w:rPr>
            </w:pPr>
            <w:r>
              <w:rPr>
                <w:rFonts w:ascii="Times New Roman" w:eastAsia="Calibri" w:hAnsi="Times New Roman" w:cs="Times New Roman"/>
                <w:sz w:val="24"/>
                <w:szCs w:val="24"/>
              </w:rPr>
              <w:t>КР</w:t>
            </w:r>
            <w:r w:rsidRPr="00274D5E">
              <w:rPr>
                <w:rFonts w:ascii="Times New Roman" w:eastAsia="Calibri" w:hAnsi="Times New Roman" w:cs="Times New Roman"/>
                <w:sz w:val="24"/>
                <w:szCs w:val="24"/>
              </w:rPr>
              <w:t xml:space="preserve"> </w:t>
            </w:r>
            <w:r w:rsidRPr="00103BE4">
              <w:rPr>
                <w:rFonts w:ascii="Times New Roman" w:eastAsia="Calibri" w:hAnsi="Times New Roman" w:cs="Times New Roman"/>
                <w:sz w:val="24"/>
                <w:szCs w:val="24"/>
              </w:rPr>
              <w:t xml:space="preserve">– без замечаний </w:t>
            </w:r>
          </w:p>
          <w:p w:rsidR="007F3F16" w:rsidRDefault="007F3F16" w:rsidP="00632716">
            <w:pPr>
              <w:jc w:val="both"/>
              <w:rPr>
                <w:rFonts w:ascii="Times New Roman" w:eastAsia="Calibri" w:hAnsi="Times New Roman" w:cs="Times New Roman"/>
                <w:sz w:val="24"/>
                <w:szCs w:val="24"/>
              </w:rPr>
            </w:pPr>
          </w:p>
          <w:p w:rsidR="007F3F16" w:rsidRDefault="007F3F16" w:rsidP="00632716">
            <w:pPr>
              <w:jc w:val="both"/>
              <w:rPr>
                <w:rFonts w:ascii="Times New Roman" w:eastAsia="Calibri" w:hAnsi="Times New Roman" w:cs="Times New Roman"/>
                <w:sz w:val="24"/>
                <w:szCs w:val="24"/>
                <w:u w:val="single"/>
              </w:rPr>
            </w:pPr>
            <w:r w:rsidRPr="007F3F16">
              <w:rPr>
                <w:rFonts w:ascii="Times New Roman" w:eastAsia="Calibri" w:hAnsi="Times New Roman" w:cs="Times New Roman"/>
                <w:sz w:val="24"/>
                <w:szCs w:val="24"/>
                <w:u w:val="single"/>
              </w:rPr>
              <w:t>11.01.2022</w:t>
            </w:r>
          </w:p>
          <w:p w:rsidR="007F3F16" w:rsidRPr="007F3F16" w:rsidRDefault="007F3F16" w:rsidP="00632716">
            <w:pPr>
              <w:jc w:val="both"/>
              <w:rPr>
                <w:rFonts w:ascii="Times New Roman" w:eastAsia="Calibri" w:hAnsi="Times New Roman" w:cs="Times New Roman"/>
                <w:sz w:val="24"/>
                <w:szCs w:val="24"/>
              </w:rPr>
            </w:pPr>
            <w:r w:rsidRPr="007F3F16">
              <w:rPr>
                <w:rFonts w:ascii="Times New Roman" w:eastAsia="Calibri" w:hAnsi="Times New Roman" w:cs="Times New Roman"/>
                <w:sz w:val="24"/>
                <w:szCs w:val="24"/>
              </w:rPr>
              <w:t xml:space="preserve">РБ </w:t>
            </w:r>
            <w:r>
              <w:rPr>
                <w:rFonts w:ascii="Times New Roman" w:eastAsia="Calibri" w:hAnsi="Times New Roman" w:cs="Times New Roman"/>
                <w:sz w:val="24"/>
                <w:szCs w:val="24"/>
              </w:rPr>
              <w:t>–</w:t>
            </w:r>
            <w:r w:rsidRPr="007F3F16">
              <w:rPr>
                <w:rFonts w:ascii="Times New Roman" w:eastAsia="Calibri" w:hAnsi="Times New Roman" w:cs="Times New Roman"/>
                <w:sz w:val="24"/>
                <w:szCs w:val="24"/>
              </w:rPr>
              <w:t xml:space="preserve"> резерв</w:t>
            </w:r>
            <w:r>
              <w:rPr>
                <w:rFonts w:ascii="Times New Roman" w:eastAsia="Calibri" w:hAnsi="Times New Roman" w:cs="Times New Roman"/>
                <w:sz w:val="24"/>
                <w:szCs w:val="24"/>
              </w:rPr>
              <w:t>,</w:t>
            </w:r>
          </w:p>
          <w:p w:rsidR="001522D5" w:rsidRDefault="007F3F16" w:rsidP="00632716">
            <w:pPr>
              <w:jc w:val="both"/>
              <w:rPr>
                <w:rFonts w:ascii="Times New Roman" w:eastAsia="Calibri" w:hAnsi="Times New Roman" w:cs="Times New Roman"/>
                <w:sz w:val="24"/>
                <w:szCs w:val="24"/>
              </w:rPr>
            </w:pPr>
            <w:r>
              <w:rPr>
                <w:rFonts w:ascii="Times New Roman" w:eastAsia="Calibri" w:hAnsi="Times New Roman" w:cs="Times New Roman"/>
                <w:sz w:val="24"/>
                <w:szCs w:val="24"/>
              </w:rPr>
              <w:t>РК – против сноски 1,</w:t>
            </w:r>
          </w:p>
          <w:p w:rsidR="007F3F16" w:rsidRDefault="007F3F16" w:rsidP="00632716">
            <w:pPr>
              <w:jc w:val="both"/>
              <w:rPr>
                <w:rFonts w:ascii="Times New Roman" w:eastAsia="Calibri" w:hAnsi="Times New Roman" w:cs="Times New Roman"/>
                <w:sz w:val="24"/>
                <w:szCs w:val="24"/>
              </w:rPr>
            </w:pPr>
            <w:r>
              <w:rPr>
                <w:rFonts w:ascii="Times New Roman" w:eastAsia="Calibri" w:hAnsi="Times New Roman" w:cs="Times New Roman"/>
                <w:sz w:val="24"/>
                <w:szCs w:val="24"/>
              </w:rPr>
              <w:t>КР - против сноски 1,</w:t>
            </w:r>
          </w:p>
          <w:p w:rsidR="007F3F16" w:rsidRPr="00274D5E" w:rsidRDefault="007F3F16" w:rsidP="0063271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РФ </w:t>
            </w:r>
            <w:r w:rsidR="006C38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C38E4">
              <w:rPr>
                <w:rFonts w:ascii="Times New Roman" w:eastAsia="Calibri" w:hAnsi="Times New Roman" w:cs="Times New Roman"/>
                <w:sz w:val="24"/>
                <w:szCs w:val="24"/>
              </w:rPr>
              <w:t xml:space="preserve">оставить сноску 1, </w:t>
            </w:r>
          </w:p>
          <w:p w:rsidR="00103BE4" w:rsidRDefault="00103BE4" w:rsidP="00632716">
            <w:pPr>
              <w:jc w:val="both"/>
              <w:rPr>
                <w:rFonts w:ascii="Times New Roman" w:eastAsia="Calibri" w:hAnsi="Times New Roman" w:cs="Times New Roman"/>
                <w:sz w:val="20"/>
                <w:szCs w:val="20"/>
              </w:rPr>
            </w:pPr>
          </w:p>
          <w:p w:rsidR="001565A8" w:rsidRDefault="001565A8" w:rsidP="00632716">
            <w:pPr>
              <w:jc w:val="both"/>
              <w:rPr>
                <w:rFonts w:ascii="Times New Roman" w:eastAsia="Calibri" w:hAnsi="Times New Roman" w:cs="Times New Roman"/>
                <w:sz w:val="24"/>
                <w:szCs w:val="24"/>
                <w:u w:val="single"/>
              </w:rPr>
            </w:pPr>
            <w:r w:rsidRPr="001565A8">
              <w:rPr>
                <w:rFonts w:ascii="Times New Roman" w:eastAsia="Calibri" w:hAnsi="Times New Roman" w:cs="Times New Roman"/>
                <w:sz w:val="24"/>
                <w:szCs w:val="24"/>
                <w:highlight w:val="yellow"/>
                <w:u w:val="single"/>
              </w:rPr>
              <w:t>18.01.2022</w:t>
            </w:r>
          </w:p>
          <w:p w:rsidR="001565A8" w:rsidRDefault="00780F4C" w:rsidP="003F09A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РБ – </w:t>
            </w:r>
            <w:r w:rsidR="003F09A7">
              <w:rPr>
                <w:rFonts w:ascii="Times New Roman" w:eastAsia="Calibri" w:hAnsi="Times New Roman" w:cs="Times New Roman"/>
                <w:sz w:val="24"/>
                <w:szCs w:val="24"/>
              </w:rPr>
              <w:t xml:space="preserve">условия производства </w:t>
            </w:r>
            <w:r w:rsidR="0035465D">
              <w:rPr>
                <w:rFonts w:ascii="Times New Roman" w:eastAsia="Calibri" w:hAnsi="Times New Roman" w:cs="Times New Roman"/>
                <w:sz w:val="24"/>
                <w:szCs w:val="24"/>
              </w:rPr>
              <w:t>согласовываются,</w:t>
            </w:r>
            <w:r w:rsidR="003F09A7">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против сноски 1</w:t>
            </w:r>
          </w:p>
          <w:p w:rsidR="003F09A7" w:rsidRDefault="003F09A7" w:rsidP="003F09A7">
            <w:pPr>
              <w:jc w:val="both"/>
              <w:rPr>
                <w:rFonts w:ascii="Times New Roman" w:eastAsia="Calibri" w:hAnsi="Times New Roman" w:cs="Times New Roman"/>
                <w:sz w:val="24"/>
                <w:szCs w:val="24"/>
              </w:rPr>
            </w:pPr>
          </w:p>
          <w:p w:rsidR="003F09A7" w:rsidRPr="003F09A7" w:rsidRDefault="003F09A7" w:rsidP="00632716">
            <w:pPr>
              <w:jc w:val="both"/>
              <w:rPr>
                <w:rFonts w:ascii="Times New Roman" w:eastAsia="Calibri" w:hAnsi="Times New Roman" w:cs="Times New Roman"/>
                <w:sz w:val="24"/>
                <w:szCs w:val="24"/>
              </w:rPr>
            </w:pPr>
          </w:p>
        </w:tc>
      </w:tr>
      <w:tr w:rsidR="001204A0" w:rsidRPr="004D6F22" w:rsidTr="008C20A0">
        <w:trPr>
          <w:trHeight w:val="1426"/>
        </w:trPr>
        <w:tc>
          <w:tcPr>
            <w:tcW w:w="2235" w:type="dxa"/>
          </w:tcPr>
          <w:p w:rsidR="00CC2669" w:rsidRPr="008B1C43" w:rsidRDefault="00CC2669" w:rsidP="003D67AC">
            <w:pPr>
              <w:rPr>
                <w:rFonts w:ascii="Times New Roman" w:eastAsia="Calibri" w:hAnsi="Times New Roman" w:cs="Times New Roman"/>
                <w:sz w:val="24"/>
                <w:szCs w:val="24"/>
              </w:rPr>
            </w:pPr>
            <w:r w:rsidRPr="008B1C43">
              <w:rPr>
                <w:rFonts w:ascii="Times New Roman" w:eastAsia="Calibri" w:hAnsi="Times New Roman" w:cs="Times New Roman"/>
                <w:sz w:val="24"/>
                <w:szCs w:val="24"/>
              </w:rPr>
              <w:lastRenderedPageBreak/>
              <w:t>8541</w:t>
            </w:r>
            <w:r w:rsidR="00E77785" w:rsidRPr="008B1C43">
              <w:rPr>
                <w:rFonts w:ascii="Times New Roman" w:eastAsia="Calibri" w:hAnsi="Times New Roman" w:cs="Times New Roman"/>
                <w:sz w:val="24"/>
                <w:szCs w:val="24"/>
              </w:rPr>
              <w:t xml:space="preserve"> 41 000</w:t>
            </w:r>
          </w:p>
          <w:p w:rsidR="000C2E23" w:rsidRPr="001D0ED2" w:rsidRDefault="00E77785" w:rsidP="003D67AC">
            <w:pPr>
              <w:rPr>
                <w:rFonts w:ascii="Times New Roman" w:eastAsia="Calibri" w:hAnsi="Times New Roman" w:cs="Times New Roman"/>
                <w:sz w:val="24"/>
                <w:szCs w:val="24"/>
              </w:rPr>
            </w:pPr>
            <w:r w:rsidRPr="008B1C43">
              <w:rPr>
                <w:rFonts w:ascii="Times New Roman" w:eastAsia="Calibri" w:hAnsi="Times New Roman" w:cs="Times New Roman"/>
                <w:sz w:val="24"/>
                <w:szCs w:val="24"/>
              </w:rPr>
              <w:t>Светодиоды (</w:t>
            </w:r>
            <w:r w:rsidRPr="008B1C43">
              <w:rPr>
                <w:rFonts w:ascii="Times New Roman" w:eastAsia="Calibri" w:hAnsi="Times New Roman" w:cs="Times New Roman"/>
                <w:sz w:val="24"/>
                <w:szCs w:val="24"/>
                <w:lang w:val="en-US"/>
              </w:rPr>
              <w:t>LED</w:t>
            </w:r>
            <w:r w:rsidRPr="008B1C43">
              <w:rPr>
                <w:rFonts w:ascii="Times New Roman" w:eastAsia="Calibri" w:hAnsi="Times New Roman" w:cs="Times New Roman"/>
                <w:sz w:val="24"/>
                <w:szCs w:val="24"/>
              </w:rPr>
              <w:t>)</w:t>
            </w:r>
          </w:p>
          <w:p w:rsidR="00E77785" w:rsidRPr="001D0ED2" w:rsidRDefault="00E77785" w:rsidP="003D67AC">
            <w:pPr>
              <w:rPr>
                <w:rFonts w:ascii="Times New Roman" w:eastAsia="Calibri" w:hAnsi="Times New Roman" w:cs="Times New Roman"/>
                <w:sz w:val="24"/>
                <w:szCs w:val="24"/>
              </w:rPr>
            </w:pPr>
          </w:p>
          <w:p w:rsidR="0059261F" w:rsidRPr="00E77785" w:rsidRDefault="0059261F" w:rsidP="003D67AC">
            <w:pPr>
              <w:rPr>
                <w:rFonts w:ascii="Times New Roman" w:eastAsia="Calibri" w:hAnsi="Times New Roman" w:cs="Times New Roman"/>
                <w:strike/>
                <w:sz w:val="24"/>
                <w:szCs w:val="24"/>
              </w:rPr>
            </w:pPr>
          </w:p>
        </w:tc>
        <w:tc>
          <w:tcPr>
            <w:tcW w:w="2409" w:type="dxa"/>
          </w:tcPr>
          <w:p w:rsidR="00CC2669" w:rsidRPr="00274D5E" w:rsidRDefault="00CC2669" w:rsidP="003D67AC">
            <w:pPr>
              <w:rPr>
                <w:rFonts w:ascii="Times New Roman" w:eastAsia="Calibri" w:hAnsi="Times New Roman" w:cs="Times New Roman"/>
                <w:sz w:val="24"/>
                <w:szCs w:val="24"/>
              </w:rPr>
            </w:pPr>
            <w:r w:rsidRPr="00274D5E">
              <w:rPr>
                <w:rFonts w:ascii="Times New Roman" w:eastAsia="Calibri" w:hAnsi="Times New Roman" w:cs="Times New Roman"/>
                <w:sz w:val="24"/>
                <w:szCs w:val="24"/>
              </w:rPr>
              <w:t>из 26.11.22.200</w:t>
            </w:r>
          </w:p>
          <w:p w:rsidR="00CC2669" w:rsidRPr="00274D5E" w:rsidRDefault="00CC2669" w:rsidP="003D67AC">
            <w:pPr>
              <w:rPr>
                <w:rFonts w:ascii="Times New Roman" w:eastAsia="Calibri" w:hAnsi="Times New Roman" w:cs="Times New Roman"/>
                <w:sz w:val="24"/>
                <w:szCs w:val="24"/>
              </w:rPr>
            </w:pPr>
            <w:r w:rsidRPr="00274D5E">
              <w:rPr>
                <w:rFonts w:ascii="Times New Roman" w:eastAsia="Calibri" w:hAnsi="Times New Roman" w:cs="Times New Roman"/>
                <w:sz w:val="24"/>
                <w:szCs w:val="24"/>
              </w:rPr>
              <w:t>Светодиоды, включая светодиодные модули по технологии chip-on-board и иные модификации сборок светоизлучающих полупроводниковых кристаллов</w:t>
            </w:r>
          </w:p>
          <w:p w:rsidR="0059261F" w:rsidRPr="00274D5E" w:rsidRDefault="0059261F" w:rsidP="003D67AC">
            <w:pPr>
              <w:rPr>
                <w:rFonts w:ascii="Times New Roman" w:eastAsia="Calibri" w:hAnsi="Times New Roman" w:cs="Times New Roman"/>
                <w:sz w:val="24"/>
                <w:szCs w:val="24"/>
              </w:rPr>
            </w:pPr>
          </w:p>
        </w:tc>
        <w:tc>
          <w:tcPr>
            <w:tcW w:w="5954" w:type="dxa"/>
            <w:vAlign w:val="center"/>
          </w:tcPr>
          <w:p w:rsidR="008331C0" w:rsidRPr="005E4828" w:rsidRDefault="008331C0" w:rsidP="00BC4F8E">
            <w:pPr>
              <w:ind w:firstLine="176"/>
              <w:jc w:val="both"/>
              <w:rPr>
                <w:rFonts w:ascii="Times New Roman" w:eastAsia="Calibri" w:hAnsi="Times New Roman" w:cs="Times New Roman"/>
                <w:sz w:val="24"/>
                <w:szCs w:val="24"/>
                <w:vertAlign w:val="superscript"/>
              </w:rPr>
            </w:pPr>
            <w:r w:rsidRPr="005E4828">
              <w:rPr>
                <w:rFonts w:ascii="Times New Roman" w:eastAsia="Calibri" w:hAnsi="Times New Roman" w:cs="Times New Roman"/>
                <w:sz w:val="24"/>
                <w:szCs w:val="24"/>
              </w:rPr>
              <w:t xml:space="preserve">наличие у юридического лица - налогового резидента </w:t>
            </w:r>
            <w:r w:rsidRPr="005E4828">
              <w:rPr>
                <w:rStyle w:val="CharStyle18"/>
                <w:rFonts w:ascii="Times New Roman" w:eastAsia="Times New Roman" w:hAnsi="Times New Roman" w:cs="Times New Roman"/>
                <w:color w:val="000000" w:themeColor="text1"/>
                <w:sz w:val="24"/>
                <w:szCs w:val="24"/>
                <w:lang/>
              </w:rPr>
              <w:t xml:space="preserve">государства </w:t>
            </w:r>
            <w:r w:rsidR="00EF0889">
              <w:rPr>
                <w:rStyle w:val="CharStyle18"/>
                <w:rFonts w:ascii="Times New Roman" w:eastAsia="Times New Roman" w:hAnsi="Times New Roman" w:cs="Times New Roman"/>
                <w:color w:val="000000" w:themeColor="text1"/>
                <w:sz w:val="24"/>
                <w:szCs w:val="24"/>
                <w:lang/>
              </w:rPr>
              <w:t>–</w:t>
            </w:r>
            <w:r w:rsidRPr="005E4828">
              <w:rPr>
                <w:rStyle w:val="CharStyle18"/>
                <w:rFonts w:ascii="Times New Roman" w:eastAsia="Times New Roman" w:hAnsi="Times New Roman" w:cs="Times New Roman"/>
                <w:color w:val="000000" w:themeColor="text1"/>
                <w:sz w:val="24"/>
                <w:szCs w:val="24"/>
                <w:lang/>
              </w:rPr>
              <w:t xml:space="preserve"> члена</w:t>
            </w:r>
            <w:r w:rsidR="00EF0889">
              <w:rPr>
                <w:rStyle w:val="CharStyle18"/>
                <w:rFonts w:ascii="Times New Roman" w:eastAsia="Times New Roman" w:hAnsi="Times New Roman" w:cs="Times New Roman"/>
                <w:color w:val="000000" w:themeColor="text1"/>
                <w:sz w:val="24"/>
                <w:szCs w:val="24"/>
                <w:lang/>
              </w:rPr>
              <w:t xml:space="preserve"> </w:t>
            </w:r>
            <w:r>
              <w:rPr>
                <w:rFonts w:ascii="Times New Roman" w:eastAsia="Calibri" w:hAnsi="Times New Roman" w:cs="Times New Roman"/>
                <w:sz w:val="24"/>
                <w:szCs w:val="24"/>
              </w:rPr>
              <w:t xml:space="preserve">прав на </w:t>
            </w:r>
            <w:r w:rsidRPr="005E4828">
              <w:rPr>
                <w:rFonts w:ascii="Times New Roman" w:eastAsia="Calibri" w:hAnsi="Times New Roman" w:cs="Times New Roman"/>
                <w:sz w:val="24"/>
                <w:szCs w:val="24"/>
              </w:rPr>
              <w:t>техническ</w:t>
            </w:r>
            <w:r>
              <w:rPr>
                <w:rFonts w:ascii="Times New Roman" w:eastAsia="Calibri" w:hAnsi="Times New Roman" w:cs="Times New Roman"/>
                <w:sz w:val="24"/>
                <w:szCs w:val="24"/>
              </w:rPr>
              <w:t>ую</w:t>
            </w:r>
            <w:r w:rsidRPr="005E4828">
              <w:rPr>
                <w:rFonts w:ascii="Times New Roman" w:eastAsia="Calibri" w:hAnsi="Times New Roman" w:cs="Times New Roman"/>
                <w:sz w:val="24"/>
                <w:szCs w:val="24"/>
              </w:rPr>
              <w:t xml:space="preserve"> документаци</w:t>
            </w:r>
            <w:r>
              <w:rPr>
                <w:rFonts w:ascii="Times New Roman" w:eastAsia="Calibri" w:hAnsi="Times New Roman" w:cs="Times New Roman"/>
                <w:sz w:val="24"/>
                <w:szCs w:val="24"/>
              </w:rPr>
              <w:t>ю</w:t>
            </w:r>
            <w:r w:rsidRPr="005E4828">
              <w:rPr>
                <w:rFonts w:ascii="Times New Roman" w:eastAsia="Calibri" w:hAnsi="Times New Roman" w:cs="Times New Roman"/>
                <w:sz w:val="24"/>
                <w:szCs w:val="24"/>
              </w:rPr>
              <w:t xml:space="preserve"> </w:t>
            </w:r>
            <w:r w:rsidRPr="005E4828">
              <w:rPr>
                <w:rFonts w:ascii="Times New Roman" w:hAnsi="Times New Roman" w:cs="Times New Roman"/>
                <w:color w:val="000000" w:themeColor="text1"/>
                <w:sz w:val="24"/>
                <w:szCs w:val="24"/>
              </w:rPr>
              <w:t xml:space="preserve">в объеме, достаточном </w:t>
            </w:r>
            <w:r w:rsidRPr="005E4828">
              <w:rPr>
                <w:rFonts w:ascii="Times New Roman" w:eastAsia="Calibri" w:hAnsi="Times New Roman" w:cs="Times New Roman"/>
                <w:sz w:val="24"/>
                <w:szCs w:val="24"/>
              </w:rPr>
              <w:t xml:space="preserve">для производства, модернизации и развития соответствующей продукции, на срок не менее 5 лет, и прав на нее; </w:t>
            </w:r>
            <w:r>
              <w:rPr>
                <w:rFonts w:ascii="Times New Roman" w:eastAsia="Calibri" w:hAnsi="Times New Roman" w:cs="Times New Roman"/>
                <w:sz w:val="24"/>
                <w:szCs w:val="24"/>
                <w:vertAlign w:val="superscript"/>
              </w:rPr>
              <w:t>&lt;2</w:t>
            </w:r>
            <w:r w:rsidRPr="005E4828">
              <w:rPr>
                <w:rFonts w:ascii="Times New Roman" w:eastAsia="Calibri" w:hAnsi="Times New Roman" w:cs="Times New Roman"/>
                <w:sz w:val="24"/>
                <w:szCs w:val="24"/>
                <w:vertAlign w:val="superscript"/>
              </w:rPr>
              <w:t>&gt;</w:t>
            </w:r>
          </w:p>
          <w:p w:rsidR="008331C0" w:rsidRDefault="008331C0" w:rsidP="00BC4F8E">
            <w:pPr>
              <w:spacing w:after="120"/>
              <w:ind w:firstLine="176"/>
              <w:jc w:val="both"/>
              <w:rPr>
                <w:rFonts w:ascii="Times New Roman" w:hAnsi="Times New Roman" w:cs="Times New Roman"/>
                <w:sz w:val="24"/>
                <w:szCs w:val="24"/>
                <w:highlight w:val="lightGray"/>
              </w:rPr>
            </w:pPr>
          </w:p>
          <w:p w:rsidR="003A3FE0" w:rsidRPr="008331C0" w:rsidRDefault="003A3FE0" w:rsidP="00BC4F8E">
            <w:pPr>
              <w:spacing w:after="120"/>
              <w:ind w:firstLine="176"/>
              <w:jc w:val="both"/>
              <w:rPr>
                <w:rFonts w:ascii="Times New Roman" w:hAnsi="Times New Roman" w:cs="Times New Roman"/>
                <w:sz w:val="24"/>
                <w:szCs w:val="24"/>
              </w:rPr>
            </w:pPr>
            <w:r w:rsidRPr="008331C0">
              <w:rPr>
                <w:rFonts w:ascii="Times New Roman" w:hAnsi="Times New Roman" w:cs="Times New Roman"/>
                <w:sz w:val="24"/>
                <w:szCs w:val="24"/>
              </w:rPr>
              <w:t xml:space="preserve">соблюдение процентной доли стоимости использованных при производстве </w:t>
            </w:r>
            <w:r w:rsidR="008331C0" w:rsidRPr="008331C0">
              <w:rPr>
                <w:rFonts w:ascii="Times New Roman" w:hAnsi="Times New Roman" w:cs="Times New Roman"/>
                <w:sz w:val="24"/>
                <w:szCs w:val="24"/>
              </w:rPr>
              <w:t>материалов происхождения третьих стран</w:t>
            </w:r>
            <w:r w:rsidRPr="008331C0">
              <w:rPr>
                <w:rFonts w:ascii="Times New Roman" w:hAnsi="Times New Roman" w:cs="Times New Roman"/>
                <w:sz w:val="24"/>
                <w:szCs w:val="24"/>
              </w:rPr>
              <w:t xml:space="preserve"> - не более 60 процентов цены товара; </w:t>
            </w:r>
          </w:p>
          <w:p w:rsidR="003A3FE0" w:rsidRPr="001836EF" w:rsidRDefault="003A3FE0" w:rsidP="00BC4F8E">
            <w:pPr>
              <w:spacing w:after="120"/>
              <w:ind w:firstLine="176"/>
              <w:jc w:val="both"/>
              <w:rPr>
                <w:rFonts w:ascii="Times New Roman" w:hAnsi="Times New Roman" w:cs="Times New Roman"/>
                <w:sz w:val="24"/>
                <w:szCs w:val="24"/>
              </w:rPr>
            </w:pPr>
            <w:r w:rsidRPr="001836EF">
              <w:rPr>
                <w:rFonts w:ascii="Times New Roman" w:hAnsi="Times New Roman" w:cs="Times New Roman"/>
                <w:sz w:val="24"/>
                <w:szCs w:val="24"/>
              </w:rPr>
              <w:t>осуществление на территори</w:t>
            </w:r>
            <w:r w:rsidR="008331C0" w:rsidRPr="001836EF">
              <w:rPr>
                <w:rFonts w:ascii="Times New Roman" w:hAnsi="Times New Roman" w:cs="Times New Roman"/>
                <w:sz w:val="24"/>
                <w:szCs w:val="24"/>
              </w:rPr>
              <w:t>ях</w:t>
            </w:r>
            <w:r w:rsidRPr="001836EF">
              <w:rPr>
                <w:rFonts w:ascii="Times New Roman" w:hAnsi="Times New Roman" w:cs="Times New Roman"/>
                <w:sz w:val="24"/>
                <w:szCs w:val="24"/>
              </w:rPr>
              <w:t xml:space="preserve"> государств</w:t>
            </w:r>
            <w:r w:rsidR="00E912F3" w:rsidRPr="001836EF">
              <w:rPr>
                <w:rFonts w:ascii="Times New Roman" w:hAnsi="Times New Roman" w:cs="Times New Roman"/>
                <w:sz w:val="24"/>
                <w:szCs w:val="24"/>
              </w:rPr>
              <w:t xml:space="preserve"> </w:t>
            </w:r>
            <w:r w:rsidRPr="001836EF">
              <w:rPr>
                <w:rFonts w:ascii="Times New Roman" w:hAnsi="Times New Roman" w:cs="Times New Roman"/>
                <w:sz w:val="24"/>
                <w:szCs w:val="24"/>
              </w:rPr>
              <w:t>-</w:t>
            </w:r>
            <w:r w:rsidR="00E912F3" w:rsidRPr="001836EF">
              <w:rPr>
                <w:rFonts w:ascii="Times New Roman" w:hAnsi="Times New Roman" w:cs="Times New Roman"/>
                <w:sz w:val="24"/>
                <w:szCs w:val="24"/>
              </w:rPr>
              <w:t xml:space="preserve"> </w:t>
            </w:r>
            <w:r w:rsidRPr="001836EF">
              <w:rPr>
                <w:rFonts w:ascii="Times New Roman" w:hAnsi="Times New Roman" w:cs="Times New Roman"/>
                <w:sz w:val="24"/>
                <w:szCs w:val="24"/>
              </w:rPr>
              <w:t xml:space="preserve">членов следующих </w:t>
            </w:r>
            <w:r w:rsidR="00650E69" w:rsidRPr="00650E69">
              <w:rPr>
                <w:rFonts w:ascii="Times New Roman" w:hAnsi="Times New Roman" w:cs="Times New Roman"/>
                <w:color w:val="FF0000"/>
                <w:sz w:val="24"/>
                <w:szCs w:val="24"/>
              </w:rPr>
              <w:t xml:space="preserve">технологических операций </w:t>
            </w:r>
            <w:r w:rsidR="00650E69" w:rsidRPr="00650E69">
              <w:rPr>
                <w:rFonts w:ascii="Times New Roman" w:hAnsi="Times New Roman" w:cs="Times New Roman"/>
                <w:strike/>
                <w:color w:val="FF0000"/>
                <w:sz w:val="24"/>
                <w:szCs w:val="24"/>
              </w:rPr>
              <w:t>(при наличии операций в технологическом процессе производства продукции)</w:t>
            </w:r>
            <w:r w:rsidR="00650E69">
              <w:rPr>
                <w:rFonts w:ascii="Times New Roman" w:hAnsi="Times New Roman" w:cs="Times New Roman"/>
                <w:strike/>
                <w:color w:val="FF0000"/>
                <w:sz w:val="24"/>
                <w:szCs w:val="24"/>
              </w:rPr>
              <w:t xml:space="preserve"> </w:t>
            </w:r>
            <w:r w:rsidR="00650E69" w:rsidRPr="00650E69">
              <w:rPr>
                <w:rFonts w:ascii="Times New Roman" w:hAnsi="Times New Roman" w:cs="Times New Roman"/>
                <w:color w:val="FF0000"/>
                <w:sz w:val="24"/>
                <w:szCs w:val="24"/>
              </w:rPr>
              <w:t>(Минпромторг РФ)</w:t>
            </w:r>
            <w:r w:rsidR="00650E69" w:rsidRPr="00650E69">
              <w:rPr>
                <w:rFonts w:ascii="Times New Roman" w:hAnsi="Times New Roman" w:cs="Times New Roman"/>
                <w:strike/>
                <w:color w:val="FF0000"/>
                <w:sz w:val="24"/>
                <w:szCs w:val="24"/>
              </w:rPr>
              <w:t>,</w:t>
            </w:r>
            <w:r w:rsidR="00650E69">
              <w:rPr>
                <w:rFonts w:ascii="Times New Roman" w:hAnsi="Times New Roman" w:cs="Times New Roman"/>
                <w:color w:val="FF0000"/>
                <w:sz w:val="24"/>
                <w:szCs w:val="24"/>
              </w:rPr>
              <w:t xml:space="preserve"> </w:t>
            </w:r>
            <w:r w:rsidRPr="001836EF">
              <w:rPr>
                <w:rFonts w:ascii="Times New Roman" w:hAnsi="Times New Roman" w:cs="Times New Roman"/>
                <w:sz w:val="24"/>
                <w:szCs w:val="24"/>
              </w:rPr>
              <w:t>которые в совокупности оцениваются баллами (не менее 150 баллов, с 1 января 2025 г. не менее 200 баллов):</w:t>
            </w:r>
          </w:p>
          <w:p w:rsidR="001836EF" w:rsidRPr="001836EF" w:rsidRDefault="003A3FE0" w:rsidP="00BC4F8E">
            <w:pPr>
              <w:spacing w:after="120"/>
              <w:ind w:firstLine="176"/>
              <w:jc w:val="both"/>
              <w:rPr>
                <w:rStyle w:val="CharStyle18"/>
                <w:rFonts w:ascii="Times New Roman" w:eastAsia="Times New Roman" w:hAnsi="Times New Roman" w:cs="Times New Roman"/>
                <w:color w:val="000000" w:themeColor="text1"/>
                <w:sz w:val="24"/>
                <w:szCs w:val="24"/>
                <w:lang/>
              </w:rPr>
            </w:pPr>
            <w:r w:rsidRPr="001836EF">
              <w:rPr>
                <w:rFonts w:ascii="Times New Roman" w:hAnsi="Times New Roman" w:cs="Times New Roman"/>
                <w:sz w:val="24"/>
                <w:szCs w:val="24"/>
              </w:rPr>
              <w:t>производство или использование произведенных на территори</w:t>
            </w:r>
            <w:r w:rsidR="001836EF" w:rsidRPr="001836EF">
              <w:rPr>
                <w:rFonts w:ascii="Times New Roman" w:hAnsi="Times New Roman" w:cs="Times New Roman"/>
                <w:sz w:val="24"/>
                <w:szCs w:val="24"/>
              </w:rPr>
              <w:t>ях</w:t>
            </w:r>
            <w:r w:rsidRPr="001836EF">
              <w:rPr>
                <w:rFonts w:ascii="Times New Roman" w:hAnsi="Times New Roman" w:cs="Times New Roman"/>
                <w:sz w:val="24"/>
                <w:szCs w:val="24"/>
              </w:rPr>
              <w:t xml:space="preserve"> </w:t>
            </w:r>
            <w:r w:rsidR="006E5694" w:rsidRPr="001836EF">
              <w:rPr>
                <w:rStyle w:val="CharStyle18"/>
                <w:rFonts w:ascii="Times New Roman" w:eastAsia="Times New Roman" w:hAnsi="Times New Roman" w:cs="Times New Roman"/>
                <w:color w:val="000000" w:themeColor="text1"/>
                <w:sz w:val="24"/>
                <w:szCs w:val="24"/>
                <w:lang/>
              </w:rPr>
              <w:t xml:space="preserve">государств </w:t>
            </w:r>
            <w:r w:rsidR="001836EF" w:rsidRPr="001836EF">
              <w:rPr>
                <w:rStyle w:val="CharStyle18"/>
                <w:rFonts w:ascii="Times New Roman" w:eastAsia="Times New Roman" w:hAnsi="Times New Roman" w:cs="Times New Roman"/>
                <w:color w:val="000000" w:themeColor="text1"/>
                <w:sz w:val="24"/>
                <w:szCs w:val="24"/>
                <w:lang/>
              </w:rPr>
              <w:t>–</w:t>
            </w:r>
            <w:r w:rsidR="006E5694" w:rsidRPr="001836EF">
              <w:rPr>
                <w:rStyle w:val="CharStyle18"/>
                <w:rFonts w:ascii="Times New Roman" w:eastAsia="Times New Roman" w:hAnsi="Times New Roman" w:cs="Times New Roman"/>
                <w:color w:val="000000" w:themeColor="text1"/>
                <w:sz w:val="24"/>
                <w:szCs w:val="24"/>
                <w:lang/>
              </w:rPr>
              <w:t xml:space="preserve"> членов</w:t>
            </w:r>
            <w:r w:rsidR="001836EF" w:rsidRPr="001836EF">
              <w:rPr>
                <w:rStyle w:val="CharStyle18"/>
                <w:rFonts w:ascii="Times New Roman" w:eastAsia="Times New Roman" w:hAnsi="Times New Roman" w:cs="Times New Roman"/>
                <w:color w:val="000000" w:themeColor="text1"/>
                <w:sz w:val="24"/>
                <w:szCs w:val="24"/>
                <w:lang/>
              </w:rPr>
              <w:t>:</w:t>
            </w:r>
          </w:p>
          <w:p w:rsidR="003A3FE0" w:rsidRPr="001836EF" w:rsidRDefault="003A3FE0" w:rsidP="00BC4F8E">
            <w:pPr>
              <w:ind w:firstLine="176"/>
              <w:jc w:val="both"/>
              <w:rPr>
                <w:rFonts w:ascii="Times New Roman" w:hAnsi="Times New Roman" w:cs="Times New Roman"/>
                <w:sz w:val="24"/>
                <w:szCs w:val="24"/>
              </w:rPr>
            </w:pPr>
            <w:r w:rsidRPr="001836EF">
              <w:rPr>
                <w:rFonts w:ascii="Times New Roman" w:hAnsi="Times New Roman" w:cs="Times New Roman"/>
                <w:sz w:val="24"/>
                <w:szCs w:val="24"/>
              </w:rPr>
              <w:t xml:space="preserve">светоизлучающих полупроводниковых кристаллов </w:t>
            </w:r>
            <w:r w:rsidR="000A7153">
              <w:rPr>
                <w:rFonts w:ascii="Times New Roman" w:hAnsi="Times New Roman" w:cs="Times New Roman"/>
                <w:sz w:val="24"/>
                <w:szCs w:val="24"/>
              </w:rPr>
              <w:t>–</w:t>
            </w:r>
            <w:r w:rsidRPr="001836EF">
              <w:rPr>
                <w:rFonts w:ascii="Times New Roman" w:hAnsi="Times New Roman" w:cs="Times New Roman"/>
                <w:sz w:val="24"/>
                <w:szCs w:val="24"/>
              </w:rPr>
              <w:t xml:space="preserve"> 70 баллов;</w:t>
            </w:r>
          </w:p>
          <w:p w:rsidR="003A3FE0" w:rsidRPr="001836EF" w:rsidRDefault="003A3FE0" w:rsidP="00BC4F8E">
            <w:pPr>
              <w:ind w:firstLine="176"/>
              <w:jc w:val="both"/>
              <w:rPr>
                <w:rFonts w:ascii="Times New Roman" w:hAnsi="Times New Roman" w:cs="Times New Roman"/>
                <w:sz w:val="24"/>
                <w:szCs w:val="24"/>
              </w:rPr>
            </w:pPr>
            <w:r w:rsidRPr="001836EF">
              <w:rPr>
                <w:rFonts w:ascii="Times New Roman" w:hAnsi="Times New Roman" w:cs="Times New Roman"/>
                <w:sz w:val="24"/>
                <w:szCs w:val="24"/>
              </w:rPr>
              <w:t xml:space="preserve">корпуса светодиода </w:t>
            </w:r>
            <w:r w:rsidR="000A7153">
              <w:rPr>
                <w:rFonts w:ascii="Times New Roman" w:hAnsi="Times New Roman" w:cs="Times New Roman"/>
                <w:sz w:val="24"/>
                <w:szCs w:val="24"/>
              </w:rPr>
              <w:t>–</w:t>
            </w:r>
            <w:r w:rsidRPr="001836EF">
              <w:rPr>
                <w:rFonts w:ascii="Times New Roman" w:hAnsi="Times New Roman" w:cs="Times New Roman"/>
                <w:sz w:val="24"/>
                <w:szCs w:val="24"/>
              </w:rPr>
              <w:t xml:space="preserve"> 50 баллов;</w:t>
            </w:r>
          </w:p>
          <w:p w:rsidR="003A3FE0" w:rsidRPr="001836EF" w:rsidRDefault="003A3FE0" w:rsidP="00BC4F8E">
            <w:pPr>
              <w:spacing w:after="120"/>
              <w:ind w:firstLine="176"/>
              <w:jc w:val="both"/>
              <w:rPr>
                <w:rFonts w:ascii="Times New Roman" w:hAnsi="Times New Roman" w:cs="Times New Roman"/>
                <w:sz w:val="24"/>
                <w:szCs w:val="24"/>
              </w:rPr>
            </w:pPr>
            <w:r w:rsidRPr="001836EF">
              <w:rPr>
                <w:rFonts w:ascii="Times New Roman" w:hAnsi="Times New Roman" w:cs="Times New Roman"/>
                <w:sz w:val="24"/>
                <w:szCs w:val="24"/>
              </w:rPr>
              <w:t xml:space="preserve">люминофоров (при необходимости) </w:t>
            </w:r>
            <w:r w:rsidR="000A7153">
              <w:rPr>
                <w:rFonts w:ascii="Times New Roman" w:hAnsi="Times New Roman" w:cs="Times New Roman"/>
                <w:sz w:val="24"/>
                <w:szCs w:val="24"/>
              </w:rPr>
              <w:t>–</w:t>
            </w:r>
            <w:r w:rsidRPr="001836EF">
              <w:rPr>
                <w:rFonts w:ascii="Times New Roman" w:hAnsi="Times New Roman" w:cs="Times New Roman"/>
                <w:sz w:val="24"/>
                <w:szCs w:val="24"/>
              </w:rPr>
              <w:t xml:space="preserve"> 50 баллов;</w:t>
            </w:r>
          </w:p>
          <w:p w:rsidR="003A3FE0" w:rsidRPr="001836EF" w:rsidRDefault="003A3FE0" w:rsidP="00BC4F8E">
            <w:pPr>
              <w:spacing w:after="120"/>
              <w:ind w:firstLine="176"/>
              <w:jc w:val="both"/>
              <w:rPr>
                <w:rFonts w:ascii="Times New Roman" w:hAnsi="Times New Roman" w:cs="Times New Roman"/>
                <w:sz w:val="24"/>
                <w:szCs w:val="24"/>
              </w:rPr>
            </w:pPr>
            <w:r w:rsidRPr="001836EF">
              <w:rPr>
                <w:rFonts w:ascii="Times New Roman" w:hAnsi="Times New Roman" w:cs="Times New Roman"/>
                <w:sz w:val="24"/>
                <w:szCs w:val="24"/>
              </w:rPr>
              <w:t xml:space="preserve">корпусирование (сборка) светодиодов </w:t>
            </w:r>
            <w:r w:rsidR="000A7153">
              <w:rPr>
                <w:rFonts w:ascii="Times New Roman" w:hAnsi="Times New Roman" w:cs="Times New Roman"/>
                <w:sz w:val="24"/>
                <w:szCs w:val="24"/>
              </w:rPr>
              <w:t>–</w:t>
            </w:r>
            <w:r w:rsidRPr="001836EF">
              <w:rPr>
                <w:rFonts w:ascii="Times New Roman" w:hAnsi="Times New Roman" w:cs="Times New Roman"/>
                <w:sz w:val="24"/>
                <w:szCs w:val="24"/>
              </w:rPr>
              <w:t xml:space="preserve"> 60 баллов;</w:t>
            </w:r>
          </w:p>
          <w:p w:rsidR="00557CC3" w:rsidRPr="001836EF" w:rsidRDefault="00632716" w:rsidP="00BC4F8E">
            <w:pPr>
              <w:ind w:firstLine="176"/>
              <w:jc w:val="both"/>
              <w:rPr>
                <w:rFonts w:ascii="Calibri" w:eastAsia="Times New Roman" w:hAnsi="Calibri" w:cs="Calibri"/>
                <w:color w:val="000000"/>
                <w:sz w:val="20"/>
                <w:szCs w:val="20"/>
              </w:rPr>
            </w:pPr>
            <w:r w:rsidRPr="001836EF">
              <w:rPr>
                <w:rFonts w:ascii="Times New Roman" w:eastAsia="Calibri" w:hAnsi="Times New Roman" w:cs="Times New Roman"/>
                <w:sz w:val="24"/>
                <w:szCs w:val="24"/>
              </w:rPr>
              <w:t>проведение приемо-сдаточных испытаний</w:t>
            </w:r>
            <w:r w:rsidRPr="001836EF">
              <w:rPr>
                <w:rFonts w:ascii="Calibri" w:eastAsia="Times New Roman" w:hAnsi="Calibri" w:cs="Calibri"/>
                <w:color w:val="000000"/>
                <w:sz w:val="20"/>
                <w:szCs w:val="20"/>
              </w:rPr>
              <w:t xml:space="preserve"> </w:t>
            </w:r>
            <w:r w:rsidR="003A3FE0" w:rsidRPr="001836EF">
              <w:rPr>
                <w:rFonts w:ascii="Times New Roman" w:hAnsi="Times New Roman" w:cs="Times New Roman"/>
                <w:sz w:val="24"/>
                <w:szCs w:val="24"/>
              </w:rPr>
              <w:t xml:space="preserve"> - 40 баллов</w:t>
            </w:r>
          </w:p>
          <w:p w:rsidR="001204A0" w:rsidRPr="004D6F22" w:rsidRDefault="001204A0" w:rsidP="00BC4F8E">
            <w:pPr>
              <w:spacing w:after="120"/>
              <w:ind w:firstLine="176"/>
              <w:jc w:val="both"/>
              <w:rPr>
                <w:rFonts w:ascii="Times New Roman" w:eastAsia="Calibri" w:hAnsi="Times New Roman" w:cs="Times New Roman"/>
                <w:b/>
                <w:sz w:val="24"/>
                <w:szCs w:val="24"/>
              </w:rPr>
            </w:pPr>
          </w:p>
        </w:tc>
        <w:tc>
          <w:tcPr>
            <w:tcW w:w="4252" w:type="dxa"/>
          </w:tcPr>
          <w:p w:rsidR="00A556E9" w:rsidRPr="008C20A0" w:rsidRDefault="00A556E9" w:rsidP="008C20A0">
            <w:pPr>
              <w:rPr>
                <w:rFonts w:ascii="Calibri" w:eastAsia="Times New Roman" w:hAnsi="Calibri" w:cs="Calibri"/>
                <w:color w:val="000000"/>
                <w:sz w:val="20"/>
                <w:szCs w:val="20"/>
              </w:rPr>
            </w:pPr>
            <w:r w:rsidRPr="008C20A0">
              <w:rPr>
                <w:rFonts w:ascii="Times New Roman" w:eastAsia="Calibri" w:hAnsi="Times New Roman" w:cs="Times New Roman"/>
                <w:sz w:val="24"/>
                <w:szCs w:val="24"/>
                <w:u w:val="single"/>
              </w:rPr>
              <w:t>14.12.2021</w:t>
            </w:r>
          </w:p>
          <w:p w:rsidR="00A556E9" w:rsidRPr="008C20A0" w:rsidRDefault="00A556E9" w:rsidP="008C20A0">
            <w:pPr>
              <w:rPr>
                <w:rFonts w:ascii="Times New Roman" w:eastAsia="Calibri" w:hAnsi="Times New Roman" w:cs="Times New Roman"/>
                <w:sz w:val="24"/>
                <w:szCs w:val="24"/>
              </w:rPr>
            </w:pPr>
            <w:r w:rsidRPr="008C20A0">
              <w:rPr>
                <w:rFonts w:ascii="Times New Roman" w:eastAsia="Calibri" w:hAnsi="Times New Roman" w:cs="Times New Roman"/>
                <w:sz w:val="24"/>
                <w:szCs w:val="24"/>
              </w:rPr>
              <w:t>ООО «Арлайт и К» – без замечаний</w:t>
            </w:r>
          </w:p>
          <w:p w:rsidR="009F3974" w:rsidRPr="008C20A0" w:rsidRDefault="009F3974" w:rsidP="008C20A0">
            <w:pPr>
              <w:rPr>
                <w:rFonts w:ascii="Times New Roman" w:eastAsia="Calibri" w:hAnsi="Times New Roman" w:cs="Times New Roman"/>
                <w:sz w:val="24"/>
                <w:szCs w:val="24"/>
              </w:rPr>
            </w:pPr>
            <w:r w:rsidRPr="008C20A0">
              <w:rPr>
                <w:rFonts w:ascii="Times New Roman" w:eastAsia="Calibri" w:hAnsi="Times New Roman" w:cs="Times New Roman"/>
                <w:sz w:val="24"/>
                <w:szCs w:val="24"/>
                <w:lang w:val="en-US"/>
              </w:rPr>
              <w:t>C</w:t>
            </w:r>
            <w:r w:rsidRPr="008C20A0">
              <w:rPr>
                <w:rFonts w:ascii="Times New Roman" w:eastAsia="Calibri" w:hAnsi="Times New Roman" w:cs="Times New Roman"/>
                <w:sz w:val="24"/>
                <w:szCs w:val="24"/>
              </w:rPr>
              <w:t xml:space="preserve">ОП (РК) </w:t>
            </w:r>
            <w:r w:rsidR="000A7153" w:rsidRPr="008C20A0">
              <w:rPr>
                <w:rFonts w:ascii="Times New Roman" w:eastAsia="Calibri" w:hAnsi="Times New Roman" w:cs="Times New Roman"/>
                <w:sz w:val="24"/>
                <w:szCs w:val="24"/>
              </w:rPr>
              <w:t>–</w:t>
            </w:r>
            <w:r w:rsidRPr="008C20A0">
              <w:rPr>
                <w:rFonts w:ascii="Times New Roman" w:eastAsia="Calibri" w:hAnsi="Times New Roman" w:cs="Times New Roman"/>
                <w:sz w:val="24"/>
                <w:szCs w:val="24"/>
              </w:rPr>
              <w:t xml:space="preserve"> без замечаний</w:t>
            </w:r>
          </w:p>
          <w:p w:rsidR="00036F4C" w:rsidRPr="008C20A0" w:rsidRDefault="00036F4C" w:rsidP="008C20A0">
            <w:pPr>
              <w:rPr>
                <w:rFonts w:ascii="Times New Roman" w:eastAsia="Calibri" w:hAnsi="Times New Roman" w:cs="Times New Roman"/>
                <w:sz w:val="24"/>
                <w:szCs w:val="24"/>
              </w:rPr>
            </w:pPr>
            <w:r w:rsidRPr="008C20A0">
              <w:rPr>
                <w:rFonts w:ascii="Times New Roman" w:eastAsia="Calibri" w:hAnsi="Times New Roman" w:cs="Times New Roman"/>
                <w:sz w:val="24"/>
                <w:szCs w:val="24"/>
              </w:rPr>
              <w:t xml:space="preserve">НПП Атамекен </w:t>
            </w:r>
            <w:r w:rsidR="00237975" w:rsidRPr="008C20A0">
              <w:rPr>
                <w:rFonts w:ascii="Times New Roman" w:eastAsia="Calibri" w:hAnsi="Times New Roman" w:cs="Times New Roman"/>
                <w:sz w:val="24"/>
                <w:szCs w:val="24"/>
              </w:rPr>
              <w:t>–</w:t>
            </w:r>
            <w:r w:rsidRPr="008C20A0">
              <w:rPr>
                <w:rFonts w:ascii="Times New Roman" w:eastAsia="Calibri" w:hAnsi="Times New Roman" w:cs="Times New Roman"/>
                <w:sz w:val="24"/>
                <w:szCs w:val="24"/>
              </w:rPr>
              <w:t xml:space="preserve"> резерв</w:t>
            </w:r>
          </w:p>
          <w:p w:rsidR="00237975" w:rsidRPr="008C20A0" w:rsidRDefault="00237975" w:rsidP="008C20A0">
            <w:pPr>
              <w:rPr>
                <w:rFonts w:ascii="Times New Roman" w:eastAsia="Calibri" w:hAnsi="Times New Roman" w:cs="Times New Roman"/>
                <w:sz w:val="24"/>
                <w:szCs w:val="24"/>
              </w:rPr>
            </w:pPr>
            <w:r w:rsidRPr="008C20A0">
              <w:rPr>
                <w:rFonts w:ascii="Times New Roman" w:eastAsia="Calibri" w:hAnsi="Times New Roman" w:cs="Times New Roman"/>
                <w:sz w:val="24"/>
                <w:szCs w:val="24"/>
              </w:rPr>
              <w:t xml:space="preserve">КР </w:t>
            </w:r>
            <w:r w:rsidR="009267DB" w:rsidRPr="008C20A0">
              <w:rPr>
                <w:rFonts w:ascii="Times New Roman" w:eastAsia="Calibri" w:hAnsi="Times New Roman" w:cs="Times New Roman"/>
                <w:sz w:val="24"/>
                <w:szCs w:val="24"/>
              </w:rPr>
              <w:t>–</w:t>
            </w:r>
            <w:r w:rsidRPr="008C20A0">
              <w:rPr>
                <w:rFonts w:ascii="Times New Roman" w:eastAsia="Calibri" w:hAnsi="Times New Roman" w:cs="Times New Roman"/>
                <w:sz w:val="24"/>
                <w:szCs w:val="24"/>
              </w:rPr>
              <w:t xml:space="preserve"> резерв</w:t>
            </w:r>
          </w:p>
          <w:p w:rsidR="009267DB" w:rsidRPr="008C20A0" w:rsidRDefault="009267DB" w:rsidP="008C20A0">
            <w:pPr>
              <w:rPr>
                <w:rFonts w:ascii="Times New Roman" w:eastAsia="Calibri" w:hAnsi="Times New Roman" w:cs="Times New Roman"/>
                <w:sz w:val="24"/>
                <w:szCs w:val="24"/>
              </w:rPr>
            </w:pPr>
          </w:p>
          <w:p w:rsidR="009267DB" w:rsidRPr="008C20A0" w:rsidRDefault="009267DB" w:rsidP="008C20A0">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u w:val="single"/>
              </w:rPr>
              <w:t>11.01.2022</w:t>
            </w:r>
          </w:p>
          <w:p w:rsidR="009267DB" w:rsidRPr="008C20A0" w:rsidRDefault="009267DB" w:rsidP="008C20A0">
            <w:pPr>
              <w:rPr>
                <w:rFonts w:ascii="Times New Roman" w:eastAsia="Calibri" w:hAnsi="Times New Roman" w:cs="Times New Roman"/>
                <w:sz w:val="24"/>
                <w:szCs w:val="24"/>
              </w:rPr>
            </w:pPr>
            <w:r w:rsidRPr="00935761">
              <w:rPr>
                <w:rFonts w:ascii="Times New Roman" w:eastAsia="Calibri" w:hAnsi="Times New Roman" w:cs="Times New Roman"/>
                <w:sz w:val="24"/>
                <w:szCs w:val="24"/>
              </w:rPr>
              <w:t>РБ – резерв,</w:t>
            </w:r>
            <w:r w:rsidR="00657584" w:rsidRPr="00935761">
              <w:rPr>
                <w:rFonts w:ascii="Times New Roman" w:eastAsia="Calibri" w:hAnsi="Times New Roman" w:cs="Times New Roman"/>
                <w:sz w:val="24"/>
                <w:szCs w:val="24"/>
              </w:rPr>
              <w:t xml:space="preserve"> Алрайт и К </w:t>
            </w:r>
            <w:r w:rsidR="00941449" w:rsidRPr="00935761">
              <w:rPr>
                <w:rFonts w:ascii="Times New Roman" w:eastAsia="Calibri" w:hAnsi="Times New Roman" w:cs="Times New Roman"/>
                <w:sz w:val="24"/>
                <w:szCs w:val="24"/>
              </w:rPr>
              <w:t xml:space="preserve">код </w:t>
            </w:r>
            <w:r w:rsidR="00657584" w:rsidRPr="00935761">
              <w:rPr>
                <w:rFonts w:ascii="Times New Roman" w:eastAsia="Calibri" w:hAnsi="Times New Roman" w:cs="Times New Roman"/>
                <w:sz w:val="24"/>
                <w:szCs w:val="24"/>
              </w:rPr>
              <w:t xml:space="preserve">из </w:t>
            </w:r>
            <w:r w:rsidR="00941449" w:rsidRPr="00935761">
              <w:rPr>
                <w:rFonts w:ascii="Times New Roman" w:eastAsia="Calibri" w:hAnsi="Times New Roman" w:cs="Times New Roman"/>
                <w:sz w:val="24"/>
                <w:szCs w:val="24"/>
              </w:rPr>
              <w:t>8541 4</w:t>
            </w:r>
            <w:r w:rsidR="00657584" w:rsidRPr="00935761">
              <w:rPr>
                <w:rFonts w:ascii="Times New Roman" w:eastAsia="Calibri" w:hAnsi="Times New Roman" w:cs="Times New Roman"/>
                <w:sz w:val="24"/>
                <w:szCs w:val="24"/>
              </w:rPr>
              <w:t>1,</w:t>
            </w:r>
          </w:p>
          <w:p w:rsidR="009267DB" w:rsidRPr="008C20A0" w:rsidRDefault="009267DB" w:rsidP="008C20A0">
            <w:pPr>
              <w:rPr>
                <w:rFonts w:ascii="Times New Roman" w:eastAsia="Calibri" w:hAnsi="Times New Roman" w:cs="Times New Roman"/>
                <w:sz w:val="24"/>
                <w:szCs w:val="24"/>
              </w:rPr>
            </w:pPr>
            <w:r w:rsidRPr="008C20A0">
              <w:rPr>
                <w:rFonts w:ascii="Times New Roman" w:eastAsia="Calibri" w:hAnsi="Times New Roman" w:cs="Times New Roman"/>
                <w:sz w:val="24"/>
                <w:szCs w:val="24"/>
              </w:rPr>
              <w:t xml:space="preserve">РК – </w:t>
            </w:r>
            <w:r w:rsidR="00DC5112" w:rsidRPr="008C20A0">
              <w:rPr>
                <w:rFonts w:ascii="Times New Roman" w:eastAsia="Calibri" w:hAnsi="Times New Roman" w:cs="Times New Roman"/>
                <w:sz w:val="24"/>
                <w:szCs w:val="24"/>
              </w:rPr>
              <w:t>без замечаний, код из 8541</w:t>
            </w:r>
          </w:p>
          <w:p w:rsidR="009267DB" w:rsidRPr="008C20A0" w:rsidRDefault="009267DB" w:rsidP="008C20A0">
            <w:pPr>
              <w:rPr>
                <w:rFonts w:ascii="Times New Roman" w:eastAsia="Calibri" w:hAnsi="Times New Roman" w:cs="Times New Roman"/>
                <w:sz w:val="24"/>
                <w:szCs w:val="24"/>
              </w:rPr>
            </w:pPr>
            <w:r w:rsidRPr="008C20A0">
              <w:rPr>
                <w:rFonts w:ascii="Times New Roman" w:eastAsia="Calibri" w:hAnsi="Times New Roman" w:cs="Times New Roman"/>
                <w:sz w:val="24"/>
                <w:szCs w:val="24"/>
              </w:rPr>
              <w:t xml:space="preserve">КР </w:t>
            </w:r>
            <w:r w:rsidR="00DC5112" w:rsidRPr="008C20A0">
              <w:rPr>
                <w:rFonts w:ascii="Times New Roman" w:eastAsia="Calibri" w:hAnsi="Times New Roman" w:cs="Times New Roman"/>
                <w:sz w:val="24"/>
                <w:szCs w:val="24"/>
              </w:rPr>
              <w:t>– поддерживается,</w:t>
            </w:r>
          </w:p>
          <w:p w:rsidR="009267DB" w:rsidRPr="008C20A0" w:rsidRDefault="009267DB" w:rsidP="008C20A0">
            <w:pPr>
              <w:rPr>
                <w:rFonts w:ascii="Times New Roman" w:eastAsia="Calibri" w:hAnsi="Times New Roman" w:cs="Times New Roman"/>
                <w:sz w:val="24"/>
                <w:szCs w:val="24"/>
              </w:rPr>
            </w:pPr>
            <w:r w:rsidRPr="008C20A0">
              <w:rPr>
                <w:rFonts w:ascii="Times New Roman" w:eastAsia="Calibri" w:hAnsi="Times New Roman" w:cs="Times New Roman"/>
                <w:sz w:val="24"/>
                <w:szCs w:val="24"/>
              </w:rPr>
              <w:t xml:space="preserve">РФ – </w:t>
            </w:r>
            <w:r w:rsidR="00DC5112" w:rsidRPr="008C20A0">
              <w:rPr>
                <w:rFonts w:ascii="Times New Roman" w:eastAsia="Calibri" w:hAnsi="Times New Roman" w:cs="Times New Roman"/>
                <w:sz w:val="24"/>
                <w:szCs w:val="24"/>
              </w:rPr>
              <w:t>поддерживается,</w:t>
            </w:r>
          </w:p>
          <w:p w:rsidR="009267DB" w:rsidRPr="008C20A0" w:rsidRDefault="00DC5112" w:rsidP="008C20A0">
            <w:pPr>
              <w:rPr>
                <w:rFonts w:ascii="Times New Roman" w:eastAsia="Calibri" w:hAnsi="Times New Roman" w:cs="Times New Roman"/>
                <w:sz w:val="24"/>
                <w:szCs w:val="24"/>
              </w:rPr>
            </w:pPr>
            <w:r w:rsidRPr="008C20A0">
              <w:rPr>
                <w:rFonts w:ascii="Times New Roman" w:eastAsia="Calibri" w:hAnsi="Times New Roman" w:cs="Times New Roman"/>
                <w:sz w:val="24"/>
                <w:szCs w:val="24"/>
              </w:rPr>
              <w:t>ЕЭК – уточнить код,</w:t>
            </w:r>
          </w:p>
          <w:p w:rsidR="009267DB" w:rsidRDefault="009267DB" w:rsidP="008C20A0">
            <w:pPr>
              <w:rPr>
                <w:rFonts w:ascii="Times New Roman" w:eastAsia="Calibri" w:hAnsi="Times New Roman" w:cs="Times New Roman"/>
                <w:sz w:val="20"/>
                <w:szCs w:val="20"/>
              </w:rPr>
            </w:pPr>
          </w:p>
          <w:p w:rsidR="008C20A0" w:rsidRPr="008C20A0" w:rsidRDefault="008C20A0" w:rsidP="008C20A0">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8C20A0" w:rsidRPr="008C20A0" w:rsidRDefault="008C20A0" w:rsidP="008C20A0">
            <w:pPr>
              <w:rPr>
                <w:rFonts w:ascii="Times New Roman" w:eastAsia="Calibri" w:hAnsi="Times New Roman" w:cs="Times New Roman"/>
                <w:sz w:val="24"/>
                <w:szCs w:val="24"/>
              </w:rPr>
            </w:pPr>
            <w:r>
              <w:rPr>
                <w:rFonts w:ascii="Times New Roman" w:eastAsia="Calibri" w:hAnsi="Times New Roman" w:cs="Times New Roman"/>
                <w:sz w:val="24"/>
                <w:szCs w:val="24"/>
              </w:rPr>
              <w:t>РБ – согласовано</w:t>
            </w:r>
          </w:p>
          <w:p w:rsidR="008C20A0" w:rsidRDefault="008C20A0" w:rsidP="008C20A0">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РК (СОП) – </w:t>
            </w:r>
            <w:r w:rsidRPr="008C20A0">
              <w:rPr>
                <w:rFonts w:ascii="Times New Roman" w:eastAsia="Calibri" w:hAnsi="Times New Roman" w:cs="Times New Roman"/>
                <w:sz w:val="24"/>
                <w:szCs w:val="24"/>
              </w:rPr>
              <w:t>код ТН ВЭД ЕАЭС «8541 41» отсутствует в ТН ВЭД ЕАЭС</w:t>
            </w:r>
            <w:r w:rsidR="0051490B">
              <w:rPr>
                <w:rFonts w:ascii="Times New Roman" w:eastAsia="Calibri" w:hAnsi="Times New Roman" w:cs="Times New Roman"/>
                <w:sz w:val="24"/>
                <w:szCs w:val="24"/>
              </w:rPr>
              <w:t xml:space="preserve">. указать </w:t>
            </w:r>
            <w:r w:rsidR="0051490B" w:rsidRPr="0051490B">
              <w:rPr>
                <w:rFonts w:ascii="Times New Roman" w:eastAsia="Calibri" w:hAnsi="Times New Roman" w:cs="Times New Roman"/>
                <w:sz w:val="24"/>
                <w:szCs w:val="24"/>
              </w:rPr>
              <w:t>«8541 41 000 Светодиоды (LED)»</w:t>
            </w:r>
          </w:p>
          <w:p w:rsidR="00A1634A" w:rsidRDefault="00A1634A" w:rsidP="008C20A0">
            <w:pPr>
              <w:rPr>
                <w:rFonts w:ascii="Times New Roman" w:eastAsia="Calibri" w:hAnsi="Times New Roman" w:cs="Times New Roman"/>
                <w:sz w:val="24"/>
                <w:szCs w:val="24"/>
              </w:rPr>
            </w:pPr>
            <w:r>
              <w:rPr>
                <w:rFonts w:ascii="Times New Roman" w:eastAsia="Calibri" w:hAnsi="Times New Roman" w:cs="Times New Roman"/>
                <w:sz w:val="24"/>
                <w:szCs w:val="24"/>
              </w:rPr>
              <w:t>РФ – изменения по условиям производства</w:t>
            </w:r>
          </w:p>
          <w:p w:rsidR="00A1634A" w:rsidRPr="008C20A0" w:rsidRDefault="00A1634A" w:rsidP="008C20A0">
            <w:pPr>
              <w:rPr>
                <w:rFonts w:ascii="Times New Roman" w:eastAsia="Calibri" w:hAnsi="Times New Roman" w:cs="Times New Roman"/>
                <w:sz w:val="24"/>
                <w:szCs w:val="24"/>
              </w:rPr>
            </w:pPr>
            <w:r>
              <w:rPr>
                <w:rFonts w:ascii="Times New Roman" w:eastAsia="Calibri" w:hAnsi="Times New Roman" w:cs="Times New Roman"/>
                <w:sz w:val="24"/>
                <w:szCs w:val="24"/>
              </w:rPr>
              <w:t>РК (СОП) – поддерживает РФ</w:t>
            </w:r>
          </w:p>
        </w:tc>
      </w:tr>
      <w:tr w:rsidR="003A3FE0" w:rsidRPr="004D6F22" w:rsidTr="00F725FA">
        <w:trPr>
          <w:trHeight w:val="1426"/>
        </w:trPr>
        <w:tc>
          <w:tcPr>
            <w:tcW w:w="2235" w:type="dxa"/>
          </w:tcPr>
          <w:p w:rsidR="00DD7D6B" w:rsidRPr="000A7153" w:rsidRDefault="00BE4B63"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 xml:space="preserve">из </w:t>
            </w:r>
            <w:r w:rsidR="00DD7D6B" w:rsidRPr="000A7153">
              <w:rPr>
                <w:rFonts w:ascii="Times New Roman" w:eastAsia="Calibri" w:hAnsi="Times New Roman" w:cs="Times New Roman"/>
                <w:strike/>
                <w:sz w:val="24"/>
                <w:szCs w:val="24"/>
              </w:rPr>
              <w:t>8541 40</w:t>
            </w:r>
          </w:p>
          <w:p w:rsidR="000A7153" w:rsidRPr="000A7153" w:rsidRDefault="000A7153"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 xml:space="preserve">из </w:t>
            </w:r>
            <w:r w:rsidR="00EF0889" w:rsidRPr="000A7153">
              <w:rPr>
                <w:rFonts w:ascii="Times New Roman" w:eastAsia="Calibri" w:hAnsi="Times New Roman" w:cs="Times New Roman"/>
                <w:strike/>
                <w:sz w:val="24"/>
                <w:szCs w:val="24"/>
              </w:rPr>
              <w:t>8541 50</w:t>
            </w:r>
          </w:p>
          <w:p w:rsidR="000A7153" w:rsidRPr="000A7153" w:rsidRDefault="000A7153" w:rsidP="003D67AC">
            <w:pPr>
              <w:rPr>
                <w:rFonts w:ascii="Times New Roman" w:eastAsia="Calibri" w:hAnsi="Times New Roman" w:cs="Times New Roman"/>
                <w:sz w:val="24"/>
                <w:szCs w:val="24"/>
                <w:highlight w:val="yellow"/>
              </w:rPr>
            </w:pPr>
            <w:r w:rsidRPr="000A7153">
              <w:rPr>
                <w:rFonts w:ascii="Times New Roman" w:eastAsia="Calibri" w:hAnsi="Times New Roman" w:cs="Times New Roman"/>
                <w:sz w:val="24"/>
                <w:szCs w:val="24"/>
                <w:highlight w:val="yellow"/>
              </w:rPr>
              <w:t>из 8541</w:t>
            </w:r>
          </w:p>
          <w:p w:rsidR="00EF0889" w:rsidRPr="00EF0889" w:rsidRDefault="000A7153" w:rsidP="003D67AC">
            <w:pPr>
              <w:rPr>
                <w:rFonts w:ascii="Times New Roman" w:eastAsia="Calibri" w:hAnsi="Times New Roman" w:cs="Times New Roman"/>
                <w:sz w:val="24"/>
                <w:szCs w:val="24"/>
              </w:rPr>
            </w:pPr>
            <w:r w:rsidRPr="000A7153">
              <w:rPr>
                <w:rFonts w:ascii="Times New Roman" w:eastAsia="Calibri" w:hAnsi="Times New Roman" w:cs="Times New Roman"/>
                <w:sz w:val="24"/>
                <w:szCs w:val="24"/>
                <w:highlight w:val="yellow"/>
              </w:rPr>
              <w:t>из 9405</w:t>
            </w:r>
            <w:r w:rsidR="00EF0889" w:rsidRPr="00EF0889">
              <w:rPr>
                <w:rFonts w:ascii="Times New Roman" w:eastAsia="Calibri" w:hAnsi="Times New Roman" w:cs="Times New Roman"/>
                <w:sz w:val="24"/>
                <w:szCs w:val="24"/>
              </w:rPr>
              <w:t xml:space="preserve"> </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9405 10 400</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9405 10 500</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9405 10 980</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9405 20 400 2</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9405 20 400 5</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9405 20 400 6</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9405 20 500 2</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9405 20 990 2</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9405 30 000</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9405 40 100</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 xml:space="preserve">9405 40 390 2 </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9405 40 990 2</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9405 60 200 2</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9405 60 800 2</w:t>
            </w:r>
          </w:p>
          <w:p w:rsidR="00EF0889" w:rsidRPr="000A7153" w:rsidRDefault="00EF0889" w:rsidP="003D67AC">
            <w:pPr>
              <w:rPr>
                <w:rFonts w:ascii="Times New Roman" w:eastAsia="Calibri" w:hAnsi="Times New Roman" w:cs="Times New Roman"/>
                <w:strike/>
                <w:sz w:val="24"/>
                <w:szCs w:val="24"/>
              </w:rPr>
            </w:pPr>
            <w:r w:rsidRPr="000A7153">
              <w:rPr>
                <w:rFonts w:ascii="Times New Roman" w:eastAsia="Calibri" w:hAnsi="Times New Roman" w:cs="Times New Roman"/>
                <w:strike/>
                <w:sz w:val="24"/>
                <w:szCs w:val="24"/>
              </w:rPr>
              <w:t>9405 99 000</w:t>
            </w:r>
          </w:p>
          <w:p w:rsidR="00DD7D6B" w:rsidRPr="00EF0889" w:rsidRDefault="00DD7D6B" w:rsidP="003D67AC">
            <w:pPr>
              <w:rPr>
                <w:rFonts w:ascii="Times New Roman" w:eastAsia="Calibri" w:hAnsi="Times New Roman" w:cs="Times New Roman"/>
                <w:sz w:val="24"/>
                <w:szCs w:val="24"/>
              </w:rPr>
            </w:pPr>
          </w:p>
          <w:p w:rsidR="0059261F" w:rsidRPr="00EF0889" w:rsidRDefault="00BE4B63" w:rsidP="003D67AC">
            <w:pPr>
              <w:rPr>
                <w:rFonts w:ascii="Times New Roman" w:eastAsia="Calibri" w:hAnsi="Times New Roman" w:cs="Times New Roman"/>
                <w:sz w:val="24"/>
                <w:szCs w:val="24"/>
              </w:rPr>
            </w:pPr>
            <w:r w:rsidRPr="00EF0889">
              <w:rPr>
                <w:rFonts w:ascii="Times New Roman" w:eastAsia="Calibri" w:hAnsi="Times New Roman" w:cs="Times New Roman"/>
                <w:sz w:val="24"/>
                <w:szCs w:val="24"/>
              </w:rPr>
              <w:t>Светильник светодиодный, включая иные светодиодные светотехнические изделия</w:t>
            </w:r>
          </w:p>
          <w:p w:rsidR="002C3F15" w:rsidRPr="00EF0889" w:rsidRDefault="002C3F15" w:rsidP="003D67AC">
            <w:pPr>
              <w:rPr>
                <w:rFonts w:ascii="Times New Roman" w:eastAsia="Calibri" w:hAnsi="Times New Roman" w:cs="Times New Roman"/>
                <w:sz w:val="24"/>
                <w:szCs w:val="24"/>
              </w:rPr>
            </w:pPr>
          </w:p>
          <w:p w:rsidR="002C3F15" w:rsidRPr="00EF0889" w:rsidRDefault="002C3F15" w:rsidP="003D67AC">
            <w:pPr>
              <w:rPr>
                <w:rFonts w:ascii="Times New Roman" w:eastAsia="Calibri" w:hAnsi="Times New Roman" w:cs="Times New Roman"/>
                <w:sz w:val="24"/>
                <w:szCs w:val="24"/>
              </w:rPr>
            </w:pPr>
          </w:p>
        </w:tc>
        <w:tc>
          <w:tcPr>
            <w:tcW w:w="2409" w:type="dxa"/>
          </w:tcPr>
          <w:p w:rsidR="00DD7D6B" w:rsidRPr="00EF0889" w:rsidRDefault="00DD7D6B" w:rsidP="003D67AC">
            <w:pPr>
              <w:rPr>
                <w:rFonts w:ascii="Times New Roman" w:eastAsia="Calibri" w:hAnsi="Times New Roman" w:cs="Times New Roman"/>
                <w:sz w:val="24"/>
                <w:szCs w:val="24"/>
              </w:rPr>
            </w:pPr>
            <w:r w:rsidRPr="00EF0889">
              <w:rPr>
                <w:rFonts w:ascii="Times New Roman" w:eastAsia="Calibri" w:hAnsi="Times New Roman" w:cs="Times New Roman"/>
                <w:sz w:val="24"/>
                <w:szCs w:val="24"/>
              </w:rPr>
              <w:t>из 27.40.39</w:t>
            </w:r>
          </w:p>
          <w:p w:rsidR="00DD7D6B" w:rsidRPr="00EF0889" w:rsidRDefault="00DD7D6B" w:rsidP="003D67AC">
            <w:pPr>
              <w:rPr>
                <w:rFonts w:ascii="Times New Roman" w:eastAsia="Calibri" w:hAnsi="Times New Roman" w:cs="Times New Roman"/>
                <w:sz w:val="24"/>
                <w:szCs w:val="24"/>
              </w:rPr>
            </w:pPr>
            <w:r w:rsidRPr="00EF0889">
              <w:rPr>
                <w:rFonts w:ascii="Times New Roman" w:eastAsia="Calibri" w:hAnsi="Times New Roman" w:cs="Times New Roman"/>
                <w:sz w:val="24"/>
                <w:szCs w:val="24"/>
              </w:rPr>
              <w:t>Светильник светодиодный, включая иные светодиодные светотехнические изделия</w:t>
            </w:r>
          </w:p>
          <w:p w:rsidR="0059261F" w:rsidRPr="00EF0889" w:rsidRDefault="0059261F" w:rsidP="003D67AC">
            <w:pPr>
              <w:rPr>
                <w:rFonts w:ascii="Times New Roman" w:eastAsia="Calibri" w:hAnsi="Times New Roman" w:cs="Times New Roman"/>
                <w:b/>
                <w:sz w:val="24"/>
                <w:szCs w:val="24"/>
              </w:rPr>
            </w:pPr>
          </w:p>
        </w:tc>
        <w:tc>
          <w:tcPr>
            <w:tcW w:w="5954" w:type="dxa"/>
            <w:vAlign w:val="center"/>
          </w:tcPr>
          <w:p w:rsidR="00E251F3" w:rsidRPr="00094329" w:rsidRDefault="00E251F3" w:rsidP="00BC4F8E">
            <w:pPr>
              <w:ind w:firstLine="176"/>
              <w:jc w:val="both"/>
              <w:rPr>
                <w:rFonts w:ascii="Times New Roman" w:eastAsia="Calibri" w:hAnsi="Times New Roman" w:cs="Times New Roman"/>
                <w:sz w:val="24"/>
                <w:szCs w:val="24"/>
                <w:vertAlign w:val="superscript"/>
              </w:rPr>
            </w:pPr>
            <w:r w:rsidRPr="005E4828">
              <w:rPr>
                <w:rFonts w:ascii="Times New Roman" w:eastAsia="Calibri" w:hAnsi="Times New Roman" w:cs="Times New Roman"/>
                <w:sz w:val="24"/>
                <w:szCs w:val="24"/>
              </w:rPr>
              <w:t xml:space="preserve">наличие у юридического лица - налогового резидента </w:t>
            </w:r>
            <w:r w:rsidRPr="005E4828">
              <w:rPr>
                <w:rStyle w:val="CharStyle18"/>
                <w:rFonts w:ascii="Times New Roman" w:eastAsia="Times New Roman" w:hAnsi="Times New Roman" w:cs="Times New Roman"/>
                <w:color w:val="000000" w:themeColor="text1"/>
                <w:sz w:val="24"/>
                <w:szCs w:val="24"/>
                <w:lang/>
              </w:rPr>
              <w:t xml:space="preserve">государства </w:t>
            </w:r>
            <w:r>
              <w:rPr>
                <w:rStyle w:val="CharStyle18"/>
                <w:rFonts w:ascii="Times New Roman" w:eastAsia="Times New Roman" w:hAnsi="Times New Roman" w:cs="Times New Roman"/>
                <w:color w:val="000000" w:themeColor="text1"/>
                <w:sz w:val="24"/>
                <w:szCs w:val="24"/>
                <w:lang/>
              </w:rPr>
              <w:t>–</w:t>
            </w:r>
            <w:r w:rsidRPr="005E4828">
              <w:rPr>
                <w:rStyle w:val="CharStyle18"/>
                <w:rFonts w:ascii="Times New Roman" w:eastAsia="Times New Roman" w:hAnsi="Times New Roman" w:cs="Times New Roman"/>
                <w:color w:val="000000" w:themeColor="text1"/>
                <w:sz w:val="24"/>
                <w:szCs w:val="24"/>
                <w:lang/>
              </w:rPr>
              <w:t xml:space="preserve"> члена</w:t>
            </w:r>
            <w:r>
              <w:rPr>
                <w:rStyle w:val="CharStyle18"/>
                <w:rFonts w:ascii="Times New Roman" w:eastAsia="Times New Roman" w:hAnsi="Times New Roman" w:cs="Times New Roman"/>
                <w:color w:val="000000" w:themeColor="text1"/>
                <w:sz w:val="24"/>
                <w:szCs w:val="24"/>
                <w:lang/>
              </w:rPr>
              <w:t xml:space="preserve"> </w:t>
            </w:r>
            <w:r>
              <w:rPr>
                <w:rFonts w:ascii="Times New Roman" w:eastAsia="Calibri" w:hAnsi="Times New Roman" w:cs="Times New Roman"/>
                <w:sz w:val="24"/>
                <w:szCs w:val="24"/>
              </w:rPr>
              <w:t xml:space="preserve">прав на </w:t>
            </w:r>
            <w:r w:rsidRPr="005E4828">
              <w:rPr>
                <w:rFonts w:ascii="Times New Roman" w:eastAsia="Calibri" w:hAnsi="Times New Roman" w:cs="Times New Roman"/>
                <w:sz w:val="24"/>
                <w:szCs w:val="24"/>
              </w:rPr>
              <w:t>техническ</w:t>
            </w:r>
            <w:r>
              <w:rPr>
                <w:rFonts w:ascii="Times New Roman" w:eastAsia="Calibri" w:hAnsi="Times New Roman" w:cs="Times New Roman"/>
                <w:sz w:val="24"/>
                <w:szCs w:val="24"/>
              </w:rPr>
              <w:t>ую</w:t>
            </w:r>
            <w:r w:rsidRPr="005E4828">
              <w:rPr>
                <w:rFonts w:ascii="Times New Roman" w:eastAsia="Calibri" w:hAnsi="Times New Roman" w:cs="Times New Roman"/>
                <w:sz w:val="24"/>
                <w:szCs w:val="24"/>
              </w:rPr>
              <w:t xml:space="preserve"> документаци</w:t>
            </w:r>
            <w:r>
              <w:rPr>
                <w:rFonts w:ascii="Times New Roman" w:eastAsia="Calibri" w:hAnsi="Times New Roman" w:cs="Times New Roman"/>
                <w:sz w:val="24"/>
                <w:szCs w:val="24"/>
              </w:rPr>
              <w:t>ю</w:t>
            </w:r>
            <w:r w:rsidRPr="005E4828">
              <w:rPr>
                <w:rFonts w:ascii="Times New Roman" w:eastAsia="Calibri" w:hAnsi="Times New Roman" w:cs="Times New Roman"/>
                <w:sz w:val="24"/>
                <w:szCs w:val="24"/>
              </w:rPr>
              <w:t xml:space="preserve"> </w:t>
            </w:r>
            <w:r w:rsidRPr="005E4828">
              <w:rPr>
                <w:rFonts w:ascii="Times New Roman" w:hAnsi="Times New Roman" w:cs="Times New Roman"/>
                <w:color w:val="000000" w:themeColor="text1"/>
                <w:sz w:val="24"/>
                <w:szCs w:val="24"/>
              </w:rPr>
              <w:t xml:space="preserve">в объеме, достаточном </w:t>
            </w:r>
            <w:r w:rsidRPr="005E4828">
              <w:rPr>
                <w:rFonts w:ascii="Times New Roman" w:eastAsia="Calibri" w:hAnsi="Times New Roman" w:cs="Times New Roman"/>
                <w:sz w:val="24"/>
                <w:szCs w:val="24"/>
              </w:rPr>
              <w:t xml:space="preserve">для производства, модернизации и развития соответствующей продукции, на срок не менее 5 лет, и прав на нее; </w:t>
            </w:r>
            <w:r>
              <w:rPr>
                <w:rFonts w:ascii="Times New Roman" w:eastAsia="Calibri" w:hAnsi="Times New Roman" w:cs="Times New Roman"/>
                <w:sz w:val="24"/>
                <w:szCs w:val="24"/>
                <w:vertAlign w:val="superscript"/>
              </w:rPr>
              <w:t>&lt;2</w:t>
            </w:r>
            <w:r w:rsidR="00094329">
              <w:rPr>
                <w:rFonts w:ascii="Times New Roman" w:eastAsia="Calibri" w:hAnsi="Times New Roman" w:cs="Times New Roman"/>
                <w:sz w:val="24"/>
                <w:szCs w:val="24"/>
                <w:vertAlign w:val="superscript"/>
              </w:rPr>
              <w:t>&gt;</w:t>
            </w:r>
          </w:p>
          <w:p w:rsidR="00094329" w:rsidRPr="00094329" w:rsidRDefault="00094329" w:rsidP="00BC4F8E">
            <w:pPr>
              <w:ind w:firstLine="176"/>
              <w:jc w:val="both"/>
              <w:rPr>
                <w:rFonts w:ascii="Times New Roman" w:eastAsia="Calibri" w:hAnsi="Times New Roman" w:cs="Times New Roman"/>
                <w:sz w:val="24"/>
                <w:szCs w:val="24"/>
                <w:vertAlign w:val="superscript"/>
              </w:rPr>
            </w:pPr>
          </w:p>
          <w:p w:rsidR="003A3FE0" w:rsidRPr="003D67AC" w:rsidRDefault="003A3FE0" w:rsidP="00BC4F8E">
            <w:pPr>
              <w:spacing w:after="120"/>
              <w:ind w:firstLine="176"/>
              <w:jc w:val="both"/>
              <w:rPr>
                <w:rFonts w:ascii="Times New Roman" w:hAnsi="Times New Roman" w:cs="Times New Roman"/>
                <w:sz w:val="24"/>
                <w:szCs w:val="24"/>
              </w:rPr>
            </w:pPr>
            <w:r w:rsidRPr="00D83799">
              <w:rPr>
                <w:rFonts w:ascii="Times New Roman" w:hAnsi="Times New Roman" w:cs="Times New Roman"/>
                <w:sz w:val="24"/>
                <w:szCs w:val="24"/>
              </w:rPr>
              <w:t xml:space="preserve">соблюдение процентной доли стоимости использованных при производстве </w:t>
            </w:r>
            <w:r w:rsidR="00E251F3">
              <w:rPr>
                <w:rFonts w:ascii="Times New Roman" w:hAnsi="Times New Roman" w:cs="Times New Roman"/>
                <w:sz w:val="24"/>
                <w:szCs w:val="24"/>
              </w:rPr>
              <w:t>материалов происхождения третьих стран</w:t>
            </w:r>
            <w:r w:rsidRPr="00D83799">
              <w:rPr>
                <w:rFonts w:ascii="Times New Roman" w:hAnsi="Times New Roman" w:cs="Times New Roman"/>
                <w:sz w:val="24"/>
                <w:szCs w:val="24"/>
              </w:rPr>
              <w:t xml:space="preserve"> - не более 30 процентов цены товара</w:t>
            </w:r>
            <w:r w:rsidRPr="003D67AC">
              <w:rPr>
                <w:rFonts w:ascii="Times New Roman" w:hAnsi="Times New Roman" w:cs="Times New Roman"/>
                <w:sz w:val="24"/>
                <w:szCs w:val="24"/>
              </w:rPr>
              <w:t xml:space="preserve">; </w:t>
            </w:r>
          </w:p>
          <w:p w:rsidR="003A3FE0" w:rsidRPr="003D67AC" w:rsidRDefault="003A3FE0" w:rsidP="00BC4F8E">
            <w:pPr>
              <w:spacing w:after="120"/>
              <w:ind w:firstLine="176"/>
              <w:jc w:val="both"/>
              <w:rPr>
                <w:rFonts w:ascii="Times New Roman" w:hAnsi="Times New Roman" w:cs="Times New Roman"/>
                <w:sz w:val="24"/>
                <w:szCs w:val="24"/>
              </w:rPr>
            </w:pPr>
            <w:r w:rsidRPr="003D67AC">
              <w:rPr>
                <w:rFonts w:ascii="Times New Roman" w:hAnsi="Times New Roman" w:cs="Times New Roman"/>
                <w:sz w:val="24"/>
                <w:szCs w:val="24"/>
              </w:rPr>
              <w:t>осуществление на территори</w:t>
            </w:r>
            <w:r w:rsidR="004A3B16" w:rsidRPr="003D67AC">
              <w:rPr>
                <w:rFonts w:ascii="Times New Roman" w:hAnsi="Times New Roman" w:cs="Times New Roman"/>
                <w:sz w:val="24"/>
                <w:szCs w:val="24"/>
              </w:rPr>
              <w:t>ях</w:t>
            </w:r>
            <w:r w:rsidRPr="003D67AC">
              <w:rPr>
                <w:rFonts w:ascii="Times New Roman" w:hAnsi="Times New Roman" w:cs="Times New Roman"/>
                <w:sz w:val="24"/>
                <w:szCs w:val="24"/>
              </w:rPr>
              <w:t xml:space="preserve"> государств</w:t>
            </w:r>
            <w:r w:rsidR="00423E96" w:rsidRPr="003D67AC">
              <w:rPr>
                <w:rFonts w:ascii="Times New Roman" w:hAnsi="Times New Roman" w:cs="Times New Roman"/>
                <w:sz w:val="24"/>
                <w:szCs w:val="24"/>
              </w:rPr>
              <w:t xml:space="preserve"> </w:t>
            </w:r>
            <w:r w:rsidRPr="003D67AC">
              <w:rPr>
                <w:rFonts w:ascii="Times New Roman" w:hAnsi="Times New Roman" w:cs="Times New Roman"/>
                <w:sz w:val="24"/>
                <w:szCs w:val="24"/>
              </w:rPr>
              <w:t>-</w:t>
            </w:r>
            <w:r w:rsidR="00423E96" w:rsidRPr="003D67AC">
              <w:rPr>
                <w:rFonts w:ascii="Times New Roman" w:hAnsi="Times New Roman" w:cs="Times New Roman"/>
                <w:sz w:val="24"/>
                <w:szCs w:val="24"/>
              </w:rPr>
              <w:t xml:space="preserve"> </w:t>
            </w:r>
            <w:r w:rsidRPr="003D67AC">
              <w:rPr>
                <w:rFonts w:ascii="Times New Roman" w:hAnsi="Times New Roman" w:cs="Times New Roman"/>
                <w:sz w:val="24"/>
                <w:szCs w:val="24"/>
              </w:rPr>
              <w:t xml:space="preserve">членов следующих </w:t>
            </w:r>
            <w:r w:rsidR="00650E69" w:rsidRPr="00650E69">
              <w:rPr>
                <w:rFonts w:ascii="Times New Roman" w:hAnsi="Times New Roman" w:cs="Times New Roman"/>
                <w:color w:val="FF0000"/>
                <w:sz w:val="24"/>
                <w:szCs w:val="24"/>
              </w:rPr>
              <w:t xml:space="preserve">технологических </w:t>
            </w:r>
            <w:r w:rsidRPr="00650E69">
              <w:rPr>
                <w:rFonts w:ascii="Times New Roman" w:hAnsi="Times New Roman" w:cs="Times New Roman"/>
                <w:color w:val="FF0000"/>
                <w:sz w:val="24"/>
                <w:szCs w:val="24"/>
              </w:rPr>
              <w:t xml:space="preserve">операций </w:t>
            </w:r>
            <w:r w:rsidRPr="00650E69">
              <w:rPr>
                <w:rFonts w:ascii="Times New Roman" w:hAnsi="Times New Roman" w:cs="Times New Roman"/>
                <w:strike/>
                <w:color w:val="FF0000"/>
                <w:sz w:val="24"/>
                <w:szCs w:val="24"/>
              </w:rPr>
              <w:t>(при наличии операций в технологическом п</w:t>
            </w:r>
            <w:r w:rsidR="007C5853" w:rsidRPr="00650E69">
              <w:rPr>
                <w:rFonts w:ascii="Times New Roman" w:hAnsi="Times New Roman" w:cs="Times New Roman"/>
                <w:strike/>
                <w:color w:val="FF0000"/>
                <w:sz w:val="24"/>
                <w:szCs w:val="24"/>
              </w:rPr>
              <w:t>роцессе производства продукции)</w:t>
            </w:r>
            <w:r w:rsidR="00650E69">
              <w:rPr>
                <w:rFonts w:ascii="Times New Roman" w:hAnsi="Times New Roman" w:cs="Times New Roman"/>
                <w:strike/>
                <w:color w:val="FF0000"/>
                <w:sz w:val="24"/>
                <w:szCs w:val="24"/>
              </w:rPr>
              <w:t xml:space="preserve"> </w:t>
            </w:r>
            <w:r w:rsidR="00650E69" w:rsidRPr="00650E69">
              <w:rPr>
                <w:rFonts w:ascii="Times New Roman" w:hAnsi="Times New Roman" w:cs="Times New Roman"/>
                <w:color w:val="FF0000"/>
                <w:sz w:val="24"/>
                <w:szCs w:val="24"/>
              </w:rPr>
              <w:t>(Минпромторг РФ)</w:t>
            </w:r>
            <w:r w:rsidR="007C5853" w:rsidRPr="00650E69">
              <w:rPr>
                <w:rFonts w:ascii="Times New Roman" w:hAnsi="Times New Roman" w:cs="Times New Roman"/>
                <w:strike/>
                <w:color w:val="FF0000"/>
                <w:sz w:val="24"/>
                <w:szCs w:val="24"/>
              </w:rPr>
              <w:t>,</w:t>
            </w:r>
            <w:r w:rsidR="007C5853" w:rsidRPr="00650E69">
              <w:rPr>
                <w:rFonts w:ascii="Times New Roman" w:hAnsi="Times New Roman" w:cs="Times New Roman"/>
                <w:color w:val="FF0000"/>
                <w:sz w:val="24"/>
                <w:szCs w:val="24"/>
              </w:rPr>
              <w:t xml:space="preserve"> </w:t>
            </w:r>
            <w:r w:rsidR="007C5853" w:rsidRPr="003D67AC">
              <w:rPr>
                <w:rFonts w:ascii="Times New Roman" w:hAnsi="Times New Roman" w:cs="Times New Roman"/>
                <w:sz w:val="24"/>
                <w:szCs w:val="24"/>
              </w:rPr>
              <w:t>которые в совокупности оцениваются баллами (не менее 150 баллов, с 1 января 2025 года не менее 200 баллов):</w:t>
            </w:r>
          </w:p>
          <w:p w:rsidR="007C5853" w:rsidRPr="003D67AC" w:rsidRDefault="007C5853" w:rsidP="00BC4F8E">
            <w:pPr>
              <w:spacing w:after="120"/>
              <w:ind w:firstLine="176"/>
              <w:jc w:val="both"/>
              <w:rPr>
                <w:rFonts w:ascii="Times New Roman" w:hAnsi="Times New Roman" w:cs="Times New Roman"/>
                <w:sz w:val="24"/>
                <w:szCs w:val="24"/>
              </w:rPr>
            </w:pPr>
            <w:r w:rsidRPr="003D67AC">
              <w:rPr>
                <w:rFonts w:ascii="Times New Roman" w:hAnsi="Times New Roman" w:cs="Times New Roman"/>
                <w:sz w:val="24"/>
                <w:szCs w:val="24"/>
              </w:rPr>
              <w:t>производство или использование произведенных на территори</w:t>
            </w:r>
            <w:r w:rsidR="004A3B16" w:rsidRPr="003D67AC">
              <w:rPr>
                <w:rFonts w:ascii="Times New Roman" w:hAnsi="Times New Roman" w:cs="Times New Roman"/>
                <w:sz w:val="24"/>
                <w:szCs w:val="24"/>
              </w:rPr>
              <w:t>ях</w:t>
            </w:r>
            <w:r w:rsidRPr="003D67AC">
              <w:rPr>
                <w:rFonts w:ascii="Times New Roman" w:hAnsi="Times New Roman" w:cs="Times New Roman"/>
                <w:sz w:val="24"/>
                <w:szCs w:val="24"/>
              </w:rPr>
              <w:t xml:space="preserve"> </w:t>
            </w:r>
            <w:r w:rsidR="004A3B16" w:rsidRPr="003D67AC">
              <w:rPr>
                <w:rFonts w:ascii="Times New Roman" w:hAnsi="Times New Roman" w:cs="Times New Roman"/>
                <w:sz w:val="24"/>
                <w:szCs w:val="24"/>
              </w:rPr>
              <w:t>государств</w:t>
            </w:r>
            <w:r w:rsidRPr="003D67AC">
              <w:rPr>
                <w:rFonts w:ascii="Times New Roman" w:hAnsi="Times New Roman" w:cs="Times New Roman"/>
                <w:sz w:val="24"/>
                <w:szCs w:val="24"/>
              </w:rPr>
              <w:t xml:space="preserve"> - членов корпусов (30 баллов);</w:t>
            </w:r>
          </w:p>
          <w:p w:rsidR="003A3FE0" w:rsidRPr="003D67AC" w:rsidRDefault="003A3FE0" w:rsidP="00BC4F8E">
            <w:pPr>
              <w:spacing w:after="120"/>
              <w:ind w:firstLine="176"/>
              <w:jc w:val="both"/>
              <w:rPr>
                <w:rFonts w:ascii="Times New Roman" w:hAnsi="Times New Roman" w:cs="Times New Roman"/>
                <w:sz w:val="24"/>
                <w:szCs w:val="24"/>
              </w:rPr>
            </w:pPr>
            <w:r w:rsidRPr="003D67AC">
              <w:rPr>
                <w:rFonts w:ascii="Times New Roman" w:hAnsi="Times New Roman" w:cs="Times New Roman"/>
                <w:sz w:val="24"/>
                <w:szCs w:val="24"/>
              </w:rPr>
              <w:t>производство или использование произведенных на территори</w:t>
            </w:r>
            <w:r w:rsidR="004A3B16" w:rsidRPr="003D67AC">
              <w:rPr>
                <w:rFonts w:ascii="Times New Roman" w:hAnsi="Times New Roman" w:cs="Times New Roman"/>
                <w:sz w:val="24"/>
                <w:szCs w:val="24"/>
              </w:rPr>
              <w:t>ях</w:t>
            </w:r>
            <w:r w:rsidRPr="003D67AC">
              <w:rPr>
                <w:rFonts w:ascii="Times New Roman" w:hAnsi="Times New Roman" w:cs="Times New Roman"/>
                <w:sz w:val="24"/>
                <w:szCs w:val="24"/>
              </w:rPr>
              <w:t xml:space="preserve"> </w:t>
            </w:r>
            <w:r w:rsidR="00423E96" w:rsidRPr="003D67AC">
              <w:rPr>
                <w:rFonts w:ascii="Times New Roman" w:hAnsi="Times New Roman" w:cs="Times New Roman"/>
                <w:sz w:val="24"/>
                <w:szCs w:val="24"/>
              </w:rPr>
              <w:t xml:space="preserve">государств - членов </w:t>
            </w:r>
            <w:r w:rsidRPr="003D67AC">
              <w:rPr>
                <w:rFonts w:ascii="Times New Roman" w:hAnsi="Times New Roman" w:cs="Times New Roman"/>
                <w:sz w:val="24"/>
                <w:szCs w:val="24"/>
              </w:rPr>
              <w:t>корпусов вторичных</w:t>
            </w:r>
            <w:r w:rsidR="007C5853" w:rsidRPr="003D67AC">
              <w:rPr>
                <w:rFonts w:ascii="Times New Roman" w:hAnsi="Times New Roman" w:cs="Times New Roman"/>
                <w:sz w:val="24"/>
                <w:szCs w:val="24"/>
              </w:rPr>
              <w:t xml:space="preserve"> источников питания (драйверов) (30 баллов);</w:t>
            </w:r>
            <w:r w:rsidR="007C5853" w:rsidRPr="003D67AC">
              <w:rPr>
                <w:rFonts w:ascii="Times New Roman" w:hAnsi="Times New Roman" w:cs="Times New Roman"/>
                <w:strike/>
                <w:sz w:val="24"/>
                <w:szCs w:val="24"/>
              </w:rPr>
              <w:t xml:space="preserve"> </w:t>
            </w:r>
          </w:p>
          <w:p w:rsidR="003A3FE0" w:rsidRPr="003D67AC" w:rsidRDefault="003A3FE0" w:rsidP="00BC4F8E">
            <w:pPr>
              <w:spacing w:after="120"/>
              <w:ind w:firstLine="176"/>
              <w:jc w:val="both"/>
              <w:rPr>
                <w:rFonts w:ascii="Times New Roman" w:hAnsi="Times New Roman" w:cs="Times New Roman"/>
                <w:sz w:val="24"/>
                <w:szCs w:val="24"/>
              </w:rPr>
            </w:pPr>
            <w:r w:rsidRPr="003D67AC">
              <w:rPr>
                <w:rFonts w:ascii="Times New Roman" w:hAnsi="Times New Roman" w:cs="Times New Roman"/>
                <w:sz w:val="24"/>
                <w:szCs w:val="24"/>
              </w:rPr>
              <w:t>сборка</w:t>
            </w:r>
            <w:r w:rsidR="007C5853" w:rsidRPr="003D67AC">
              <w:rPr>
                <w:rFonts w:ascii="Times New Roman" w:hAnsi="Times New Roman" w:cs="Times New Roman"/>
                <w:sz w:val="24"/>
                <w:szCs w:val="24"/>
              </w:rPr>
              <w:t xml:space="preserve"> (40 баллов)</w:t>
            </w:r>
            <w:r w:rsidRPr="003D67AC">
              <w:rPr>
                <w:rFonts w:ascii="Times New Roman" w:hAnsi="Times New Roman" w:cs="Times New Roman"/>
                <w:sz w:val="24"/>
                <w:szCs w:val="24"/>
              </w:rPr>
              <w:t>;</w:t>
            </w:r>
          </w:p>
          <w:p w:rsidR="007C5853" w:rsidRPr="003D67AC" w:rsidRDefault="007C5853" w:rsidP="00BC4F8E">
            <w:pPr>
              <w:spacing w:after="120"/>
              <w:ind w:firstLine="176"/>
              <w:jc w:val="both"/>
              <w:rPr>
                <w:rFonts w:ascii="Times New Roman" w:hAnsi="Times New Roman" w:cs="Times New Roman"/>
                <w:sz w:val="24"/>
                <w:szCs w:val="24"/>
              </w:rPr>
            </w:pPr>
            <w:r w:rsidRPr="003D67AC">
              <w:rPr>
                <w:rFonts w:ascii="Times New Roman" w:hAnsi="Times New Roman" w:cs="Times New Roman"/>
                <w:sz w:val="24"/>
                <w:szCs w:val="24"/>
              </w:rPr>
              <w:t>монтаж и пайка светодиодов на печатные платы (30 баллов);</w:t>
            </w:r>
          </w:p>
          <w:p w:rsidR="007C5853" w:rsidRPr="003D67AC" w:rsidRDefault="007C5853" w:rsidP="00BC4F8E">
            <w:pPr>
              <w:spacing w:after="120"/>
              <w:ind w:firstLine="176"/>
              <w:jc w:val="both"/>
              <w:rPr>
                <w:rFonts w:ascii="Times New Roman" w:hAnsi="Times New Roman" w:cs="Times New Roman"/>
                <w:sz w:val="24"/>
                <w:szCs w:val="24"/>
              </w:rPr>
            </w:pPr>
            <w:r w:rsidRPr="003D67AC">
              <w:rPr>
                <w:rFonts w:ascii="Times New Roman" w:hAnsi="Times New Roman" w:cs="Times New Roman"/>
                <w:sz w:val="24"/>
                <w:szCs w:val="24"/>
              </w:rPr>
              <w:t>операции по обеспечению степени защиты оболочки (компаундирование, герметизация) (20 баллов);</w:t>
            </w:r>
          </w:p>
          <w:p w:rsidR="003A3FE0" w:rsidRPr="003D67AC" w:rsidRDefault="00632716" w:rsidP="00BC4F8E">
            <w:pPr>
              <w:ind w:firstLine="176"/>
              <w:jc w:val="both"/>
              <w:rPr>
                <w:rFonts w:ascii="Calibri" w:eastAsia="Times New Roman" w:hAnsi="Calibri" w:cs="Calibri"/>
                <w:color w:val="000000"/>
                <w:sz w:val="20"/>
                <w:szCs w:val="20"/>
              </w:rPr>
            </w:pPr>
            <w:r w:rsidRPr="003D67AC">
              <w:rPr>
                <w:rFonts w:ascii="Times New Roman" w:eastAsia="Calibri" w:hAnsi="Times New Roman" w:cs="Times New Roman"/>
                <w:sz w:val="24"/>
                <w:szCs w:val="24"/>
              </w:rPr>
              <w:t xml:space="preserve">проведение приемо-сдаточных испытаний </w:t>
            </w:r>
            <w:r w:rsidR="007C5853" w:rsidRPr="003D67AC">
              <w:rPr>
                <w:rFonts w:ascii="Times New Roman" w:hAnsi="Times New Roman" w:cs="Times New Roman"/>
                <w:sz w:val="24"/>
                <w:szCs w:val="24"/>
              </w:rPr>
              <w:t>(30 баллов)</w:t>
            </w:r>
            <w:r w:rsidR="003A3FE0" w:rsidRPr="003D67AC">
              <w:rPr>
                <w:rFonts w:ascii="Times New Roman" w:hAnsi="Times New Roman" w:cs="Times New Roman"/>
                <w:sz w:val="24"/>
                <w:szCs w:val="24"/>
              </w:rPr>
              <w:t>;</w:t>
            </w:r>
            <w:r w:rsidR="003A3FE0" w:rsidRPr="003D67AC">
              <w:t xml:space="preserve"> </w:t>
            </w:r>
          </w:p>
          <w:p w:rsidR="003A3FE0" w:rsidRPr="003D67AC" w:rsidRDefault="003A3FE0" w:rsidP="00BC4F8E">
            <w:pPr>
              <w:spacing w:after="120"/>
              <w:ind w:firstLine="176"/>
              <w:jc w:val="both"/>
              <w:rPr>
                <w:rFonts w:ascii="Times New Roman" w:hAnsi="Times New Roman" w:cs="Times New Roman"/>
                <w:sz w:val="24"/>
                <w:szCs w:val="24"/>
              </w:rPr>
            </w:pPr>
            <w:r w:rsidRPr="003D67AC">
              <w:rPr>
                <w:rFonts w:ascii="Times New Roman" w:hAnsi="Times New Roman" w:cs="Times New Roman"/>
                <w:sz w:val="24"/>
                <w:szCs w:val="24"/>
              </w:rPr>
              <w:t>производство или использование произведенных на территори</w:t>
            </w:r>
            <w:r w:rsidR="004A3B16" w:rsidRPr="003D67AC">
              <w:rPr>
                <w:rFonts w:ascii="Times New Roman" w:hAnsi="Times New Roman" w:cs="Times New Roman"/>
                <w:sz w:val="24"/>
                <w:szCs w:val="24"/>
              </w:rPr>
              <w:t>ях</w:t>
            </w:r>
            <w:r w:rsidRPr="003D67AC">
              <w:rPr>
                <w:rFonts w:ascii="Times New Roman" w:hAnsi="Times New Roman" w:cs="Times New Roman"/>
                <w:sz w:val="24"/>
                <w:szCs w:val="24"/>
              </w:rPr>
              <w:t xml:space="preserve"> </w:t>
            </w:r>
            <w:r w:rsidR="00423E96" w:rsidRPr="003D67AC">
              <w:rPr>
                <w:rFonts w:ascii="Times New Roman" w:hAnsi="Times New Roman" w:cs="Times New Roman"/>
                <w:sz w:val="24"/>
                <w:szCs w:val="24"/>
              </w:rPr>
              <w:t xml:space="preserve">государств - членов </w:t>
            </w:r>
            <w:r w:rsidRPr="003D67AC">
              <w:rPr>
                <w:rFonts w:ascii="Times New Roman" w:hAnsi="Times New Roman" w:cs="Times New Roman"/>
                <w:sz w:val="24"/>
                <w:szCs w:val="24"/>
              </w:rPr>
              <w:t>групповых или одиночных линз для светодиодов</w:t>
            </w:r>
            <w:r w:rsidR="007C5853" w:rsidRPr="003D67AC">
              <w:rPr>
                <w:rFonts w:ascii="Times New Roman" w:hAnsi="Times New Roman" w:cs="Times New Roman"/>
                <w:sz w:val="24"/>
                <w:szCs w:val="24"/>
              </w:rPr>
              <w:t xml:space="preserve"> (20 баллов)</w:t>
            </w:r>
            <w:r w:rsidRPr="003D67AC">
              <w:rPr>
                <w:rFonts w:ascii="Times New Roman" w:hAnsi="Times New Roman" w:cs="Times New Roman"/>
                <w:sz w:val="24"/>
                <w:szCs w:val="24"/>
              </w:rPr>
              <w:t>;</w:t>
            </w:r>
          </w:p>
          <w:p w:rsidR="003A3FE0" w:rsidRPr="003D67AC" w:rsidRDefault="003A3FE0" w:rsidP="00BC4F8E">
            <w:pPr>
              <w:spacing w:after="120"/>
              <w:ind w:firstLine="176"/>
              <w:jc w:val="both"/>
              <w:rPr>
                <w:rFonts w:ascii="Times New Roman" w:hAnsi="Times New Roman" w:cs="Times New Roman"/>
                <w:sz w:val="24"/>
                <w:szCs w:val="24"/>
              </w:rPr>
            </w:pPr>
            <w:r w:rsidRPr="003D67AC">
              <w:rPr>
                <w:rFonts w:ascii="Times New Roman" w:hAnsi="Times New Roman" w:cs="Times New Roman"/>
                <w:sz w:val="24"/>
                <w:szCs w:val="24"/>
              </w:rPr>
              <w:t xml:space="preserve">производство или использование произведенных на территории </w:t>
            </w:r>
            <w:r w:rsidR="00423E96" w:rsidRPr="003D67AC">
              <w:rPr>
                <w:rFonts w:ascii="Times New Roman" w:hAnsi="Times New Roman" w:cs="Times New Roman"/>
                <w:sz w:val="24"/>
                <w:szCs w:val="24"/>
              </w:rPr>
              <w:t xml:space="preserve">государств - членов </w:t>
            </w:r>
            <w:r w:rsidRPr="003D67AC">
              <w:rPr>
                <w:rFonts w:ascii="Times New Roman" w:hAnsi="Times New Roman" w:cs="Times New Roman"/>
                <w:sz w:val="24"/>
                <w:szCs w:val="24"/>
              </w:rPr>
              <w:t>светодиодов или светодиодных модулей</w:t>
            </w:r>
            <w:r w:rsidR="007C5853" w:rsidRPr="003D67AC">
              <w:rPr>
                <w:rFonts w:ascii="Times New Roman" w:hAnsi="Times New Roman" w:cs="Times New Roman"/>
                <w:sz w:val="24"/>
                <w:szCs w:val="24"/>
              </w:rPr>
              <w:t xml:space="preserve"> (30 баллов)</w:t>
            </w:r>
            <w:r w:rsidRPr="003D67AC">
              <w:rPr>
                <w:rFonts w:ascii="Times New Roman" w:hAnsi="Times New Roman" w:cs="Times New Roman"/>
                <w:sz w:val="24"/>
                <w:szCs w:val="24"/>
              </w:rPr>
              <w:t>.</w:t>
            </w:r>
          </w:p>
          <w:p w:rsidR="002C3F15" w:rsidRPr="003D67AC" w:rsidRDefault="002C3F15" w:rsidP="00BC4F8E">
            <w:pPr>
              <w:spacing w:after="120"/>
              <w:ind w:firstLine="176"/>
              <w:jc w:val="both"/>
              <w:rPr>
                <w:rFonts w:ascii="Times New Roman" w:hAnsi="Times New Roman" w:cs="Times New Roman"/>
                <w:sz w:val="24"/>
                <w:szCs w:val="24"/>
              </w:rPr>
            </w:pPr>
            <w:r w:rsidRPr="003D67AC">
              <w:rPr>
                <w:rFonts w:ascii="Times New Roman" w:hAnsi="Times New Roman" w:cs="Times New Roman"/>
                <w:sz w:val="24"/>
                <w:szCs w:val="24"/>
              </w:rPr>
              <w:t>осуществление на территори</w:t>
            </w:r>
            <w:r w:rsidR="00D14519" w:rsidRPr="003D67AC">
              <w:rPr>
                <w:rFonts w:ascii="Times New Roman" w:hAnsi="Times New Roman" w:cs="Times New Roman"/>
                <w:sz w:val="24"/>
                <w:szCs w:val="24"/>
              </w:rPr>
              <w:t>ях</w:t>
            </w:r>
            <w:r w:rsidRPr="003D67AC">
              <w:rPr>
                <w:rFonts w:ascii="Times New Roman" w:hAnsi="Times New Roman" w:cs="Times New Roman"/>
                <w:sz w:val="24"/>
                <w:szCs w:val="24"/>
              </w:rPr>
              <w:t xml:space="preserve"> </w:t>
            </w:r>
            <w:r w:rsidR="00423E96" w:rsidRPr="003D67AC">
              <w:rPr>
                <w:rFonts w:ascii="Times New Roman" w:hAnsi="Times New Roman" w:cs="Times New Roman"/>
                <w:sz w:val="24"/>
                <w:szCs w:val="24"/>
              </w:rPr>
              <w:t>государств - членов</w:t>
            </w:r>
            <w:r w:rsidRPr="003D67AC">
              <w:rPr>
                <w:rFonts w:ascii="Times New Roman" w:hAnsi="Times New Roman" w:cs="Times New Roman"/>
                <w:sz w:val="24"/>
                <w:szCs w:val="24"/>
              </w:rPr>
              <w:t xml:space="preserve"> следующих операций:</w:t>
            </w:r>
          </w:p>
          <w:p w:rsidR="002C3F15" w:rsidRPr="003D67AC" w:rsidRDefault="002C3F15" w:rsidP="00BC4F8E">
            <w:pPr>
              <w:spacing w:after="120"/>
              <w:ind w:firstLine="176"/>
              <w:jc w:val="both"/>
              <w:rPr>
                <w:rFonts w:ascii="Times New Roman" w:hAnsi="Times New Roman" w:cs="Times New Roman"/>
                <w:sz w:val="24"/>
                <w:szCs w:val="24"/>
              </w:rPr>
            </w:pPr>
            <w:r w:rsidRPr="003D67AC">
              <w:rPr>
                <w:rFonts w:ascii="Times New Roman" w:hAnsi="Times New Roman" w:cs="Times New Roman"/>
                <w:sz w:val="24"/>
                <w:szCs w:val="24"/>
              </w:rPr>
              <w:t xml:space="preserve">производство или использование произведенных на территории </w:t>
            </w:r>
            <w:r w:rsidR="00423E96" w:rsidRPr="003D67AC">
              <w:rPr>
                <w:rFonts w:ascii="Times New Roman" w:hAnsi="Times New Roman" w:cs="Times New Roman"/>
                <w:sz w:val="24"/>
                <w:szCs w:val="24"/>
              </w:rPr>
              <w:t xml:space="preserve">государств - членов </w:t>
            </w:r>
            <w:r w:rsidRPr="003D67AC">
              <w:rPr>
                <w:rFonts w:ascii="Times New Roman" w:hAnsi="Times New Roman" w:cs="Times New Roman"/>
                <w:sz w:val="24"/>
                <w:szCs w:val="24"/>
              </w:rPr>
              <w:t>корпусов (кроме светодиодных ламп и светильников типа downlight), вторичных источников питания (драйверов);</w:t>
            </w:r>
          </w:p>
          <w:p w:rsidR="002C3F15" w:rsidRPr="003D67AC" w:rsidRDefault="002C3F15" w:rsidP="00BC4F8E">
            <w:pPr>
              <w:spacing w:after="120"/>
              <w:ind w:firstLine="176"/>
              <w:jc w:val="both"/>
              <w:rPr>
                <w:rFonts w:ascii="Times New Roman" w:hAnsi="Times New Roman" w:cs="Times New Roman"/>
                <w:sz w:val="24"/>
                <w:szCs w:val="24"/>
              </w:rPr>
            </w:pPr>
            <w:r w:rsidRPr="003D67AC">
              <w:rPr>
                <w:rFonts w:ascii="Times New Roman" w:hAnsi="Times New Roman" w:cs="Times New Roman"/>
                <w:sz w:val="24"/>
                <w:szCs w:val="24"/>
              </w:rPr>
              <w:t>сборка;</w:t>
            </w:r>
          </w:p>
          <w:p w:rsidR="002C3F15" w:rsidRPr="003D67AC" w:rsidRDefault="00632716" w:rsidP="00BC4F8E">
            <w:pPr>
              <w:ind w:firstLine="176"/>
              <w:jc w:val="both"/>
              <w:rPr>
                <w:rFonts w:ascii="Calibri" w:eastAsia="Times New Roman" w:hAnsi="Calibri" w:cs="Calibri"/>
                <w:color w:val="000000"/>
                <w:sz w:val="20"/>
                <w:szCs w:val="20"/>
              </w:rPr>
            </w:pPr>
            <w:r w:rsidRPr="003D67AC">
              <w:rPr>
                <w:rFonts w:ascii="Times New Roman" w:eastAsia="Calibri" w:hAnsi="Times New Roman" w:cs="Times New Roman"/>
                <w:sz w:val="24"/>
                <w:szCs w:val="24"/>
              </w:rPr>
              <w:t>проведение приемо-сдаточных испытаний</w:t>
            </w:r>
            <w:r w:rsidRPr="003D67AC">
              <w:rPr>
                <w:rFonts w:ascii="Calibri" w:eastAsia="Times New Roman" w:hAnsi="Calibri" w:cs="Calibri"/>
                <w:color w:val="000000"/>
                <w:sz w:val="20"/>
                <w:szCs w:val="20"/>
              </w:rPr>
              <w:t xml:space="preserve">) </w:t>
            </w:r>
            <w:r w:rsidR="003D67AC" w:rsidRPr="003D67AC">
              <w:rPr>
                <w:rFonts w:ascii="Times New Roman" w:hAnsi="Times New Roman" w:cs="Times New Roman"/>
                <w:sz w:val="24"/>
                <w:szCs w:val="24"/>
              </w:rPr>
              <w:t>;</w:t>
            </w:r>
          </w:p>
          <w:p w:rsidR="00BC4F8E" w:rsidRPr="004F2E9E" w:rsidRDefault="00BC4F8E" w:rsidP="00BC4F8E">
            <w:pPr>
              <w:spacing w:after="120"/>
              <w:ind w:firstLine="176"/>
              <w:jc w:val="both"/>
              <w:rPr>
                <w:rFonts w:ascii="Times New Roman" w:hAnsi="Times New Roman" w:cs="Times New Roman"/>
                <w:strike/>
                <w:sz w:val="24"/>
                <w:szCs w:val="24"/>
              </w:rPr>
            </w:pPr>
          </w:p>
          <w:p w:rsidR="003A3FE0" w:rsidRPr="00BC4F8E" w:rsidRDefault="002C3F15" w:rsidP="00BC4F8E">
            <w:pPr>
              <w:spacing w:after="120"/>
              <w:ind w:firstLine="176"/>
              <w:jc w:val="both"/>
              <w:rPr>
                <w:rFonts w:ascii="Times New Roman" w:hAnsi="Times New Roman" w:cs="Times New Roman"/>
                <w:sz w:val="24"/>
                <w:szCs w:val="24"/>
              </w:rPr>
            </w:pPr>
            <w:r w:rsidRPr="000F1000">
              <w:rPr>
                <w:rFonts w:ascii="Times New Roman" w:hAnsi="Times New Roman" w:cs="Times New Roman"/>
                <w:sz w:val="24"/>
                <w:szCs w:val="24"/>
              </w:rPr>
              <w:t xml:space="preserve">производство или использование произведенных на территории </w:t>
            </w:r>
            <w:r w:rsidR="009E6EE0" w:rsidRPr="000F1000">
              <w:rPr>
                <w:rFonts w:ascii="Times New Roman" w:hAnsi="Times New Roman" w:cs="Times New Roman"/>
                <w:sz w:val="24"/>
                <w:szCs w:val="24"/>
              </w:rPr>
              <w:t xml:space="preserve">государств - членов </w:t>
            </w:r>
            <w:r w:rsidRPr="000F1000">
              <w:rPr>
                <w:rFonts w:ascii="Times New Roman" w:hAnsi="Times New Roman" w:cs="Times New Roman"/>
                <w:sz w:val="24"/>
                <w:szCs w:val="24"/>
              </w:rPr>
              <w:t>светодиодов</w:t>
            </w:r>
          </w:p>
        </w:tc>
        <w:tc>
          <w:tcPr>
            <w:tcW w:w="4252" w:type="dxa"/>
          </w:tcPr>
          <w:p w:rsidR="0059261F" w:rsidRDefault="00BE4B63" w:rsidP="00F725FA">
            <w:pPr>
              <w:rPr>
                <w:rFonts w:ascii="Times New Roman" w:eastAsia="Calibri" w:hAnsi="Times New Roman" w:cs="Times New Roman"/>
                <w:sz w:val="20"/>
                <w:szCs w:val="20"/>
                <w:u w:val="single"/>
              </w:rPr>
            </w:pPr>
            <w:r w:rsidRPr="00BE4B63">
              <w:rPr>
                <w:rFonts w:ascii="Times New Roman" w:eastAsia="Calibri" w:hAnsi="Times New Roman" w:cs="Times New Roman"/>
                <w:sz w:val="20"/>
                <w:szCs w:val="20"/>
                <w:u w:val="single"/>
              </w:rPr>
              <w:t>21.10.2021</w:t>
            </w:r>
          </w:p>
          <w:p w:rsidR="00015AE0" w:rsidRPr="00015AE0" w:rsidRDefault="00015AE0" w:rsidP="00F725FA">
            <w:pPr>
              <w:rPr>
                <w:rFonts w:ascii="Times New Roman" w:eastAsia="Calibri" w:hAnsi="Times New Roman" w:cs="Times New Roman"/>
                <w:sz w:val="20"/>
                <w:szCs w:val="20"/>
              </w:rPr>
            </w:pPr>
            <w:r w:rsidRPr="00015AE0">
              <w:rPr>
                <w:rFonts w:ascii="Times New Roman" w:eastAsia="Calibri" w:hAnsi="Times New Roman" w:cs="Times New Roman"/>
                <w:sz w:val="20"/>
                <w:szCs w:val="20"/>
              </w:rPr>
              <w:t xml:space="preserve">РБ -  ООО </w:t>
            </w:r>
            <w:r>
              <w:rPr>
                <w:rFonts w:ascii="Times New Roman" w:eastAsia="Calibri" w:hAnsi="Times New Roman" w:cs="Times New Roman"/>
                <w:sz w:val="20"/>
                <w:szCs w:val="20"/>
              </w:rPr>
              <w:t>«</w:t>
            </w:r>
            <w:r w:rsidRPr="00015AE0">
              <w:rPr>
                <w:rFonts w:ascii="Times New Roman" w:eastAsia="Calibri" w:hAnsi="Times New Roman" w:cs="Times New Roman"/>
                <w:sz w:val="20"/>
                <w:szCs w:val="20"/>
              </w:rPr>
              <w:t>Алрайт и К</w:t>
            </w:r>
            <w:r>
              <w:rPr>
                <w:rFonts w:ascii="Times New Roman" w:eastAsia="Calibri" w:hAnsi="Times New Roman" w:cs="Times New Roman"/>
                <w:sz w:val="20"/>
                <w:szCs w:val="20"/>
              </w:rPr>
              <w:t>» «</w:t>
            </w:r>
            <w:r w:rsidRPr="00015AE0">
              <w:rPr>
                <w:rFonts w:ascii="Times New Roman" w:eastAsia="Calibri" w:hAnsi="Times New Roman" w:cs="Times New Roman"/>
                <w:sz w:val="20"/>
                <w:szCs w:val="20"/>
              </w:rPr>
              <w:t>из 8541 40</w:t>
            </w:r>
          </w:p>
          <w:p w:rsidR="0040635D" w:rsidRDefault="00015AE0" w:rsidP="00F725FA">
            <w:pPr>
              <w:rPr>
                <w:rFonts w:ascii="Times New Roman" w:eastAsia="Calibri" w:hAnsi="Times New Roman" w:cs="Times New Roman"/>
                <w:sz w:val="20"/>
                <w:szCs w:val="20"/>
              </w:rPr>
            </w:pPr>
            <w:r w:rsidRPr="00015AE0">
              <w:rPr>
                <w:rFonts w:ascii="Times New Roman" w:eastAsia="Calibri" w:hAnsi="Times New Roman" w:cs="Times New Roman"/>
                <w:sz w:val="20"/>
                <w:szCs w:val="20"/>
              </w:rPr>
              <w:t>Светильник светодиодный, включая иные светодиодные светотехнические изделия</w:t>
            </w:r>
            <w:r>
              <w:rPr>
                <w:rFonts w:ascii="Times New Roman" w:eastAsia="Calibri" w:hAnsi="Times New Roman" w:cs="Times New Roman"/>
                <w:sz w:val="20"/>
                <w:szCs w:val="20"/>
              </w:rPr>
              <w:t>» некорректное название, это не светильники</w:t>
            </w:r>
            <w:r w:rsidR="00C00F9C">
              <w:rPr>
                <w:rFonts w:ascii="Times New Roman" w:eastAsia="Calibri" w:hAnsi="Times New Roman" w:cs="Times New Roman"/>
                <w:sz w:val="20"/>
                <w:szCs w:val="20"/>
              </w:rPr>
              <w:t>. Группа по ОКПД более широкая в предложениях РБ</w:t>
            </w:r>
            <w:r>
              <w:rPr>
                <w:rFonts w:ascii="Times New Roman" w:eastAsia="Calibri" w:hAnsi="Times New Roman" w:cs="Times New Roman"/>
                <w:sz w:val="20"/>
                <w:szCs w:val="20"/>
              </w:rPr>
              <w:t>;</w:t>
            </w:r>
            <w:r w:rsidR="0040635D">
              <w:rPr>
                <w:rFonts w:ascii="Times New Roman" w:eastAsia="Calibri" w:hAnsi="Times New Roman" w:cs="Times New Roman"/>
                <w:sz w:val="20"/>
                <w:szCs w:val="20"/>
              </w:rPr>
              <w:t xml:space="preserve"> ОАО «Зенит» - предлагается балльная система</w:t>
            </w:r>
            <w:r w:rsidR="00EE7E33">
              <w:rPr>
                <w:rFonts w:ascii="Times New Roman" w:eastAsia="Calibri" w:hAnsi="Times New Roman" w:cs="Times New Roman"/>
                <w:sz w:val="20"/>
                <w:szCs w:val="20"/>
              </w:rPr>
              <w:t>. Дадут предложения</w:t>
            </w:r>
            <w:r w:rsidR="0040635D">
              <w:rPr>
                <w:rFonts w:ascii="Times New Roman" w:eastAsia="Calibri" w:hAnsi="Times New Roman" w:cs="Times New Roman"/>
                <w:sz w:val="20"/>
                <w:szCs w:val="20"/>
              </w:rPr>
              <w:t>;</w:t>
            </w:r>
          </w:p>
          <w:p w:rsidR="007E3DF2" w:rsidRPr="00B00628" w:rsidRDefault="00C9711C" w:rsidP="00F725FA">
            <w:pPr>
              <w:rPr>
                <w:rFonts w:ascii="Times New Roman" w:eastAsia="Calibri" w:hAnsi="Times New Roman" w:cs="Times New Roman"/>
                <w:sz w:val="20"/>
                <w:szCs w:val="20"/>
              </w:rPr>
            </w:pPr>
            <w:r>
              <w:rPr>
                <w:rFonts w:ascii="Times New Roman" w:eastAsia="Calibri" w:hAnsi="Times New Roman" w:cs="Times New Roman"/>
                <w:sz w:val="20"/>
                <w:szCs w:val="20"/>
              </w:rPr>
              <w:t>РК – МИИР – резерв</w:t>
            </w:r>
          </w:p>
          <w:p w:rsidR="007E3DF2" w:rsidRPr="007025A4" w:rsidRDefault="007E3DF2" w:rsidP="00F725FA">
            <w:pPr>
              <w:rPr>
                <w:rFonts w:ascii="Times New Roman" w:eastAsia="Calibri" w:hAnsi="Times New Roman" w:cs="Times New Roman"/>
                <w:sz w:val="20"/>
                <w:szCs w:val="20"/>
              </w:rPr>
            </w:pPr>
            <w:r w:rsidRPr="007025A4">
              <w:rPr>
                <w:rFonts w:ascii="Times New Roman" w:eastAsia="Calibri" w:hAnsi="Times New Roman" w:cs="Times New Roman"/>
                <w:sz w:val="20"/>
                <w:szCs w:val="20"/>
              </w:rPr>
              <w:t>КР (МЭиПКР) – замечания, предложения отсутствуют</w:t>
            </w:r>
          </w:p>
          <w:p w:rsidR="007E3DF2" w:rsidRPr="00253356" w:rsidRDefault="00C9711C" w:rsidP="00F725FA">
            <w:pPr>
              <w:rPr>
                <w:rFonts w:ascii="Times New Roman" w:eastAsia="Calibri" w:hAnsi="Times New Roman" w:cs="Times New Roman"/>
                <w:sz w:val="20"/>
                <w:szCs w:val="20"/>
              </w:rPr>
            </w:pPr>
            <w:r>
              <w:rPr>
                <w:rFonts w:ascii="Times New Roman" w:eastAsia="Calibri" w:hAnsi="Times New Roman" w:cs="Times New Roman"/>
                <w:sz w:val="20"/>
                <w:szCs w:val="20"/>
              </w:rPr>
              <w:t xml:space="preserve">КР – </w:t>
            </w:r>
            <w:r w:rsidR="009C6CF4">
              <w:rPr>
                <w:rFonts w:ascii="Times New Roman" w:eastAsia="Calibri" w:hAnsi="Times New Roman" w:cs="Times New Roman"/>
                <w:sz w:val="20"/>
                <w:szCs w:val="20"/>
              </w:rPr>
              <w:t>за консенсус;</w:t>
            </w:r>
          </w:p>
          <w:p w:rsidR="00C9711C" w:rsidRPr="00253356" w:rsidRDefault="00C9711C" w:rsidP="00F725FA">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40635D">
              <w:rPr>
                <w:rFonts w:ascii="Times New Roman" w:eastAsia="Calibri" w:hAnsi="Times New Roman" w:cs="Times New Roman"/>
                <w:sz w:val="20"/>
                <w:szCs w:val="20"/>
              </w:rPr>
              <w:t>РФ – прописать наименование в соответствии с ТН ВЭД ЕАЭС для кода «из 8541 40». В отн</w:t>
            </w:r>
            <w:r w:rsidR="00233918">
              <w:rPr>
                <w:rFonts w:ascii="Times New Roman" w:eastAsia="Calibri" w:hAnsi="Times New Roman" w:cs="Times New Roman"/>
                <w:sz w:val="20"/>
                <w:szCs w:val="20"/>
              </w:rPr>
              <w:t>ошении балльной системы резерв.</w:t>
            </w:r>
          </w:p>
          <w:p w:rsidR="007C5853" w:rsidRPr="001A0022" w:rsidRDefault="007C5853" w:rsidP="00F725FA">
            <w:pPr>
              <w:rPr>
                <w:rFonts w:ascii="Times New Roman" w:eastAsia="Calibri" w:hAnsi="Times New Roman" w:cs="Times New Roman"/>
                <w:sz w:val="20"/>
                <w:szCs w:val="20"/>
              </w:rPr>
            </w:pPr>
            <w:r w:rsidRPr="001A0022">
              <w:rPr>
                <w:rFonts w:ascii="Times New Roman" w:eastAsia="Calibri" w:hAnsi="Times New Roman" w:cs="Times New Roman"/>
                <w:sz w:val="20"/>
                <w:szCs w:val="20"/>
              </w:rPr>
              <w:t>РБ (письмо МАРТ  от 11.11.2021)</w:t>
            </w:r>
          </w:p>
          <w:p w:rsidR="007C5853" w:rsidRDefault="007C5853" w:rsidP="00F725FA">
            <w:pPr>
              <w:rPr>
                <w:rFonts w:ascii="Times New Roman" w:eastAsia="Calibri" w:hAnsi="Times New Roman" w:cs="Times New Roman"/>
                <w:sz w:val="20"/>
                <w:szCs w:val="20"/>
              </w:rPr>
            </w:pPr>
            <w:r w:rsidRPr="001A0022">
              <w:rPr>
                <w:rFonts w:ascii="Times New Roman" w:eastAsia="Calibri" w:hAnsi="Times New Roman" w:cs="Times New Roman"/>
                <w:sz w:val="20"/>
                <w:szCs w:val="20"/>
              </w:rPr>
              <w:t>Из 9405 Светильник светодиодный, включая иные светодиодные светотехнические изделия</w:t>
            </w:r>
          </w:p>
          <w:p w:rsidR="00632716" w:rsidRDefault="00632716" w:rsidP="00F725FA">
            <w:pPr>
              <w:rPr>
                <w:rFonts w:ascii="Times New Roman" w:eastAsia="Calibri" w:hAnsi="Times New Roman" w:cs="Times New Roman"/>
                <w:sz w:val="20"/>
                <w:szCs w:val="20"/>
              </w:rPr>
            </w:pPr>
          </w:p>
          <w:p w:rsidR="00880984" w:rsidRPr="00A556E9" w:rsidRDefault="00880984" w:rsidP="00F725FA">
            <w:pPr>
              <w:rPr>
                <w:rFonts w:ascii="Times New Roman" w:eastAsia="Calibri" w:hAnsi="Times New Roman" w:cs="Times New Roman"/>
                <w:sz w:val="24"/>
                <w:szCs w:val="24"/>
                <w:u w:val="single"/>
              </w:rPr>
            </w:pPr>
            <w:r w:rsidRPr="00103BE4">
              <w:rPr>
                <w:rFonts w:ascii="Times New Roman" w:eastAsia="Calibri" w:hAnsi="Times New Roman" w:cs="Times New Roman"/>
                <w:sz w:val="24"/>
                <w:szCs w:val="24"/>
                <w:u w:val="single"/>
              </w:rPr>
              <w:t>14.12.2021</w:t>
            </w:r>
          </w:p>
          <w:p w:rsidR="00880984" w:rsidRDefault="00191C80" w:rsidP="00F725FA">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РБ </w:t>
            </w:r>
            <w:r w:rsidR="00880984" w:rsidRPr="00880984">
              <w:rPr>
                <w:rFonts w:ascii="Times New Roman" w:eastAsia="Calibri" w:hAnsi="Times New Roman" w:cs="Times New Roman"/>
                <w:sz w:val="24"/>
                <w:szCs w:val="24"/>
              </w:rPr>
              <w:t>ОАО «Интеграл» - предлагается убрать балльную систему</w:t>
            </w:r>
          </w:p>
          <w:p w:rsidR="00191C80" w:rsidRDefault="00191C80" w:rsidP="00F725FA">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РБ </w:t>
            </w:r>
            <w:r w:rsidR="009277A6" w:rsidRPr="009277A6">
              <w:rPr>
                <w:rFonts w:ascii="Times New Roman" w:eastAsia="Calibri" w:hAnsi="Times New Roman" w:cs="Times New Roman"/>
                <w:sz w:val="24"/>
                <w:szCs w:val="24"/>
              </w:rPr>
              <w:t>ОАО «Зенит»</w:t>
            </w:r>
            <w:r w:rsidR="009277A6">
              <w:rPr>
                <w:rFonts w:ascii="Times New Roman" w:eastAsia="Calibri" w:hAnsi="Times New Roman" w:cs="Times New Roman"/>
                <w:sz w:val="24"/>
                <w:szCs w:val="24"/>
              </w:rPr>
              <w:t xml:space="preserve"> - за балльную</w:t>
            </w:r>
          </w:p>
          <w:p w:rsidR="009277A6" w:rsidRDefault="009277A6" w:rsidP="00F725FA">
            <w:pPr>
              <w:rPr>
                <w:rFonts w:ascii="Times New Roman" w:eastAsia="Calibri" w:hAnsi="Times New Roman" w:cs="Times New Roman"/>
                <w:sz w:val="24"/>
                <w:szCs w:val="24"/>
              </w:rPr>
            </w:pPr>
            <w:r>
              <w:rPr>
                <w:rFonts w:ascii="Times New Roman" w:eastAsia="Calibri" w:hAnsi="Times New Roman" w:cs="Times New Roman"/>
                <w:sz w:val="24"/>
                <w:szCs w:val="24"/>
              </w:rPr>
              <w:t xml:space="preserve"> систему</w:t>
            </w:r>
          </w:p>
          <w:p w:rsidR="00191C80" w:rsidRPr="00253356" w:rsidRDefault="00191C80" w:rsidP="00F725FA">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РБ - </w:t>
            </w:r>
            <w:r w:rsidRPr="00191C80">
              <w:rPr>
                <w:rFonts w:ascii="Times New Roman" w:eastAsia="Calibri" w:hAnsi="Times New Roman" w:cs="Times New Roman"/>
                <w:sz w:val="24"/>
                <w:szCs w:val="24"/>
              </w:rPr>
              <w:t>ООО «Алрайт и К»</w:t>
            </w:r>
            <w:r>
              <w:rPr>
                <w:rFonts w:ascii="Times New Roman" w:eastAsia="Calibri" w:hAnsi="Times New Roman" w:cs="Times New Roman"/>
                <w:sz w:val="24"/>
                <w:szCs w:val="24"/>
              </w:rPr>
              <w:t xml:space="preserve"> - резерв</w:t>
            </w:r>
          </w:p>
          <w:p w:rsidR="00233918" w:rsidRDefault="00233918" w:rsidP="00F725FA">
            <w:pPr>
              <w:rPr>
                <w:rFonts w:ascii="Times New Roman" w:eastAsia="Calibri" w:hAnsi="Times New Roman" w:cs="Times New Roman"/>
                <w:sz w:val="24"/>
                <w:szCs w:val="24"/>
              </w:rPr>
            </w:pPr>
            <w:r w:rsidRPr="009F3974">
              <w:rPr>
                <w:rFonts w:ascii="Times New Roman" w:eastAsia="Calibri" w:hAnsi="Times New Roman" w:cs="Times New Roman"/>
                <w:sz w:val="24"/>
                <w:szCs w:val="24"/>
                <w:lang w:val="en-US"/>
              </w:rPr>
              <w:t>C</w:t>
            </w:r>
            <w:r w:rsidRPr="009F3974">
              <w:rPr>
                <w:rFonts w:ascii="Times New Roman" w:eastAsia="Calibri" w:hAnsi="Times New Roman" w:cs="Times New Roman"/>
                <w:sz w:val="24"/>
                <w:szCs w:val="24"/>
              </w:rPr>
              <w:t>ОП (РК) - без замечаний</w:t>
            </w:r>
          </w:p>
          <w:p w:rsidR="006167DF" w:rsidRDefault="006167DF" w:rsidP="00F725FA">
            <w:pPr>
              <w:rPr>
                <w:rFonts w:ascii="Times New Roman" w:eastAsia="Calibri" w:hAnsi="Times New Roman" w:cs="Times New Roman"/>
                <w:sz w:val="24"/>
                <w:szCs w:val="24"/>
              </w:rPr>
            </w:pPr>
            <w:r>
              <w:rPr>
                <w:rFonts w:ascii="Times New Roman" w:eastAsia="Calibri" w:hAnsi="Times New Roman" w:cs="Times New Roman"/>
                <w:sz w:val="24"/>
                <w:szCs w:val="24"/>
              </w:rPr>
              <w:t>НПП Атамекен – резерв</w:t>
            </w:r>
          </w:p>
          <w:p w:rsidR="00233918" w:rsidRDefault="00727889" w:rsidP="00F725FA">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КР </w:t>
            </w:r>
            <w:r w:rsidR="00F725FA">
              <w:rPr>
                <w:rFonts w:ascii="Times New Roman" w:eastAsia="Calibri" w:hAnsi="Times New Roman" w:cs="Times New Roman"/>
                <w:sz w:val="24"/>
                <w:szCs w:val="24"/>
              </w:rPr>
              <w:t>–</w:t>
            </w:r>
            <w:r>
              <w:rPr>
                <w:rFonts w:ascii="Times New Roman" w:eastAsia="Calibri" w:hAnsi="Times New Roman" w:cs="Times New Roman"/>
                <w:sz w:val="24"/>
                <w:szCs w:val="24"/>
              </w:rPr>
              <w:t xml:space="preserve"> резерв</w:t>
            </w:r>
          </w:p>
          <w:p w:rsidR="00F725FA" w:rsidRDefault="00F725FA" w:rsidP="00F725FA">
            <w:pPr>
              <w:rPr>
                <w:rFonts w:ascii="Times New Roman" w:eastAsia="Calibri" w:hAnsi="Times New Roman" w:cs="Times New Roman"/>
                <w:sz w:val="24"/>
                <w:szCs w:val="24"/>
              </w:rPr>
            </w:pPr>
          </w:p>
          <w:p w:rsidR="00F725FA" w:rsidRPr="008C20A0" w:rsidRDefault="00F725FA" w:rsidP="00F725FA">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F725FA" w:rsidRPr="00957A0C" w:rsidRDefault="00F725FA" w:rsidP="00F725FA">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РБ </w:t>
            </w:r>
            <w:r w:rsidR="001A0022">
              <w:rPr>
                <w:rFonts w:ascii="Times New Roman" w:eastAsia="Calibri" w:hAnsi="Times New Roman" w:cs="Times New Roman"/>
                <w:sz w:val="24"/>
                <w:szCs w:val="24"/>
              </w:rPr>
              <w:t>–</w:t>
            </w:r>
            <w:r>
              <w:rPr>
                <w:rFonts w:ascii="Times New Roman" w:eastAsia="Calibri" w:hAnsi="Times New Roman" w:cs="Times New Roman"/>
                <w:sz w:val="24"/>
                <w:szCs w:val="24"/>
              </w:rPr>
              <w:t xml:space="preserve"> резерв</w:t>
            </w:r>
          </w:p>
          <w:p w:rsidR="00957A0C" w:rsidRDefault="00957A0C" w:rsidP="00957A0C">
            <w:pPr>
              <w:rPr>
                <w:rFonts w:ascii="Times New Roman" w:eastAsia="Calibri" w:hAnsi="Times New Roman" w:cs="Times New Roman"/>
                <w:sz w:val="24"/>
                <w:szCs w:val="24"/>
              </w:rPr>
            </w:pPr>
            <w:r>
              <w:rPr>
                <w:rFonts w:ascii="Times New Roman" w:eastAsia="Calibri" w:hAnsi="Times New Roman" w:cs="Times New Roman"/>
                <w:sz w:val="24"/>
                <w:szCs w:val="24"/>
              </w:rPr>
              <w:t>РФ – изменения по условиям производства</w:t>
            </w:r>
          </w:p>
          <w:p w:rsidR="001A0022" w:rsidRDefault="00957A0C" w:rsidP="00957A0C">
            <w:pPr>
              <w:rPr>
                <w:rFonts w:ascii="Times New Roman" w:eastAsia="Calibri" w:hAnsi="Times New Roman" w:cs="Times New Roman"/>
                <w:sz w:val="24"/>
                <w:szCs w:val="24"/>
              </w:rPr>
            </w:pPr>
            <w:r>
              <w:rPr>
                <w:rFonts w:ascii="Times New Roman" w:eastAsia="Calibri" w:hAnsi="Times New Roman" w:cs="Times New Roman"/>
                <w:sz w:val="24"/>
                <w:szCs w:val="24"/>
              </w:rPr>
              <w:t>РК (СОП) – поддерживает РФ</w:t>
            </w:r>
            <w:r w:rsidR="005F7BF0">
              <w:rPr>
                <w:rFonts w:ascii="Times New Roman" w:eastAsia="Calibri" w:hAnsi="Times New Roman" w:cs="Times New Roman"/>
                <w:sz w:val="24"/>
                <w:szCs w:val="24"/>
              </w:rPr>
              <w:t xml:space="preserve"> + </w:t>
            </w:r>
            <w:r w:rsidR="005F7BF0" w:rsidRPr="005F7BF0">
              <w:rPr>
                <w:rFonts w:ascii="Times New Roman" w:eastAsia="Calibri" w:hAnsi="Times New Roman" w:cs="Times New Roman"/>
                <w:sz w:val="24"/>
                <w:szCs w:val="24"/>
              </w:rPr>
              <w:t>указать только коды ТН ВЭД «из 8541, из 9405</w:t>
            </w:r>
            <w:r w:rsidR="005F7BF0">
              <w:rPr>
                <w:rFonts w:ascii="Times New Roman" w:eastAsia="Calibri" w:hAnsi="Times New Roman" w:cs="Times New Roman"/>
                <w:sz w:val="24"/>
                <w:szCs w:val="24"/>
              </w:rPr>
              <w:t>»</w:t>
            </w:r>
          </w:p>
          <w:p w:rsidR="005F7BF0" w:rsidRPr="005F7BF0" w:rsidRDefault="005F7BF0" w:rsidP="00957A0C">
            <w:pPr>
              <w:rPr>
                <w:rFonts w:ascii="Times New Roman" w:eastAsia="Calibri" w:hAnsi="Times New Roman" w:cs="Times New Roman"/>
                <w:sz w:val="24"/>
                <w:szCs w:val="24"/>
              </w:rPr>
            </w:pPr>
            <w:r>
              <w:rPr>
                <w:rFonts w:ascii="Times New Roman" w:eastAsia="Calibri" w:hAnsi="Times New Roman" w:cs="Times New Roman"/>
                <w:sz w:val="24"/>
                <w:szCs w:val="24"/>
              </w:rPr>
              <w:t>МИИР РК  - поддерживает СОП</w:t>
            </w:r>
          </w:p>
        </w:tc>
      </w:tr>
      <w:tr w:rsidR="00F20A9A" w:rsidRPr="00F20A9A" w:rsidTr="002C0A56">
        <w:trPr>
          <w:trHeight w:val="808"/>
        </w:trPr>
        <w:tc>
          <w:tcPr>
            <w:tcW w:w="2235" w:type="dxa"/>
          </w:tcPr>
          <w:p w:rsidR="00F20A9A" w:rsidRPr="003D67AC" w:rsidRDefault="001512ED" w:rsidP="003A3FE0">
            <w:pPr>
              <w:jc w:val="center"/>
              <w:rPr>
                <w:rFonts w:ascii="Times New Roman" w:hAnsi="Times New Roman" w:cs="Times New Roman"/>
                <w:color w:val="000000" w:themeColor="text1"/>
                <w:sz w:val="24"/>
                <w:szCs w:val="24"/>
              </w:rPr>
            </w:pPr>
            <w:r w:rsidRPr="003D67AC">
              <w:rPr>
                <w:rFonts w:ascii="Times New Roman" w:hAnsi="Times New Roman" w:cs="Times New Roman"/>
                <w:color w:val="000000" w:themeColor="text1"/>
                <w:sz w:val="24"/>
                <w:szCs w:val="24"/>
              </w:rPr>
              <w:t xml:space="preserve">из </w:t>
            </w:r>
            <w:r w:rsidR="00F20A9A" w:rsidRPr="003D67AC">
              <w:rPr>
                <w:rFonts w:ascii="Times New Roman" w:hAnsi="Times New Roman" w:cs="Times New Roman"/>
                <w:color w:val="000000" w:themeColor="text1"/>
                <w:sz w:val="24"/>
                <w:szCs w:val="24"/>
              </w:rPr>
              <w:t>8542</w:t>
            </w:r>
          </w:p>
          <w:p w:rsidR="001512ED" w:rsidRPr="003D67AC" w:rsidRDefault="001512ED" w:rsidP="001512ED">
            <w:pPr>
              <w:tabs>
                <w:tab w:val="left" w:pos="5245"/>
                <w:tab w:val="left" w:pos="5387"/>
              </w:tabs>
              <w:jc w:val="center"/>
              <w:rPr>
                <w:rFonts w:ascii="Times New Roman" w:hAnsi="Times New Roman" w:cs="Times New Roman"/>
                <w:color w:val="000000" w:themeColor="text1"/>
                <w:sz w:val="24"/>
                <w:szCs w:val="24"/>
              </w:rPr>
            </w:pPr>
            <w:r w:rsidRPr="003D67AC">
              <w:rPr>
                <w:rFonts w:ascii="Times New Roman" w:hAnsi="Times New Roman" w:cs="Times New Roman"/>
                <w:color w:val="000000" w:themeColor="text1"/>
                <w:sz w:val="24"/>
                <w:szCs w:val="24"/>
              </w:rPr>
              <w:t>Интегральная схема</w:t>
            </w:r>
          </w:p>
          <w:p w:rsidR="001512ED" w:rsidRPr="003D67AC" w:rsidRDefault="001512ED" w:rsidP="001512ED">
            <w:pPr>
              <w:tabs>
                <w:tab w:val="left" w:pos="5245"/>
                <w:tab w:val="left" w:pos="5387"/>
              </w:tabs>
              <w:jc w:val="center"/>
              <w:rPr>
                <w:rFonts w:ascii="Times New Roman" w:hAnsi="Times New Roman" w:cs="Times New Roman"/>
                <w:color w:val="000000" w:themeColor="text1"/>
                <w:sz w:val="24"/>
                <w:szCs w:val="24"/>
              </w:rPr>
            </w:pPr>
            <w:r w:rsidRPr="003D67AC">
              <w:rPr>
                <w:rFonts w:ascii="Times New Roman" w:hAnsi="Times New Roman" w:cs="Times New Roman"/>
                <w:color w:val="000000" w:themeColor="text1"/>
                <w:sz w:val="24"/>
                <w:szCs w:val="24"/>
              </w:rPr>
              <w:t>первого уровня</w:t>
            </w:r>
          </w:p>
          <w:p w:rsidR="001512ED" w:rsidRPr="003D67AC" w:rsidRDefault="001512ED" w:rsidP="003A3FE0">
            <w:pPr>
              <w:jc w:val="center"/>
              <w:rPr>
                <w:rFonts w:ascii="Times New Roman" w:eastAsia="Calibri" w:hAnsi="Times New Roman" w:cs="Times New Roman"/>
                <w:sz w:val="24"/>
                <w:szCs w:val="24"/>
              </w:rPr>
            </w:pPr>
          </w:p>
        </w:tc>
        <w:tc>
          <w:tcPr>
            <w:tcW w:w="2409" w:type="dxa"/>
          </w:tcPr>
          <w:p w:rsidR="00F20A9A" w:rsidRPr="003D67AC" w:rsidRDefault="00F20A9A" w:rsidP="00776580">
            <w:pPr>
              <w:tabs>
                <w:tab w:val="left" w:pos="5245"/>
                <w:tab w:val="left" w:pos="5387"/>
              </w:tabs>
              <w:jc w:val="center"/>
              <w:rPr>
                <w:rFonts w:ascii="Times New Roman" w:hAnsi="Times New Roman" w:cs="Times New Roman"/>
                <w:color w:val="000000" w:themeColor="text1"/>
                <w:sz w:val="24"/>
                <w:szCs w:val="24"/>
              </w:rPr>
            </w:pPr>
            <w:r w:rsidRPr="003D67AC">
              <w:rPr>
                <w:rFonts w:ascii="Times New Roman" w:hAnsi="Times New Roman" w:cs="Times New Roman"/>
                <w:color w:val="000000" w:themeColor="text1"/>
                <w:sz w:val="24"/>
                <w:szCs w:val="24"/>
              </w:rPr>
              <w:t>из 26.11.3</w:t>
            </w:r>
          </w:p>
          <w:p w:rsidR="00F20A9A" w:rsidRPr="003D67AC" w:rsidRDefault="00F20A9A" w:rsidP="00776580">
            <w:pPr>
              <w:tabs>
                <w:tab w:val="left" w:pos="5245"/>
                <w:tab w:val="left" w:pos="5387"/>
              </w:tabs>
              <w:jc w:val="center"/>
              <w:rPr>
                <w:rFonts w:ascii="Times New Roman" w:hAnsi="Times New Roman" w:cs="Times New Roman"/>
                <w:color w:val="000000" w:themeColor="text1"/>
                <w:sz w:val="24"/>
                <w:szCs w:val="24"/>
              </w:rPr>
            </w:pPr>
            <w:r w:rsidRPr="003D67AC">
              <w:rPr>
                <w:rFonts w:ascii="Times New Roman" w:hAnsi="Times New Roman" w:cs="Times New Roman"/>
                <w:color w:val="000000" w:themeColor="text1"/>
                <w:sz w:val="24"/>
                <w:szCs w:val="24"/>
              </w:rPr>
              <w:t>Интегральная схема</w:t>
            </w:r>
          </w:p>
          <w:p w:rsidR="00F20A9A" w:rsidRPr="003D67AC" w:rsidRDefault="00F20A9A" w:rsidP="00776580">
            <w:pPr>
              <w:tabs>
                <w:tab w:val="left" w:pos="5245"/>
                <w:tab w:val="left" w:pos="5387"/>
              </w:tabs>
              <w:jc w:val="center"/>
              <w:rPr>
                <w:rFonts w:ascii="Times New Roman" w:hAnsi="Times New Roman" w:cs="Times New Roman"/>
                <w:color w:val="000000" w:themeColor="text1"/>
                <w:sz w:val="24"/>
                <w:szCs w:val="24"/>
              </w:rPr>
            </w:pPr>
            <w:r w:rsidRPr="003D67AC">
              <w:rPr>
                <w:rFonts w:ascii="Times New Roman" w:hAnsi="Times New Roman" w:cs="Times New Roman"/>
                <w:color w:val="000000" w:themeColor="text1"/>
                <w:sz w:val="24"/>
                <w:szCs w:val="24"/>
              </w:rPr>
              <w:t>первого уровня</w:t>
            </w:r>
          </w:p>
          <w:p w:rsidR="00F20A9A" w:rsidRPr="003D67AC" w:rsidRDefault="00F20A9A" w:rsidP="00577B73">
            <w:pPr>
              <w:jc w:val="center"/>
              <w:rPr>
                <w:rFonts w:ascii="Times New Roman" w:eastAsia="Calibri" w:hAnsi="Times New Roman" w:cs="Times New Roman"/>
                <w:sz w:val="24"/>
                <w:szCs w:val="24"/>
              </w:rPr>
            </w:pPr>
          </w:p>
          <w:p w:rsidR="00A94D91" w:rsidRPr="003D67AC" w:rsidRDefault="00A94D91" w:rsidP="00A94D91">
            <w:pPr>
              <w:rPr>
                <w:rFonts w:ascii="Times New Roman" w:eastAsia="Calibri" w:hAnsi="Times New Roman" w:cs="Times New Roman"/>
                <w:sz w:val="24"/>
                <w:szCs w:val="24"/>
              </w:rPr>
            </w:pPr>
          </w:p>
        </w:tc>
        <w:tc>
          <w:tcPr>
            <w:tcW w:w="5954" w:type="dxa"/>
          </w:tcPr>
          <w:p w:rsidR="00380D40" w:rsidRPr="00660924"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rPr>
            </w:pPr>
            <w:r w:rsidRPr="00660924">
              <w:rPr>
                <w:rFonts w:ascii="Times New Roman" w:hAnsi="Times New Roman" w:cs="Times New Roman"/>
                <w:color w:val="000000" w:themeColor="text1"/>
                <w:sz w:val="24"/>
                <w:szCs w:val="24"/>
              </w:rPr>
              <w:t xml:space="preserve">наличие у юридического лица - налогового резидента </w:t>
            </w:r>
            <w:r w:rsidR="009E6EE0" w:rsidRPr="00660924">
              <w:rPr>
                <w:rFonts w:ascii="Times New Roman" w:hAnsi="Times New Roman" w:cs="Times New Roman"/>
                <w:color w:val="000000" w:themeColor="text1"/>
                <w:sz w:val="24"/>
                <w:szCs w:val="24"/>
              </w:rPr>
              <w:t>государства - члена</w:t>
            </w:r>
            <w:r w:rsidRPr="00660924">
              <w:rPr>
                <w:rFonts w:ascii="Times New Roman" w:hAnsi="Times New Roman" w:cs="Times New Roman"/>
                <w:color w:val="000000" w:themeColor="text1"/>
                <w:sz w:val="24"/>
                <w:szCs w:val="24"/>
              </w:rPr>
              <w:t xml:space="preserve">,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r w:rsidRPr="00660924">
              <w:rPr>
                <w:rFonts w:ascii="Times New Roman" w:hAnsi="Times New Roman" w:cs="Times New Roman"/>
                <w:color w:val="000000" w:themeColor="text1"/>
                <w:sz w:val="24"/>
                <w:szCs w:val="24"/>
                <w:vertAlign w:val="superscript"/>
              </w:rPr>
              <w:t>&lt;1&gt;</w:t>
            </w:r>
            <w:r w:rsidRPr="00660924">
              <w:rPr>
                <w:rFonts w:ascii="Times New Roman" w:hAnsi="Times New Roman" w:cs="Times New Roman"/>
                <w:color w:val="000000" w:themeColor="text1"/>
                <w:sz w:val="24"/>
                <w:szCs w:val="24"/>
              </w:rPr>
              <w:t>:</w:t>
            </w:r>
            <w:r w:rsidR="00380D40" w:rsidRPr="00660924">
              <w:rPr>
                <w:rFonts w:ascii="Times New Roman" w:hAnsi="Times New Roman" w:cs="Times New Roman"/>
                <w:color w:val="000000" w:themeColor="text1"/>
                <w:sz w:val="24"/>
                <w:szCs w:val="24"/>
              </w:rPr>
              <w:t xml:space="preserve"> </w:t>
            </w:r>
          </w:p>
          <w:p w:rsidR="00380D40" w:rsidRPr="00380D40" w:rsidRDefault="00380D40" w:rsidP="00BC4F8E">
            <w:pPr>
              <w:pStyle w:val="ConsPlusNormal"/>
              <w:tabs>
                <w:tab w:val="left" w:pos="5245"/>
                <w:tab w:val="left" w:pos="5387"/>
              </w:tabs>
              <w:ind w:firstLine="176"/>
              <w:jc w:val="both"/>
              <w:rPr>
                <w:rFonts w:ascii="Times New Roman" w:hAnsi="Times New Roman" w:cs="Times New Roman"/>
                <w:color w:val="000000" w:themeColor="text1"/>
                <w:sz w:val="24"/>
                <w:szCs w:val="24"/>
              </w:rPr>
            </w:pPr>
            <w:r w:rsidRPr="00380D40">
              <w:rPr>
                <w:rFonts w:ascii="Times New Roman" w:hAnsi="Times New Roman" w:cs="Times New Roman"/>
                <w:color w:val="000000" w:themeColor="text1"/>
                <w:sz w:val="24"/>
                <w:szCs w:val="24"/>
                <w:highlight w:val="yellow"/>
              </w:rPr>
              <w:t>СОП РК</w:t>
            </w:r>
            <w:r w:rsidR="00F77105">
              <w:rPr>
                <w:rFonts w:ascii="Times New Roman" w:hAnsi="Times New Roman" w:cs="Times New Roman"/>
                <w:color w:val="000000" w:themeColor="text1"/>
                <w:sz w:val="24"/>
                <w:szCs w:val="24"/>
                <w:highlight w:val="yellow"/>
              </w:rPr>
              <w:t>, КР</w:t>
            </w:r>
            <w:r w:rsidRPr="00380D40">
              <w:rPr>
                <w:rFonts w:ascii="Times New Roman" w:hAnsi="Times New Roman" w:cs="Times New Roman"/>
                <w:color w:val="000000" w:themeColor="text1"/>
                <w:sz w:val="24"/>
                <w:szCs w:val="24"/>
                <w:highlight w:val="yellow"/>
              </w:rPr>
              <w:t xml:space="preserve"> против</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p>
          <w:p w:rsidR="00C972F9" w:rsidRPr="00660924"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rPr>
            </w:pPr>
            <w:r w:rsidRPr="00660924">
              <w:rPr>
                <w:rFonts w:ascii="Times New Roman" w:hAnsi="Times New Roman" w:cs="Times New Roman"/>
                <w:color w:val="000000" w:themeColor="text1"/>
                <w:sz w:val="24"/>
                <w:szCs w:val="24"/>
              </w:rPr>
              <w:t>исключительных прав на технологию, включая методики и ноухау, а также патентов, прав на конструкторскую и технологическую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достаточном для проектирования, производства, модернизации и развития соответствующей интегральной схемы на территории ЕАЭС, на срок не менее 5 лет</w:t>
            </w:r>
            <w:r w:rsidRPr="00660924">
              <w:rPr>
                <w:rFonts w:ascii="Times New Roman" w:hAnsi="Times New Roman" w:cs="Times New Roman"/>
                <w:color w:val="000000" w:themeColor="text1"/>
                <w:sz w:val="24"/>
                <w:szCs w:val="24"/>
                <w:vertAlign w:val="superscript"/>
              </w:rPr>
              <w:t>&lt;3&gt;</w:t>
            </w:r>
            <w:r w:rsidRPr="00660924">
              <w:rPr>
                <w:rFonts w:ascii="Times New Roman" w:hAnsi="Times New Roman" w:cs="Times New Roman"/>
                <w:color w:val="000000" w:themeColor="text1"/>
                <w:sz w:val="24"/>
                <w:szCs w:val="24"/>
              </w:rPr>
              <w:t>, за исключением случаев, когда правовыми актами ЕАЭС установлены иные предельные сроки заключения лицензионных договоров (соглашений) в соответствии со спецификацией на готовое изделие;</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p>
          <w:p w:rsidR="00C972F9" w:rsidRDefault="00C972F9" w:rsidP="00BC4F8E">
            <w:pPr>
              <w:pStyle w:val="ConsPlusNormal"/>
              <w:tabs>
                <w:tab w:val="left" w:pos="5245"/>
                <w:tab w:val="left" w:pos="5387"/>
              </w:tabs>
              <w:ind w:firstLine="176"/>
              <w:jc w:val="both"/>
              <w:rPr>
                <w:rFonts w:ascii="Times New Roman" w:hAnsi="Times New Roman" w:cs="Times New Roman"/>
                <w:strike/>
                <w:color w:val="000000" w:themeColor="text1"/>
                <w:sz w:val="24"/>
                <w:szCs w:val="24"/>
                <w:highlight w:val="yellow"/>
              </w:rPr>
            </w:pPr>
            <w:r w:rsidRPr="00A568A6">
              <w:rPr>
                <w:rFonts w:ascii="Times New Roman" w:hAnsi="Times New Roman" w:cs="Times New Roman"/>
                <w:strike/>
                <w:color w:val="000000" w:themeColor="text1"/>
                <w:sz w:val="24"/>
                <w:szCs w:val="24"/>
                <w:highlight w:val="yellow"/>
              </w:rPr>
              <w:t xml:space="preserve">прав на топологию интегральной схемы, зарегистрированных на территории ЕАЭС в установленном порядке в федеральном органе исполнительной власти по интеллектуальной собственности; </w:t>
            </w:r>
          </w:p>
          <w:p w:rsidR="00A568A6" w:rsidRPr="00A568A6" w:rsidRDefault="00A568A6" w:rsidP="00BC4F8E">
            <w:pPr>
              <w:pStyle w:val="ConsPlusNormal"/>
              <w:tabs>
                <w:tab w:val="left" w:pos="5245"/>
                <w:tab w:val="left" w:pos="5387"/>
              </w:tabs>
              <w:ind w:firstLine="176"/>
              <w:jc w:val="both"/>
              <w:rPr>
                <w:rFonts w:ascii="Times New Roman" w:hAnsi="Times New Roman" w:cs="Times New Roman"/>
                <w:color w:val="FF0000"/>
                <w:sz w:val="24"/>
                <w:szCs w:val="24"/>
                <w:highlight w:val="yellow"/>
              </w:rPr>
            </w:pPr>
            <w:r w:rsidRPr="00A568A6">
              <w:rPr>
                <w:rFonts w:ascii="Times New Roman" w:hAnsi="Times New Roman" w:cs="Times New Roman"/>
                <w:color w:val="FF0000"/>
                <w:sz w:val="24"/>
                <w:szCs w:val="24"/>
                <w:highlight w:val="yellow"/>
              </w:rPr>
              <w:t xml:space="preserve">прав на топологию интегральной схемы, зарегистрированных в национальных центрах интеллектуальной собственности </w:t>
            </w:r>
            <w:r w:rsidR="00CB7ECA" w:rsidRPr="00423E96">
              <w:rPr>
                <w:rFonts w:ascii="Times New Roman" w:hAnsi="Times New Roman" w:cs="Times New Roman"/>
                <w:sz w:val="24"/>
                <w:szCs w:val="24"/>
              </w:rPr>
              <w:t xml:space="preserve">государств - членов </w:t>
            </w:r>
            <w:r w:rsidRPr="00CB7ECA">
              <w:rPr>
                <w:rFonts w:ascii="Times New Roman" w:hAnsi="Times New Roman" w:cs="Times New Roman"/>
                <w:strike/>
                <w:color w:val="FF0000"/>
                <w:sz w:val="24"/>
                <w:szCs w:val="24"/>
                <w:highlight w:val="yellow"/>
              </w:rPr>
              <w:t>стран ЕАЭС</w:t>
            </w:r>
            <w:r w:rsidRPr="00A568A6">
              <w:rPr>
                <w:rFonts w:ascii="Times New Roman" w:hAnsi="Times New Roman" w:cs="Times New Roman"/>
                <w:color w:val="FF0000"/>
                <w:sz w:val="24"/>
                <w:szCs w:val="24"/>
                <w:highlight w:val="yellow"/>
              </w:rPr>
              <w:t xml:space="preserve"> </w:t>
            </w:r>
          </w:p>
          <w:p w:rsidR="00A568A6" w:rsidRPr="00A568A6" w:rsidRDefault="00A568A6" w:rsidP="00BC4F8E">
            <w:pPr>
              <w:pStyle w:val="ConsPlusNormal"/>
              <w:tabs>
                <w:tab w:val="left" w:pos="5245"/>
                <w:tab w:val="left" w:pos="5387"/>
              </w:tabs>
              <w:ind w:firstLine="176"/>
              <w:jc w:val="both"/>
              <w:rPr>
                <w:rFonts w:ascii="Times New Roman" w:hAnsi="Times New Roman" w:cs="Times New Roman"/>
                <w:color w:val="FF0000"/>
                <w:sz w:val="24"/>
                <w:szCs w:val="24"/>
                <w:highlight w:val="lightGray"/>
              </w:rPr>
            </w:pP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 xml:space="preserve">прав на использование, модификацию, модернизацию и изменение полного перечня программного (встроенного микропрограммного, системного и специализированного прикладного) обеспечения,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 комплект текстов программ (исходных кодов) и двоичных файлов-микрокодов; </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 xml:space="preserve">руководство по компиляции и сборке полного перечня программного (встроенного микропрограммного и специализированного (при наличии) обеспечения, необходимого для полноценного функционирования продукции. </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p>
          <w:p w:rsidR="00380D40" w:rsidRPr="001970F2" w:rsidRDefault="00C972F9" w:rsidP="00BC4F8E">
            <w:pPr>
              <w:pStyle w:val="ConsPlusNormal"/>
              <w:tabs>
                <w:tab w:val="left" w:pos="5245"/>
                <w:tab w:val="left" w:pos="5387"/>
              </w:tabs>
              <w:ind w:firstLine="176"/>
              <w:jc w:val="both"/>
              <w:rPr>
                <w:rFonts w:ascii="Times New Roman" w:hAnsi="Times New Roman" w:cs="Times New Roman"/>
                <w:strike/>
                <w:color w:val="000000" w:themeColor="text1"/>
                <w:sz w:val="24"/>
                <w:szCs w:val="24"/>
                <w:highlight w:val="yellow"/>
              </w:rPr>
            </w:pPr>
            <w:r w:rsidRPr="001970F2">
              <w:rPr>
                <w:rFonts w:ascii="Times New Roman" w:hAnsi="Times New Roman" w:cs="Times New Roman"/>
                <w:strike/>
                <w:color w:val="000000" w:themeColor="text1"/>
                <w:sz w:val="24"/>
                <w:szCs w:val="24"/>
                <w:highlight w:val="yellow"/>
              </w:rPr>
              <w:t xml:space="preserve">При проектировании и разработке интегральных схем не допускается использование готовых схемотехнических решений, страной происхождения которых не является </w:t>
            </w:r>
            <w:r w:rsidR="003776A0" w:rsidRPr="001970F2">
              <w:rPr>
                <w:rFonts w:ascii="Times New Roman" w:hAnsi="Times New Roman" w:cs="Times New Roman"/>
                <w:strike/>
                <w:color w:val="000000" w:themeColor="text1"/>
                <w:sz w:val="24"/>
                <w:szCs w:val="24"/>
                <w:highlight w:val="yellow"/>
              </w:rPr>
              <w:t>государство - член</w:t>
            </w:r>
            <w:r w:rsidRPr="001970F2">
              <w:rPr>
                <w:rFonts w:ascii="Times New Roman" w:hAnsi="Times New Roman" w:cs="Times New Roman"/>
                <w:strike/>
                <w:color w:val="000000" w:themeColor="text1"/>
                <w:sz w:val="24"/>
                <w:szCs w:val="24"/>
                <w:highlight w:val="yellow"/>
              </w:rPr>
              <w:t xml:space="preserve">. </w:t>
            </w:r>
          </w:p>
          <w:p w:rsidR="001970F2" w:rsidRDefault="001970F2"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yellow"/>
              </w:rPr>
            </w:pPr>
          </w:p>
          <w:p w:rsidR="00C972F9" w:rsidRPr="00380D40" w:rsidRDefault="001970F2" w:rsidP="00BC4F8E">
            <w:pPr>
              <w:pStyle w:val="ConsPlusNormal"/>
              <w:tabs>
                <w:tab w:val="left" w:pos="5245"/>
                <w:tab w:val="left" w:pos="5387"/>
              </w:tabs>
              <w:ind w:firstLine="176"/>
              <w:jc w:val="both"/>
              <w:rPr>
                <w:rFonts w:ascii="Times New Roman" w:hAnsi="Times New Roman" w:cs="Times New Roman"/>
                <w:color w:val="000000" w:themeColor="text1"/>
                <w:sz w:val="24"/>
                <w:szCs w:val="24"/>
              </w:rPr>
            </w:pPr>
            <w:r w:rsidRPr="001970F2">
              <w:rPr>
                <w:rFonts w:ascii="Times New Roman" w:hAnsi="Times New Roman" w:cs="Times New Roman"/>
                <w:color w:val="000000" w:themeColor="text1"/>
                <w:sz w:val="24"/>
                <w:szCs w:val="24"/>
                <w:highlight w:val="yellow"/>
              </w:rPr>
              <w:t xml:space="preserve">РБ – ОАО «Интеграл» поддерживается исключение, СОП РК – исключить, </w:t>
            </w:r>
            <w:r w:rsidR="00075E3D">
              <w:rPr>
                <w:rFonts w:ascii="Times New Roman" w:hAnsi="Times New Roman" w:cs="Times New Roman"/>
                <w:color w:val="000000" w:themeColor="text1"/>
                <w:sz w:val="24"/>
                <w:szCs w:val="24"/>
                <w:highlight w:val="yellow"/>
              </w:rPr>
              <w:t xml:space="preserve">КР – исключить, </w:t>
            </w:r>
            <w:r w:rsidRPr="001970F2">
              <w:rPr>
                <w:rFonts w:ascii="Times New Roman" w:hAnsi="Times New Roman" w:cs="Times New Roman"/>
                <w:color w:val="000000" w:themeColor="text1"/>
                <w:sz w:val="24"/>
                <w:szCs w:val="24"/>
                <w:highlight w:val="yellow"/>
              </w:rPr>
              <w:t>РФ - оставить</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 xml:space="preserve">Выполнение на территории </w:t>
            </w:r>
            <w:r w:rsidR="00D23865" w:rsidRPr="00423E96">
              <w:rPr>
                <w:rFonts w:ascii="Times New Roman" w:hAnsi="Times New Roman" w:cs="Times New Roman"/>
                <w:sz w:val="24"/>
                <w:szCs w:val="24"/>
              </w:rPr>
              <w:t xml:space="preserve">государств - членов </w:t>
            </w:r>
            <w:r w:rsidRPr="00C972F9">
              <w:rPr>
                <w:rFonts w:ascii="Times New Roman" w:hAnsi="Times New Roman" w:cs="Times New Roman"/>
                <w:color w:val="000000" w:themeColor="text1"/>
                <w:sz w:val="24"/>
                <w:szCs w:val="24"/>
                <w:highlight w:val="lightGray"/>
              </w:rPr>
              <w:t>следующих операций:</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 xml:space="preserve">разработка структуры, логической и (или) электрической принципиальной схемы интегральной схемы, топологии интегральной схемы; </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 xml:space="preserve">разработка (в том числе создание программного кода) программного обеспечения для интегральной схемы; </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 xml:space="preserve">изготовление пластин по полному циклу (за исключением фотошаблонов) с кристаллами и их измерение; </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 xml:space="preserve">сборка кристаллов в корпусе; </w:t>
            </w:r>
          </w:p>
          <w:p w:rsidR="0007232D"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измерение и испытание интегральной схемы</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p>
          <w:p w:rsidR="00C972F9" w:rsidRPr="00BC4F8E"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 xml:space="preserve">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w:t>
            </w:r>
            <w:r w:rsidR="00D23865" w:rsidRPr="00423E96">
              <w:rPr>
                <w:rFonts w:ascii="Times New Roman" w:hAnsi="Times New Roman" w:cs="Times New Roman"/>
                <w:sz w:val="24"/>
                <w:szCs w:val="24"/>
              </w:rPr>
              <w:t xml:space="preserve">государств - членов </w:t>
            </w:r>
            <w:r w:rsidR="00BC4F8E" w:rsidRPr="00BC4F8E">
              <w:rPr>
                <w:rFonts w:ascii="Times New Roman" w:hAnsi="Times New Roman" w:cs="Times New Roman"/>
                <w:strike/>
                <w:color w:val="000000" w:themeColor="text1"/>
                <w:sz w:val="24"/>
                <w:szCs w:val="24"/>
                <w:highlight w:val="lightGray"/>
              </w:rPr>
              <w:t>.</w:t>
            </w:r>
          </w:p>
          <w:p w:rsidR="00C972F9" w:rsidRDefault="00C972F9" w:rsidP="00BC4F8E">
            <w:pPr>
              <w:spacing w:after="120"/>
              <w:ind w:firstLine="176"/>
              <w:jc w:val="both"/>
              <w:rPr>
                <w:rFonts w:ascii="Times New Roman" w:eastAsia="Times New Roman" w:hAnsi="Times New Roman" w:cs="Times New Roman"/>
                <w:b/>
                <w:color w:val="000000" w:themeColor="text1"/>
                <w:sz w:val="24"/>
                <w:szCs w:val="24"/>
                <w:highlight w:val="lightGray"/>
              </w:rPr>
            </w:pPr>
            <w:r w:rsidRPr="00C972F9">
              <w:rPr>
                <w:rFonts w:ascii="Times New Roman" w:eastAsia="Times New Roman" w:hAnsi="Times New Roman" w:cs="Times New Roman"/>
                <w:color w:val="000000" w:themeColor="text1"/>
                <w:sz w:val="24"/>
                <w:szCs w:val="24"/>
                <w:highlight w:val="lightGray"/>
              </w:rPr>
              <w:t xml:space="preserve">В случае использования прав на основании лицензионного соглашения срок лицензии не должен быть менее 5 лет, за исключением случаев, когда правовыми актами </w:t>
            </w:r>
            <w:r w:rsidR="002C0A56" w:rsidRPr="00423E96">
              <w:rPr>
                <w:rFonts w:ascii="Times New Roman" w:hAnsi="Times New Roman" w:cs="Times New Roman"/>
                <w:sz w:val="24"/>
                <w:szCs w:val="24"/>
              </w:rPr>
              <w:t>государств - членов</w:t>
            </w:r>
            <w:r w:rsidRPr="00C972F9">
              <w:rPr>
                <w:rFonts w:ascii="Times New Roman" w:eastAsia="Times New Roman" w:hAnsi="Times New Roman" w:cs="Times New Roman"/>
                <w:color w:val="000000" w:themeColor="text1"/>
                <w:sz w:val="24"/>
                <w:szCs w:val="24"/>
                <w:highlight w:val="lightGray"/>
              </w:rPr>
              <w:t xml:space="preserve"> установлены иные предельные сроки заключения лицензионных договоров (соглашений), лицензия должна предоставлять лицензиату </w:t>
            </w:r>
            <w:bookmarkStart w:id="2" w:name="_Hlk87653409"/>
            <w:r w:rsidRPr="00C972F9">
              <w:rPr>
                <w:rFonts w:ascii="Times New Roman" w:eastAsia="Times New Roman" w:hAnsi="Times New Roman" w:cs="Times New Roman"/>
                <w:color w:val="000000" w:themeColor="text1"/>
                <w:sz w:val="24"/>
                <w:szCs w:val="24"/>
                <w:highlight w:val="lightGray"/>
              </w:rPr>
              <w:t xml:space="preserve">предприятию государства-члена </w:t>
            </w:r>
            <w:r w:rsidRPr="002C0A56">
              <w:rPr>
                <w:rFonts w:ascii="Times New Roman" w:eastAsia="Times New Roman" w:hAnsi="Times New Roman" w:cs="Times New Roman"/>
                <w:strike/>
                <w:color w:val="000000" w:themeColor="text1"/>
                <w:sz w:val="24"/>
                <w:szCs w:val="24"/>
                <w:highlight w:val="lightGray"/>
              </w:rPr>
              <w:t>ЕАЭС</w:t>
            </w:r>
            <w:r w:rsidRPr="00C972F9">
              <w:rPr>
                <w:rFonts w:ascii="Times New Roman" w:eastAsia="Times New Roman" w:hAnsi="Times New Roman" w:cs="Times New Roman"/>
                <w:color w:val="000000" w:themeColor="text1"/>
                <w:sz w:val="24"/>
                <w:szCs w:val="24"/>
                <w:highlight w:val="lightGray"/>
              </w:rPr>
              <w:t xml:space="preserve"> </w:t>
            </w:r>
            <w:bookmarkEnd w:id="2"/>
            <w:r w:rsidRPr="00C972F9">
              <w:rPr>
                <w:rFonts w:ascii="Times New Roman" w:eastAsia="Times New Roman" w:hAnsi="Times New Roman" w:cs="Times New Roman"/>
                <w:color w:val="000000" w:themeColor="text1"/>
                <w:sz w:val="24"/>
                <w:szCs w:val="24"/>
                <w:highlight w:val="lightGray"/>
              </w:rPr>
              <w:t>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r w:rsidRPr="00C972F9">
              <w:rPr>
                <w:rFonts w:ascii="Times New Roman" w:eastAsia="Times New Roman" w:hAnsi="Times New Roman" w:cs="Times New Roman"/>
                <w:b/>
                <w:color w:val="000000" w:themeColor="text1"/>
                <w:sz w:val="24"/>
                <w:szCs w:val="24"/>
                <w:highlight w:val="lightGray"/>
              </w:rPr>
              <w:t xml:space="preserve"> </w:t>
            </w:r>
          </w:p>
          <w:p w:rsidR="00F20A9A" w:rsidRPr="00F20A9A" w:rsidRDefault="00C972F9" w:rsidP="00BC4F8E">
            <w:pPr>
              <w:spacing w:after="120"/>
              <w:ind w:firstLine="176"/>
              <w:jc w:val="both"/>
              <w:rPr>
                <w:rFonts w:ascii="Times New Roman" w:hAnsi="Times New Roman" w:cs="Times New Roman"/>
                <w:sz w:val="24"/>
                <w:szCs w:val="24"/>
                <w:highlight w:val="lightGray"/>
              </w:rPr>
            </w:pPr>
            <w:r>
              <w:rPr>
                <w:rFonts w:ascii="Times New Roman" w:eastAsia="Calibri" w:hAnsi="Times New Roman" w:cs="Times New Roman"/>
                <w:b/>
                <w:sz w:val="24"/>
                <w:szCs w:val="24"/>
                <w:highlight w:val="lightGray"/>
              </w:rPr>
              <w:t>(предложения РФ)</w:t>
            </w:r>
          </w:p>
        </w:tc>
        <w:tc>
          <w:tcPr>
            <w:tcW w:w="4252" w:type="dxa"/>
            <w:vAlign w:val="center"/>
          </w:tcPr>
          <w:p w:rsidR="00F20A9A" w:rsidRDefault="00924190" w:rsidP="0059261F">
            <w:pPr>
              <w:jc w:val="both"/>
              <w:rPr>
                <w:rFonts w:ascii="Times New Roman" w:eastAsia="Calibri" w:hAnsi="Times New Roman" w:cs="Times New Roman"/>
                <w:sz w:val="20"/>
                <w:szCs w:val="20"/>
                <w:u w:val="single"/>
              </w:rPr>
            </w:pPr>
            <w:r w:rsidRPr="00924190">
              <w:rPr>
                <w:rFonts w:ascii="Times New Roman" w:eastAsia="Calibri" w:hAnsi="Times New Roman" w:cs="Times New Roman"/>
                <w:sz w:val="20"/>
                <w:szCs w:val="20"/>
                <w:u w:val="single"/>
              </w:rPr>
              <w:t>21.10.2021</w:t>
            </w:r>
          </w:p>
          <w:p w:rsidR="00924190" w:rsidRDefault="00924190" w:rsidP="0059261F">
            <w:pPr>
              <w:jc w:val="both"/>
              <w:rPr>
                <w:rFonts w:ascii="Times New Roman" w:eastAsia="Calibri" w:hAnsi="Times New Roman" w:cs="Times New Roman"/>
                <w:sz w:val="20"/>
                <w:szCs w:val="20"/>
              </w:rPr>
            </w:pPr>
            <w:r w:rsidRPr="00924190">
              <w:rPr>
                <w:rFonts w:ascii="Times New Roman" w:eastAsia="Calibri" w:hAnsi="Times New Roman" w:cs="Times New Roman"/>
                <w:sz w:val="20"/>
                <w:szCs w:val="20"/>
              </w:rPr>
              <w:t xml:space="preserve">РБ </w:t>
            </w:r>
            <w:r>
              <w:rPr>
                <w:rFonts w:ascii="Times New Roman" w:eastAsia="Calibri" w:hAnsi="Times New Roman" w:cs="Times New Roman"/>
                <w:sz w:val="20"/>
                <w:szCs w:val="20"/>
              </w:rPr>
              <w:t>–</w:t>
            </w:r>
            <w:r w:rsidRPr="00924190">
              <w:rPr>
                <w:rFonts w:ascii="Times New Roman" w:eastAsia="Calibri" w:hAnsi="Times New Roman" w:cs="Times New Roman"/>
                <w:sz w:val="20"/>
                <w:szCs w:val="20"/>
              </w:rPr>
              <w:t xml:space="preserve"> </w:t>
            </w:r>
            <w:r>
              <w:rPr>
                <w:rFonts w:ascii="Times New Roman" w:eastAsia="Calibri" w:hAnsi="Times New Roman" w:cs="Times New Roman"/>
                <w:sz w:val="20"/>
                <w:szCs w:val="20"/>
              </w:rPr>
              <w:t>резерв</w:t>
            </w:r>
          </w:p>
          <w:p w:rsidR="00924190" w:rsidRDefault="00924190" w:rsidP="0059261F">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РК – СОП РК – против, требуется переработка редакции, МИИР – резерв, </w:t>
            </w:r>
          </w:p>
          <w:p w:rsidR="00924190" w:rsidRDefault="00924190" w:rsidP="009C6CF4">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КР </w:t>
            </w:r>
            <w:r w:rsidR="009C6CF4">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9C6CF4">
              <w:rPr>
                <w:rFonts w:ascii="Times New Roman" w:eastAsia="Calibri" w:hAnsi="Times New Roman" w:cs="Times New Roman"/>
                <w:sz w:val="20"/>
                <w:szCs w:val="20"/>
              </w:rPr>
              <w:t>требуется переработка редакции, за консенсус;</w:t>
            </w:r>
          </w:p>
          <w:p w:rsidR="00B54604" w:rsidRDefault="00B54604" w:rsidP="009C6CF4">
            <w:pPr>
              <w:jc w:val="both"/>
              <w:rPr>
                <w:rFonts w:ascii="Times New Roman" w:eastAsia="Calibri" w:hAnsi="Times New Roman" w:cs="Times New Roman"/>
                <w:sz w:val="20"/>
                <w:szCs w:val="20"/>
              </w:rPr>
            </w:pPr>
          </w:p>
          <w:p w:rsidR="009C6CF4" w:rsidRDefault="009C6CF4" w:rsidP="009C6CF4">
            <w:pPr>
              <w:jc w:val="both"/>
              <w:rPr>
                <w:rFonts w:ascii="Times New Roman" w:eastAsia="Calibri" w:hAnsi="Times New Roman" w:cs="Times New Roman"/>
                <w:sz w:val="20"/>
                <w:szCs w:val="20"/>
              </w:rPr>
            </w:pPr>
            <w:r>
              <w:rPr>
                <w:rFonts w:ascii="Times New Roman" w:eastAsia="Calibri" w:hAnsi="Times New Roman" w:cs="Times New Roman"/>
                <w:sz w:val="20"/>
                <w:szCs w:val="20"/>
              </w:rPr>
              <w:t>ЕЭК – просьба пересмотреть редакцию</w:t>
            </w:r>
            <w:r w:rsidR="00B54604">
              <w:rPr>
                <w:rFonts w:ascii="Times New Roman" w:eastAsia="Calibri" w:hAnsi="Times New Roman" w:cs="Times New Roman"/>
                <w:sz w:val="20"/>
                <w:szCs w:val="20"/>
              </w:rPr>
              <w:t>. Предлагается продолжить после доработки</w:t>
            </w:r>
            <w:r>
              <w:rPr>
                <w:rFonts w:ascii="Times New Roman" w:eastAsia="Calibri" w:hAnsi="Times New Roman" w:cs="Times New Roman"/>
                <w:sz w:val="20"/>
                <w:szCs w:val="20"/>
              </w:rPr>
              <w:t xml:space="preserve">; </w:t>
            </w:r>
          </w:p>
          <w:p w:rsidR="00A568A6" w:rsidRPr="00C27D60" w:rsidRDefault="00B54604" w:rsidP="009C6CF4">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РБ, РК, КР (за консенсус), РФ </w:t>
            </w:r>
            <w:r w:rsidR="009C6CF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поддерживается.</w:t>
            </w:r>
            <w:r w:rsidR="00C27D60">
              <w:rPr>
                <w:rFonts w:ascii="Times New Roman" w:eastAsia="Calibri" w:hAnsi="Times New Roman" w:cs="Times New Roman"/>
                <w:sz w:val="20"/>
                <w:szCs w:val="20"/>
              </w:rPr>
              <w:t xml:space="preserve"> </w:t>
            </w:r>
          </w:p>
          <w:p w:rsidR="00A568A6" w:rsidRPr="00A568A6" w:rsidRDefault="00A568A6" w:rsidP="009C6CF4">
            <w:pPr>
              <w:jc w:val="both"/>
              <w:rPr>
                <w:rFonts w:ascii="Times New Roman" w:eastAsia="Calibri" w:hAnsi="Times New Roman" w:cs="Times New Roman"/>
                <w:sz w:val="20"/>
                <w:szCs w:val="20"/>
                <w:highlight w:val="yellow"/>
              </w:rPr>
            </w:pPr>
          </w:p>
          <w:p w:rsidR="00A568A6" w:rsidRPr="00A568A6" w:rsidRDefault="00A568A6" w:rsidP="00A568A6">
            <w:pPr>
              <w:jc w:val="both"/>
              <w:rPr>
                <w:rFonts w:ascii="Times New Roman" w:hAnsi="Times New Roman" w:cs="Times New Roman"/>
                <w:b/>
                <w:bCs/>
                <w:color w:val="FF0000"/>
                <w:sz w:val="20"/>
                <w:szCs w:val="20"/>
                <w:highlight w:val="yellow"/>
              </w:rPr>
            </w:pPr>
            <w:r w:rsidRPr="00A568A6">
              <w:rPr>
                <w:rFonts w:ascii="Times New Roman" w:hAnsi="Times New Roman" w:cs="Times New Roman"/>
                <w:b/>
                <w:bCs/>
                <w:color w:val="FF0000"/>
                <w:sz w:val="20"/>
                <w:szCs w:val="20"/>
                <w:highlight w:val="yellow"/>
              </w:rPr>
              <w:t>Предложение</w:t>
            </w:r>
          </w:p>
          <w:p w:rsidR="00A568A6" w:rsidRPr="00A568A6" w:rsidRDefault="00A568A6" w:rsidP="00A568A6">
            <w:pPr>
              <w:jc w:val="both"/>
              <w:rPr>
                <w:rFonts w:ascii="Times New Roman" w:hAnsi="Times New Roman" w:cs="Times New Roman"/>
                <w:color w:val="FF0000"/>
                <w:sz w:val="20"/>
                <w:szCs w:val="20"/>
                <w:highlight w:val="yellow"/>
              </w:rPr>
            </w:pPr>
            <w:r w:rsidRPr="00A568A6">
              <w:rPr>
                <w:color w:val="FF0000"/>
                <w:sz w:val="20"/>
                <w:szCs w:val="20"/>
                <w:highlight w:val="yellow"/>
              </w:rPr>
              <w:t>ОАО «Интеграл» — УКХ «Интеграл» (РБ</w:t>
            </w:r>
          </w:p>
          <w:p w:rsidR="00A568A6" w:rsidRPr="00C27D60" w:rsidRDefault="00A568A6" w:rsidP="00A568A6">
            <w:pPr>
              <w:jc w:val="both"/>
              <w:rPr>
                <w:rFonts w:ascii="Times New Roman" w:hAnsi="Times New Roman" w:cs="Times New Roman"/>
                <w:color w:val="FF0000"/>
                <w:sz w:val="24"/>
                <w:szCs w:val="24"/>
                <w:highlight w:val="yellow"/>
              </w:rPr>
            </w:pPr>
            <w:r w:rsidRPr="00A568A6">
              <w:rPr>
                <w:rFonts w:ascii="Times New Roman" w:hAnsi="Times New Roman" w:cs="Times New Roman"/>
                <w:color w:val="000000"/>
                <w:sz w:val="24"/>
                <w:szCs w:val="24"/>
                <w:highlight w:val="yellow"/>
              </w:rPr>
              <w:t xml:space="preserve">прав на топологию интегральной схемы, </w:t>
            </w:r>
            <w:r w:rsidRPr="00A568A6">
              <w:rPr>
                <w:rFonts w:ascii="Times New Roman" w:hAnsi="Times New Roman" w:cs="Times New Roman"/>
                <w:color w:val="FF0000"/>
                <w:sz w:val="24"/>
                <w:szCs w:val="24"/>
                <w:highlight w:val="yellow"/>
              </w:rPr>
              <w:t>зарегистрированных в национальных центрах интеллектуа</w:t>
            </w:r>
            <w:r w:rsidR="00C27D60">
              <w:rPr>
                <w:rFonts w:ascii="Times New Roman" w:hAnsi="Times New Roman" w:cs="Times New Roman"/>
                <w:color w:val="FF0000"/>
                <w:sz w:val="24"/>
                <w:szCs w:val="24"/>
                <w:highlight w:val="yellow"/>
              </w:rPr>
              <w:t>льной собственности стран ЕАЭС.</w:t>
            </w:r>
          </w:p>
          <w:p w:rsidR="00A568A6" w:rsidRDefault="00A568A6" w:rsidP="00A568A6">
            <w:pPr>
              <w:jc w:val="both"/>
              <w:rPr>
                <w:rFonts w:ascii="Times New Roman" w:hAnsi="Times New Roman" w:cs="Times New Roman"/>
                <w:sz w:val="20"/>
                <w:szCs w:val="20"/>
              </w:rPr>
            </w:pPr>
            <w:r w:rsidRPr="00A568A6">
              <w:rPr>
                <w:rFonts w:ascii="Times New Roman" w:hAnsi="Times New Roman" w:cs="Times New Roman"/>
                <w:i/>
                <w:iCs/>
                <w:color w:val="FF0000"/>
                <w:sz w:val="20"/>
                <w:szCs w:val="20"/>
                <w:highlight w:val="yellow"/>
              </w:rPr>
              <w:t>Пояснение: в настоящее время топология не регистрируется в Евразийской патентной организации, а регистрируется в Роспатенте, Белгоспатенте (национальном центре интеллектуальной собственности).</w:t>
            </w:r>
          </w:p>
          <w:p w:rsidR="00A568A6" w:rsidRDefault="00A568A6" w:rsidP="009C6CF4">
            <w:pPr>
              <w:jc w:val="both"/>
              <w:rPr>
                <w:rFonts w:ascii="Times New Roman" w:eastAsia="Calibri" w:hAnsi="Times New Roman" w:cs="Times New Roman"/>
                <w:sz w:val="20"/>
                <w:szCs w:val="20"/>
                <w:highlight w:val="lightGray"/>
              </w:rPr>
            </w:pPr>
          </w:p>
          <w:p w:rsidR="000530D4" w:rsidRPr="00380D40" w:rsidRDefault="00380D40" w:rsidP="009C6CF4">
            <w:pPr>
              <w:jc w:val="both"/>
              <w:rPr>
                <w:rFonts w:ascii="Times New Roman" w:eastAsia="Calibri" w:hAnsi="Times New Roman" w:cs="Times New Roman"/>
                <w:sz w:val="24"/>
                <w:szCs w:val="24"/>
                <w:u w:val="single"/>
              </w:rPr>
            </w:pPr>
            <w:r w:rsidRPr="00380D40">
              <w:rPr>
                <w:rFonts w:ascii="Times New Roman" w:eastAsia="Calibri" w:hAnsi="Times New Roman" w:cs="Times New Roman"/>
                <w:sz w:val="24"/>
                <w:szCs w:val="24"/>
                <w:u w:val="single"/>
              </w:rPr>
              <w:t>14.12.2021</w:t>
            </w:r>
          </w:p>
          <w:p w:rsidR="000530D4" w:rsidRPr="00BF6057" w:rsidRDefault="00380D40" w:rsidP="009C6CF4">
            <w:pPr>
              <w:jc w:val="both"/>
              <w:rPr>
                <w:rFonts w:ascii="Times New Roman" w:eastAsia="Calibri" w:hAnsi="Times New Roman" w:cs="Times New Roman"/>
                <w:sz w:val="24"/>
                <w:szCs w:val="24"/>
              </w:rPr>
            </w:pPr>
            <w:r w:rsidRPr="009F3974">
              <w:rPr>
                <w:rFonts w:ascii="Times New Roman" w:eastAsia="Calibri" w:hAnsi="Times New Roman" w:cs="Times New Roman"/>
                <w:sz w:val="24"/>
                <w:szCs w:val="24"/>
                <w:lang w:val="en-US"/>
              </w:rPr>
              <w:t>C</w:t>
            </w:r>
            <w:r w:rsidRPr="009F3974">
              <w:rPr>
                <w:rFonts w:ascii="Times New Roman" w:eastAsia="Calibri" w:hAnsi="Times New Roman" w:cs="Times New Roman"/>
                <w:sz w:val="24"/>
                <w:szCs w:val="24"/>
              </w:rPr>
              <w:t xml:space="preserve">ОП (РК) </w:t>
            </w:r>
            <w:r>
              <w:rPr>
                <w:rFonts w:ascii="Times New Roman" w:eastAsia="Calibri" w:hAnsi="Times New Roman" w:cs="Times New Roman"/>
                <w:sz w:val="24"/>
                <w:szCs w:val="24"/>
              </w:rPr>
              <w:t xml:space="preserve">– против формулировок (по </w:t>
            </w:r>
            <w:r w:rsidRPr="00BF6057">
              <w:rPr>
                <w:rFonts w:ascii="Times New Roman" w:eastAsia="Calibri" w:hAnsi="Times New Roman" w:cs="Times New Roman"/>
                <w:sz w:val="24"/>
                <w:szCs w:val="24"/>
              </w:rPr>
              <w:t>тексту</w:t>
            </w:r>
            <w:r w:rsidR="00BF6057">
              <w:rPr>
                <w:rFonts w:ascii="Times New Roman" w:eastAsia="Calibri" w:hAnsi="Times New Roman" w:cs="Times New Roman"/>
                <w:sz w:val="24"/>
                <w:szCs w:val="24"/>
              </w:rPr>
              <w:t>, по субъектности</w:t>
            </w:r>
            <w:r w:rsidRPr="00BF6057">
              <w:rPr>
                <w:rFonts w:ascii="Times New Roman" w:eastAsia="Calibri" w:hAnsi="Times New Roman" w:cs="Times New Roman"/>
                <w:sz w:val="24"/>
                <w:szCs w:val="24"/>
              </w:rPr>
              <w:t>)</w:t>
            </w:r>
          </w:p>
          <w:p w:rsidR="000530D4" w:rsidRPr="00253356" w:rsidRDefault="00E1355F" w:rsidP="009C6CF4">
            <w:pPr>
              <w:jc w:val="both"/>
              <w:rPr>
                <w:rFonts w:ascii="Times New Roman" w:eastAsia="Calibri" w:hAnsi="Times New Roman" w:cs="Times New Roman"/>
                <w:sz w:val="24"/>
                <w:szCs w:val="24"/>
              </w:rPr>
            </w:pPr>
            <w:r w:rsidRPr="00253356">
              <w:rPr>
                <w:rFonts w:ascii="Times New Roman" w:eastAsia="Calibri" w:hAnsi="Times New Roman" w:cs="Times New Roman"/>
                <w:sz w:val="24"/>
                <w:szCs w:val="24"/>
              </w:rPr>
              <w:t>КР – поддерживают СОП РК</w:t>
            </w:r>
          </w:p>
          <w:p w:rsidR="000530D4" w:rsidRPr="00380D40" w:rsidRDefault="000530D4" w:rsidP="009C6CF4">
            <w:pPr>
              <w:jc w:val="both"/>
              <w:rPr>
                <w:rFonts w:ascii="Times New Roman" w:eastAsia="Calibri" w:hAnsi="Times New Roman" w:cs="Times New Roman"/>
                <w:b/>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274EEA" w:rsidRPr="008C20A0" w:rsidRDefault="00274EEA" w:rsidP="00274EEA">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274EEA" w:rsidRDefault="00274EEA" w:rsidP="00274EEA">
            <w:pPr>
              <w:rPr>
                <w:rFonts w:ascii="Times New Roman" w:eastAsia="Calibri" w:hAnsi="Times New Roman" w:cs="Times New Roman"/>
                <w:sz w:val="24"/>
                <w:szCs w:val="24"/>
              </w:rPr>
            </w:pPr>
            <w:r>
              <w:rPr>
                <w:rFonts w:ascii="Times New Roman" w:eastAsia="Calibri" w:hAnsi="Times New Roman" w:cs="Times New Roman"/>
                <w:sz w:val="24"/>
                <w:szCs w:val="24"/>
              </w:rPr>
              <w:t>РФ – изменения по топологии согласовывается</w:t>
            </w: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9C6CF4">
            <w:pPr>
              <w:jc w:val="both"/>
              <w:rPr>
                <w:rFonts w:ascii="Times New Roman" w:eastAsia="Calibri" w:hAnsi="Times New Roman" w:cs="Times New Roman"/>
                <w:sz w:val="20"/>
                <w:szCs w:val="20"/>
                <w:highlight w:val="lightGray"/>
              </w:rPr>
            </w:pPr>
          </w:p>
          <w:p w:rsidR="000530D4" w:rsidRDefault="000530D4" w:rsidP="000530D4">
            <w:pPr>
              <w:jc w:val="both"/>
              <w:rPr>
                <w:rFonts w:ascii="Times New Roman" w:hAnsi="Times New Roman" w:cs="Times New Roman"/>
                <w:b/>
                <w:bCs/>
                <w:color w:val="FF0000"/>
                <w:sz w:val="20"/>
                <w:szCs w:val="20"/>
                <w:highlight w:val="yellow"/>
              </w:rPr>
            </w:pPr>
          </w:p>
          <w:p w:rsidR="000530D4" w:rsidRDefault="000530D4"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A94D91" w:rsidRDefault="00A94D91" w:rsidP="000530D4">
            <w:pPr>
              <w:jc w:val="both"/>
              <w:rPr>
                <w:rFonts w:ascii="Times New Roman" w:hAnsi="Times New Roman" w:cs="Times New Roman"/>
                <w:b/>
                <w:bCs/>
                <w:color w:val="FF0000"/>
                <w:sz w:val="20"/>
                <w:szCs w:val="20"/>
                <w:highlight w:val="yellow"/>
              </w:rPr>
            </w:pPr>
          </w:p>
          <w:p w:rsidR="000530D4" w:rsidRPr="000530D4" w:rsidRDefault="000530D4" w:rsidP="009C6CF4">
            <w:pPr>
              <w:jc w:val="both"/>
              <w:rPr>
                <w:rFonts w:ascii="Times New Roman" w:eastAsia="Calibri" w:hAnsi="Times New Roman" w:cs="Times New Roman"/>
                <w:sz w:val="20"/>
                <w:szCs w:val="20"/>
                <w:highlight w:val="yellow"/>
              </w:rPr>
            </w:pPr>
          </w:p>
          <w:p w:rsidR="000530D4" w:rsidRPr="00924190" w:rsidRDefault="000530D4" w:rsidP="009C6CF4">
            <w:pPr>
              <w:jc w:val="both"/>
              <w:rPr>
                <w:rFonts w:ascii="Times New Roman" w:eastAsia="Calibri" w:hAnsi="Times New Roman" w:cs="Times New Roman"/>
                <w:sz w:val="20"/>
                <w:szCs w:val="20"/>
                <w:highlight w:val="lightGray"/>
              </w:rPr>
            </w:pPr>
          </w:p>
        </w:tc>
      </w:tr>
      <w:tr w:rsidR="00F20A9A" w:rsidRPr="00F20A9A" w:rsidTr="0073578F">
        <w:trPr>
          <w:trHeight w:val="1426"/>
        </w:trPr>
        <w:tc>
          <w:tcPr>
            <w:tcW w:w="2235" w:type="dxa"/>
          </w:tcPr>
          <w:p w:rsidR="00F20A9A" w:rsidRPr="005A4249" w:rsidRDefault="005A4249" w:rsidP="003A3FE0">
            <w:pPr>
              <w:jc w:val="center"/>
              <w:rPr>
                <w:rFonts w:ascii="Times New Roman" w:hAnsi="Times New Roman" w:cs="Times New Roman"/>
                <w:color w:val="000000" w:themeColor="text1"/>
                <w:sz w:val="24"/>
                <w:szCs w:val="24"/>
                <w:highlight w:val="lightGray"/>
              </w:rPr>
            </w:pPr>
            <w:r w:rsidRPr="005A4249">
              <w:rPr>
                <w:rFonts w:ascii="Times New Roman" w:hAnsi="Times New Roman" w:cs="Times New Roman"/>
                <w:color w:val="000000" w:themeColor="text1"/>
                <w:sz w:val="24"/>
                <w:szCs w:val="24"/>
              </w:rPr>
              <w:t xml:space="preserve">из </w:t>
            </w:r>
            <w:r w:rsidR="00F20A9A" w:rsidRPr="00F20A9A">
              <w:rPr>
                <w:rFonts w:ascii="Times New Roman" w:hAnsi="Times New Roman" w:cs="Times New Roman"/>
                <w:color w:val="000000" w:themeColor="text1"/>
                <w:sz w:val="24"/>
                <w:szCs w:val="24"/>
                <w:highlight w:val="lightGray"/>
              </w:rPr>
              <w:t>8542</w:t>
            </w:r>
          </w:p>
          <w:p w:rsidR="005A4249" w:rsidRPr="005A4249" w:rsidRDefault="005A4249" w:rsidP="003A3FE0">
            <w:pPr>
              <w:jc w:val="center"/>
              <w:rPr>
                <w:rFonts w:ascii="Times New Roman" w:eastAsia="Calibri" w:hAnsi="Times New Roman" w:cs="Times New Roman"/>
                <w:sz w:val="24"/>
                <w:szCs w:val="24"/>
                <w:highlight w:val="lightGray"/>
              </w:rPr>
            </w:pPr>
            <w:r w:rsidRPr="005A4249">
              <w:rPr>
                <w:rFonts w:ascii="Times New Roman" w:eastAsia="Calibri" w:hAnsi="Times New Roman" w:cs="Times New Roman"/>
                <w:sz w:val="24"/>
                <w:szCs w:val="24"/>
              </w:rPr>
              <w:t>Интегральная схема второго уровня</w:t>
            </w:r>
          </w:p>
        </w:tc>
        <w:tc>
          <w:tcPr>
            <w:tcW w:w="2409" w:type="dxa"/>
          </w:tcPr>
          <w:p w:rsidR="00F20A9A" w:rsidRPr="00F20A9A" w:rsidRDefault="00F20A9A" w:rsidP="00776580">
            <w:pPr>
              <w:tabs>
                <w:tab w:val="left" w:pos="5245"/>
                <w:tab w:val="left" w:pos="5387"/>
              </w:tabs>
              <w:jc w:val="center"/>
              <w:rPr>
                <w:rFonts w:ascii="Times New Roman" w:hAnsi="Times New Roman" w:cs="Times New Roman"/>
                <w:color w:val="000000" w:themeColor="text1"/>
                <w:sz w:val="24"/>
                <w:szCs w:val="24"/>
                <w:highlight w:val="lightGray"/>
              </w:rPr>
            </w:pPr>
            <w:r w:rsidRPr="00F20A9A">
              <w:rPr>
                <w:rFonts w:ascii="Times New Roman" w:hAnsi="Times New Roman" w:cs="Times New Roman"/>
                <w:color w:val="000000" w:themeColor="text1"/>
                <w:sz w:val="24"/>
                <w:szCs w:val="24"/>
                <w:highlight w:val="lightGray"/>
              </w:rPr>
              <w:t>из 26.11.3</w:t>
            </w:r>
          </w:p>
          <w:p w:rsidR="00F20A9A" w:rsidRPr="00F20A9A" w:rsidRDefault="00F20A9A" w:rsidP="00577B73">
            <w:pPr>
              <w:jc w:val="center"/>
              <w:rPr>
                <w:rFonts w:ascii="Times New Roman" w:eastAsia="Calibri" w:hAnsi="Times New Roman" w:cs="Times New Roman"/>
                <w:sz w:val="24"/>
                <w:szCs w:val="24"/>
                <w:highlight w:val="lightGray"/>
              </w:rPr>
            </w:pPr>
            <w:r w:rsidRPr="00F20A9A">
              <w:rPr>
                <w:rFonts w:ascii="Times New Roman" w:hAnsi="Times New Roman" w:cs="Times New Roman"/>
                <w:color w:val="000000" w:themeColor="text1"/>
                <w:sz w:val="24"/>
                <w:szCs w:val="24"/>
                <w:highlight w:val="lightGray"/>
              </w:rPr>
              <w:t>Интегральная схема второго уровня</w:t>
            </w:r>
          </w:p>
        </w:tc>
        <w:tc>
          <w:tcPr>
            <w:tcW w:w="5954" w:type="dxa"/>
          </w:tcPr>
          <w:p w:rsidR="00C972F9" w:rsidRPr="00BF6057"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BF6057">
              <w:rPr>
                <w:rFonts w:ascii="Times New Roman" w:hAnsi="Times New Roman" w:cs="Times New Roman"/>
                <w:color w:val="000000" w:themeColor="text1"/>
                <w:sz w:val="24"/>
                <w:szCs w:val="24"/>
                <w:highlight w:val="lightGray"/>
              </w:rPr>
              <w:t xml:space="preserve">наличие у юридического лица - налогового резидента </w:t>
            </w:r>
            <w:r w:rsidR="00F77105" w:rsidRPr="0052793D">
              <w:rPr>
                <w:rFonts w:ascii="Times New Roman" w:hAnsi="Times New Roman" w:cs="Times New Roman"/>
                <w:color w:val="000000" w:themeColor="text1"/>
                <w:sz w:val="24"/>
                <w:szCs w:val="24"/>
              </w:rPr>
              <w:t>государства - члена</w:t>
            </w:r>
            <w:r w:rsidRPr="0052793D">
              <w:rPr>
                <w:rFonts w:ascii="Times New Roman" w:hAnsi="Times New Roman" w:cs="Times New Roman"/>
                <w:color w:val="000000" w:themeColor="text1"/>
                <w:sz w:val="24"/>
                <w:szCs w:val="24"/>
              </w:rPr>
              <w:t xml:space="preserve"> </w:t>
            </w:r>
            <w:r w:rsidRPr="00BF6057">
              <w:rPr>
                <w:rFonts w:ascii="Times New Roman" w:hAnsi="Times New Roman" w:cs="Times New Roman"/>
                <w:color w:val="000000" w:themeColor="text1"/>
                <w:sz w:val="24"/>
                <w:szCs w:val="24"/>
                <w:highlight w:val="lightGray"/>
              </w:rPr>
              <w:t xml:space="preserve">&lt;1&gt;,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&lt;3&gt;: </w:t>
            </w:r>
          </w:p>
          <w:p w:rsidR="00F77105" w:rsidRPr="00F77105" w:rsidRDefault="00F77105" w:rsidP="00BC4F8E">
            <w:pPr>
              <w:pStyle w:val="ConsPlusNormal"/>
              <w:tabs>
                <w:tab w:val="left" w:pos="5245"/>
                <w:tab w:val="left" w:pos="5387"/>
              </w:tabs>
              <w:ind w:firstLine="176"/>
              <w:jc w:val="both"/>
              <w:rPr>
                <w:rFonts w:ascii="Times New Roman" w:hAnsi="Times New Roman" w:cs="Times New Roman"/>
                <w:color w:val="000000" w:themeColor="text1"/>
                <w:sz w:val="24"/>
                <w:szCs w:val="24"/>
              </w:rPr>
            </w:pPr>
            <w:r w:rsidRPr="00380D40">
              <w:rPr>
                <w:rFonts w:ascii="Times New Roman" w:hAnsi="Times New Roman" w:cs="Times New Roman"/>
                <w:color w:val="000000" w:themeColor="text1"/>
                <w:sz w:val="24"/>
                <w:szCs w:val="24"/>
                <w:highlight w:val="yellow"/>
              </w:rPr>
              <w:t>СОП РК</w:t>
            </w:r>
            <w:r>
              <w:rPr>
                <w:rFonts w:ascii="Times New Roman" w:hAnsi="Times New Roman" w:cs="Times New Roman"/>
                <w:color w:val="000000" w:themeColor="text1"/>
                <w:sz w:val="24"/>
                <w:szCs w:val="24"/>
                <w:highlight w:val="yellow"/>
              </w:rPr>
              <w:t>, КР</w:t>
            </w:r>
            <w:r w:rsidRPr="00380D40">
              <w:rPr>
                <w:rFonts w:ascii="Times New Roman" w:hAnsi="Times New Roman" w:cs="Times New Roman"/>
                <w:color w:val="000000" w:themeColor="text1"/>
                <w:sz w:val="24"/>
                <w:szCs w:val="24"/>
                <w:highlight w:val="yellow"/>
              </w:rPr>
              <w:t xml:space="preserve"> против</w:t>
            </w:r>
          </w:p>
          <w:p w:rsidR="00F77105" w:rsidRPr="00C972F9" w:rsidRDefault="00F77105"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p>
          <w:p w:rsidR="0073578F" w:rsidRPr="0073578F" w:rsidRDefault="00C972F9" w:rsidP="00BC4F8E">
            <w:pPr>
              <w:pStyle w:val="ConsPlusNormal"/>
              <w:tabs>
                <w:tab w:val="left" w:pos="5245"/>
                <w:tab w:val="left" w:pos="5387"/>
              </w:tabs>
              <w:ind w:firstLine="176"/>
              <w:jc w:val="both"/>
              <w:rPr>
                <w:rFonts w:ascii="Times New Roman" w:hAnsi="Times New Roman" w:cs="Times New Roman"/>
                <w:strike/>
                <w:color w:val="000000" w:themeColor="text1"/>
                <w:sz w:val="24"/>
                <w:szCs w:val="24"/>
                <w:highlight w:val="yellow"/>
              </w:rPr>
            </w:pPr>
            <w:r w:rsidRPr="0073578F">
              <w:rPr>
                <w:rFonts w:ascii="Times New Roman" w:hAnsi="Times New Roman" w:cs="Times New Roman"/>
                <w:strike/>
                <w:color w:val="000000" w:themeColor="text1"/>
                <w:sz w:val="24"/>
                <w:szCs w:val="24"/>
                <w:highlight w:val="yellow"/>
              </w:rPr>
              <w:t xml:space="preserve">исключительных прав на топологию интегральной схемы, зарегистрированных на территории ЕАЭС в установленном порядке в федеральном органе исполнительной власти по интеллектуальной собственности, </w:t>
            </w:r>
          </w:p>
          <w:p w:rsidR="0073578F" w:rsidRDefault="0073578F"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73578F">
              <w:rPr>
                <w:rFonts w:ascii="Times New Roman" w:hAnsi="Times New Roman" w:cs="Times New Roman"/>
                <w:color w:val="000000"/>
                <w:sz w:val="24"/>
                <w:szCs w:val="24"/>
                <w:highlight w:val="yellow"/>
              </w:rPr>
              <w:t xml:space="preserve">исключительных прав на топологию интегральной схемы, </w:t>
            </w:r>
            <w:r w:rsidRPr="0073578F">
              <w:rPr>
                <w:rFonts w:ascii="Times New Roman" w:hAnsi="Times New Roman" w:cs="Times New Roman"/>
                <w:color w:val="FF0000"/>
                <w:sz w:val="24"/>
                <w:szCs w:val="24"/>
                <w:highlight w:val="yellow"/>
              </w:rPr>
              <w:t xml:space="preserve">зарегистрированных в национальных центрах интеллектуальной собственности </w:t>
            </w:r>
            <w:r w:rsidR="00F77105" w:rsidRPr="00423E96">
              <w:rPr>
                <w:rFonts w:ascii="Times New Roman" w:hAnsi="Times New Roman" w:cs="Times New Roman"/>
                <w:sz w:val="24"/>
                <w:szCs w:val="24"/>
              </w:rPr>
              <w:t>государств - членов</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за исключением раскрытия топологии стандартных ячеек и сложнофункциональных блоков в случае применения библиотек стандартных ячеек и сложнофункциональных блоков, принадлежащих зарубежным компаниям;</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 xml:space="preserve">исключительных прав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w:t>
            </w:r>
            <w:r w:rsidR="00D0088E" w:rsidRPr="00423E96">
              <w:rPr>
                <w:rFonts w:ascii="Times New Roman" w:hAnsi="Times New Roman" w:cs="Times New Roman"/>
                <w:sz w:val="24"/>
                <w:szCs w:val="24"/>
              </w:rPr>
              <w:t>государств - членов</w:t>
            </w:r>
            <w:r w:rsidRPr="00C972F9">
              <w:rPr>
                <w:rFonts w:ascii="Times New Roman" w:hAnsi="Times New Roman" w:cs="Times New Roman"/>
                <w:color w:val="000000" w:themeColor="text1"/>
                <w:sz w:val="24"/>
                <w:szCs w:val="24"/>
                <w:highlight w:val="lightGray"/>
              </w:rPr>
              <w:t xml:space="preserve">), включая документацию на используемые сложнофункциональные блоки, не являющиеся предметом собственной разработки, в объеме, достаточном для проектирования и производства соответствующей интегральной схемы на территории </w:t>
            </w:r>
            <w:r w:rsidR="00D0088E" w:rsidRPr="00423E96">
              <w:rPr>
                <w:rFonts w:ascii="Times New Roman" w:hAnsi="Times New Roman" w:cs="Times New Roman"/>
                <w:sz w:val="24"/>
                <w:szCs w:val="24"/>
              </w:rPr>
              <w:t>государств - членов</w:t>
            </w:r>
            <w:r w:rsidRPr="00C972F9">
              <w:rPr>
                <w:rFonts w:ascii="Times New Roman" w:hAnsi="Times New Roman" w:cs="Times New Roman"/>
                <w:color w:val="000000" w:themeColor="text1"/>
                <w:sz w:val="24"/>
                <w:szCs w:val="24"/>
                <w:highlight w:val="lightGray"/>
              </w:rPr>
              <w:t xml:space="preserve">, на срок не менее 5 лет, за исключением случаев, когда правовыми актами </w:t>
            </w:r>
            <w:r w:rsidR="00D0088E" w:rsidRPr="00423E96">
              <w:rPr>
                <w:rFonts w:ascii="Times New Roman" w:hAnsi="Times New Roman" w:cs="Times New Roman"/>
                <w:sz w:val="24"/>
                <w:szCs w:val="24"/>
              </w:rPr>
              <w:t>государств - членов</w:t>
            </w:r>
            <w:r w:rsidRPr="00C972F9">
              <w:rPr>
                <w:rFonts w:ascii="Times New Roman" w:hAnsi="Times New Roman" w:cs="Times New Roman"/>
                <w:color w:val="000000" w:themeColor="text1"/>
                <w:sz w:val="24"/>
                <w:szCs w:val="24"/>
                <w:highlight w:val="lightGray"/>
              </w:rPr>
              <w:t xml:space="preserve"> установлены иные предельные сроки заключения лицензионных договоров (соглашений). </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 xml:space="preserve">Выполнение на территории </w:t>
            </w:r>
            <w:r w:rsidR="00F77105" w:rsidRPr="00423E96">
              <w:rPr>
                <w:rFonts w:ascii="Times New Roman" w:hAnsi="Times New Roman" w:cs="Times New Roman"/>
                <w:sz w:val="24"/>
                <w:szCs w:val="24"/>
              </w:rPr>
              <w:t xml:space="preserve">государств - членов </w:t>
            </w:r>
            <w:r w:rsidRPr="00C972F9">
              <w:rPr>
                <w:rFonts w:ascii="Times New Roman" w:hAnsi="Times New Roman" w:cs="Times New Roman"/>
                <w:color w:val="000000" w:themeColor="text1"/>
                <w:sz w:val="24"/>
                <w:szCs w:val="24"/>
                <w:highlight w:val="lightGray"/>
              </w:rPr>
              <w:t xml:space="preserve">следующих операций: </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проектирование и разработка интегральной схемы;</w:t>
            </w:r>
          </w:p>
          <w:p w:rsidR="00C972F9" w:rsidRPr="00C972F9" w:rsidRDefault="00C972F9"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C972F9">
              <w:rPr>
                <w:rFonts w:ascii="Times New Roman" w:hAnsi="Times New Roman" w:cs="Times New Roman"/>
                <w:color w:val="000000" w:themeColor="text1"/>
                <w:sz w:val="24"/>
                <w:szCs w:val="24"/>
                <w:highlight w:val="lightGray"/>
              </w:rPr>
              <w:t xml:space="preserve">разработка топологии интегральной схемы; </w:t>
            </w:r>
          </w:p>
          <w:p w:rsidR="00F20A9A" w:rsidRPr="00F20A9A" w:rsidRDefault="00C972F9" w:rsidP="00BC4F8E">
            <w:pPr>
              <w:spacing w:after="120"/>
              <w:ind w:firstLine="176"/>
              <w:jc w:val="both"/>
              <w:rPr>
                <w:rFonts w:ascii="Times New Roman" w:hAnsi="Times New Roman" w:cs="Times New Roman"/>
                <w:sz w:val="24"/>
                <w:szCs w:val="24"/>
                <w:highlight w:val="lightGray"/>
              </w:rPr>
            </w:pPr>
            <w:r w:rsidRPr="00C972F9">
              <w:rPr>
                <w:rFonts w:ascii="Times New Roman" w:eastAsia="Times New Roman" w:hAnsi="Times New Roman" w:cs="Times New Roman"/>
                <w:color w:val="000000" w:themeColor="text1"/>
                <w:sz w:val="24"/>
                <w:szCs w:val="24"/>
                <w:highlight w:val="lightGray"/>
              </w:rPr>
              <w:t xml:space="preserve">измерение и испытание интегральной схемы </w:t>
            </w:r>
            <w:r>
              <w:rPr>
                <w:rFonts w:ascii="Times New Roman" w:eastAsia="Times New Roman" w:hAnsi="Times New Roman" w:cs="Times New Roman"/>
                <w:color w:val="000000" w:themeColor="text1"/>
                <w:sz w:val="24"/>
                <w:szCs w:val="24"/>
                <w:highlight w:val="lightGray"/>
              </w:rPr>
              <w:t>(</w:t>
            </w:r>
            <w:r w:rsidR="00F20A9A" w:rsidRPr="00F20A9A">
              <w:rPr>
                <w:rFonts w:ascii="Times New Roman" w:eastAsia="Calibri" w:hAnsi="Times New Roman" w:cs="Times New Roman"/>
                <w:b/>
                <w:sz w:val="24"/>
                <w:szCs w:val="24"/>
                <w:highlight w:val="lightGray"/>
              </w:rPr>
              <w:t>предложения РФ</w:t>
            </w:r>
            <w:r>
              <w:rPr>
                <w:rFonts w:ascii="Times New Roman" w:eastAsia="Calibri" w:hAnsi="Times New Roman" w:cs="Times New Roman"/>
                <w:b/>
                <w:sz w:val="24"/>
                <w:szCs w:val="24"/>
                <w:highlight w:val="lightGray"/>
              </w:rPr>
              <w:t>)</w:t>
            </w:r>
          </w:p>
        </w:tc>
        <w:tc>
          <w:tcPr>
            <w:tcW w:w="4252" w:type="dxa"/>
          </w:tcPr>
          <w:p w:rsidR="0073578F" w:rsidRPr="0073578F" w:rsidRDefault="0073578F" w:rsidP="0073578F">
            <w:pPr>
              <w:rPr>
                <w:rFonts w:ascii="Times New Roman" w:hAnsi="Times New Roman" w:cs="Times New Roman"/>
                <w:b/>
                <w:bCs/>
                <w:color w:val="FF0000"/>
                <w:sz w:val="20"/>
                <w:szCs w:val="20"/>
                <w:highlight w:val="yellow"/>
              </w:rPr>
            </w:pPr>
            <w:r w:rsidRPr="0073578F">
              <w:rPr>
                <w:rFonts w:ascii="Times New Roman" w:hAnsi="Times New Roman" w:cs="Times New Roman"/>
                <w:b/>
                <w:bCs/>
                <w:color w:val="FF0000"/>
                <w:sz w:val="20"/>
                <w:szCs w:val="20"/>
                <w:highlight w:val="yellow"/>
              </w:rPr>
              <w:t>Предложение</w:t>
            </w:r>
          </w:p>
          <w:p w:rsidR="0073578F" w:rsidRPr="0073578F" w:rsidRDefault="0073578F" w:rsidP="0073578F">
            <w:pPr>
              <w:rPr>
                <w:rFonts w:ascii="Times New Roman" w:hAnsi="Times New Roman" w:cs="Times New Roman"/>
                <w:color w:val="FF0000"/>
                <w:sz w:val="20"/>
                <w:szCs w:val="20"/>
                <w:highlight w:val="yellow"/>
              </w:rPr>
            </w:pPr>
            <w:r w:rsidRPr="0073578F">
              <w:rPr>
                <w:color w:val="FF0000"/>
                <w:sz w:val="20"/>
                <w:szCs w:val="20"/>
                <w:highlight w:val="yellow"/>
              </w:rPr>
              <w:t>ОАО «Интеграл» — УКХ «Интеграл» (РБ</w:t>
            </w:r>
          </w:p>
          <w:p w:rsidR="0073578F" w:rsidRPr="0073578F" w:rsidRDefault="0073578F" w:rsidP="0073578F">
            <w:pPr>
              <w:rPr>
                <w:rFonts w:ascii="Times New Roman" w:hAnsi="Times New Roman" w:cs="Times New Roman"/>
                <w:color w:val="FF0000"/>
                <w:sz w:val="24"/>
                <w:szCs w:val="24"/>
                <w:highlight w:val="yellow"/>
              </w:rPr>
            </w:pPr>
            <w:r w:rsidRPr="0073578F">
              <w:rPr>
                <w:rFonts w:ascii="Times New Roman" w:hAnsi="Times New Roman" w:cs="Times New Roman"/>
                <w:color w:val="000000"/>
                <w:sz w:val="24"/>
                <w:szCs w:val="24"/>
                <w:highlight w:val="yellow"/>
              </w:rPr>
              <w:t xml:space="preserve">исключительных прав на топологию интегральной схемы, </w:t>
            </w:r>
            <w:r w:rsidRPr="0073578F">
              <w:rPr>
                <w:rFonts w:ascii="Times New Roman" w:hAnsi="Times New Roman" w:cs="Times New Roman"/>
                <w:color w:val="FF0000"/>
                <w:sz w:val="24"/>
                <w:szCs w:val="24"/>
                <w:highlight w:val="yellow"/>
              </w:rPr>
              <w:t>зарегистрированных в национальных центрах интеллектуальной собственности стран ЕАЭС.</w:t>
            </w:r>
          </w:p>
          <w:p w:rsidR="0073578F" w:rsidRPr="0073578F" w:rsidRDefault="0073578F" w:rsidP="0073578F">
            <w:pPr>
              <w:rPr>
                <w:rFonts w:ascii="Times New Roman" w:hAnsi="Times New Roman" w:cs="Times New Roman"/>
                <w:color w:val="FF0000"/>
                <w:sz w:val="20"/>
                <w:szCs w:val="20"/>
                <w:highlight w:val="yellow"/>
              </w:rPr>
            </w:pPr>
          </w:p>
          <w:p w:rsidR="00F77105" w:rsidRDefault="0073578F" w:rsidP="0073578F">
            <w:pPr>
              <w:rPr>
                <w:rFonts w:ascii="Times New Roman" w:hAnsi="Times New Roman" w:cs="Times New Roman"/>
                <w:i/>
                <w:iCs/>
                <w:color w:val="FF0000"/>
                <w:sz w:val="20"/>
                <w:szCs w:val="20"/>
                <w:highlight w:val="yellow"/>
              </w:rPr>
            </w:pPr>
            <w:r w:rsidRPr="0073578F">
              <w:rPr>
                <w:rFonts w:ascii="Times New Roman" w:hAnsi="Times New Roman" w:cs="Times New Roman"/>
                <w:i/>
                <w:iCs/>
                <w:color w:val="FF0000"/>
                <w:sz w:val="20"/>
                <w:szCs w:val="20"/>
                <w:highlight w:val="yellow"/>
              </w:rPr>
              <w:t>Пояснение: в настоящее время топология не регистрируется в Евразийской патентной организации, а регистрируется в Роспатенте, Белгоспатенте (национальном центре интеллектуальной собственности)</w:t>
            </w:r>
          </w:p>
          <w:p w:rsidR="00F77105" w:rsidRDefault="00F77105" w:rsidP="0073578F">
            <w:pPr>
              <w:rPr>
                <w:rFonts w:ascii="Times New Roman" w:hAnsi="Times New Roman" w:cs="Times New Roman"/>
                <w:i/>
                <w:iCs/>
                <w:color w:val="FF0000"/>
                <w:sz w:val="20"/>
                <w:szCs w:val="20"/>
                <w:highlight w:val="yellow"/>
              </w:rPr>
            </w:pPr>
          </w:p>
          <w:p w:rsidR="00F77105" w:rsidRDefault="00F77105" w:rsidP="0073578F">
            <w:pPr>
              <w:rPr>
                <w:rFonts w:ascii="Times New Roman" w:hAnsi="Times New Roman" w:cs="Times New Roman"/>
                <w:i/>
                <w:iCs/>
                <w:color w:val="FF0000"/>
                <w:sz w:val="20"/>
                <w:szCs w:val="20"/>
                <w:highlight w:val="yellow"/>
              </w:rPr>
            </w:pPr>
          </w:p>
          <w:p w:rsidR="00F77105" w:rsidRPr="00380D40" w:rsidRDefault="00F77105" w:rsidP="00F77105">
            <w:pPr>
              <w:jc w:val="both"/>
              <w:rPr>
                <w:rFonts w:ascii="Times New Roman" w:eastAsia="Calibri" w:hAnsi="Times New Roman" w:cs="Times New Roman"/>
                <w:sz w:val="24"/>
                <w:szCs w:val="24"/>
                <w:u w:val="single"/>
              </w:rPr>
            </w:pPr>
            <w:r w:rsidRPr="00380D40">
              <w:rPr>
                <w:rFonts w:ascii="Times New Roman" w:eastAsia="Calibri" w:hAnsi="Times New Roman" w:cs="Times New Roman"/>
                <w:sz w:val="24"/>
                <w:szCs w:val="24"/>
                <w:u w:val="single"/>
              </w:rPr>
              <w:t>14.12.2021</w:t>
            </w:r>
          </w:p>
          <w:p w:rsidR="00BF6057" w:rsidRPr="00BF6057" w:rsidRDefault="00BF6057" w:rsidP="00BF6057">
            <w:pPr>
              <w:jc w:val="both"/>
              <w:rPr>
                <w:rFonts w:ascii="Times New Roman" w:eastAsia="Calibri" w:hAnsi="Times New Roman" w:cs="Times New Roman"/>
                <w:sz w:val="24"/>
                <w:szCs w:val="24"/>
              </w:rPr>
            </w:pPr>
            <w:r w:rsidRPr="009F3974">
              <w:rPr>
                <w:rFonts w:ascii="Times New Roman" w:eastAsia="Calibri" w:hAnsi="Times New Roman" w:cs="Times New Roman"/>
                <w:sz w:val="24"/>
                <w:szCs w:val="24"/>
                <w:lang w:val="en-US"/>
              </w:rPr>
              <w:t>C</w:t>
            </w:r>
            <w:r w:rsidRPr="009F3974">
              <w:rPr>
                <w:rFonts w:ascii="Times New Roman" w:eastAsia="Calibri" w:hAnsi="Times New Roman" w:cs="Times New Roman"/>
                <w:sz w:val="24"/>
                <w:szCs w:val="24"/>
              </w:rPr>
              <w:t xml:space="preserve">ОП (РК) </w:t>
            </w:r>
            <w:r>
              <w:rPr>
                <w:rFonts w:ascii="Times New Roman" w:eastAsia="Calibri" w:hAnsi="Times New Roman" w:cs="Times New Roman"/>
                <w:sz w:val="24"/>
                <w:szCs w:val="24"/>
              </w:rPr>
              <w:t xml:space="preserve">– против формулировок (по </w:t>
            </w:r>
            <w:r w:rsidRPr="00BF6057">
              <w:rPr>
                <w:rFonts w:ascii="Times New Roman" w:eastAsia="Calibri" w:hAnsi="Times New Roman" w:cs="Times New Roman"/>
                <w:sz w:val="24"/>
                <w:szCs w:val="24"/>
              </w:rPr>
              <w:t>тексту</w:t>
            </w:r>
            <w:r>
              <w:rPr>
                <w:rFonts w:ascii="Times New Roman" w:eastAsia="Calibri" w:hAnsi="Times New Roman" w:cs="Times New Roman"/>
                <w:sz w:val="24"/>
                <w:szCs w:val="24"/>
              </w:rPr>
              <w:t>, по субъектности</w:t>
            </w:r>
            <w:r w:rsidRPr="00BF6057">
              <w:rPr>
                <w:rFonts w:ascii="Times New Roman" w:eastAsia="Calibri" w:hAnsi="Times New Roman" w:cs="Times New Roman"/>
                <w:sz w:val="24"/>
                <w:szCs w:val="24"/>
              </w:rPr>
              <w:t>)</w:t>
            </w:r>
          </w:p>
          <w:p w:rsidR="00F77105" w:rsidRPr="004F2E9E" w:rsidRDefault="00F77105" w:rsidP="00F77105">
            <w:pPr>
              <w:jc w:val="both"/>
              <w:rPr>
                <w:rFonts w:ascii="Times New Roman" w:eastAsia="Calibri" w:hAnsi="Times New Roman" w:cs="Times New Roman"/>
                <w:sz w:val="24"/>
                <w:szCs w:val="24"/>
              </w:rPr>
            </w:pPr>
            <w:r w:rsidRPr="004F2E9E">
              <w:rPr>
                <w:rFonts w:ascii="Times New Roman" w:eastAsia="Calibri" w:hAnsi="Times New Roman" w:cs="Times New Roman"/>
                <w:sz w:val="24"/>
                <w:szCs w:val="24"/>
              </w:rPr>
              <w:t>КР – поддерживают СОП РК</w:t>
            </w:r>
          </w:p>
          <w:p w:rsidR="00F20A9A" w:rsidRDefault="00F20A9A" w:rsidP="0073578F">
            <w:pPr>
              <w:rPr>
                <w:rFonts w:ascii="Times New Roman" w:hAnsi="Times New Roman" w:cs="Times New Roman"/>
                <w:i/>
                <w:iCs/>
                <w:color w:val="FF0000"/>
                <w:sz w:val="20"/>
                <w:szCs w:val="20"/>
                <w:highlight w:val="yellow"/>
              </w:rPr>
            </w:pPr>
          </w:p>
          <w:p w:rsidR="00F94B80" w:rsidRDefault="00F94B80" w:rsidP="0073578F">
            <w:pPr>
              <w:rPr>
                <w:rFonts w:ascii="Times New Roman" w:hAnsi="Times New Roman" w:cs="Times New Roman"/>
                <w:i/>
                <w:iCs/>
                <w:color w:val="FF0000"/>
                <w:sz w:val="20"/>
                <w:szCs w:val="20"/>
                <w:highlight w:val="yellow"/>
              </w:rPr>
            </w:pPr>
          </w:p>
          <w:p w:rsidR="00F94B80" w:rsidRPr="008C20A0" w:rsidRDefault="00F94B80" w:rsidP="00F94B80">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F94B80" w:rsidRDefault="00F94B80" w:rsidP="00F94B80">
            <w:pPr>
              <w:rPr>
                <w:rFonts w:ascii="Times New Roman" w:eastAsia="Calibri" w:hAnsi="Times New Roman" w:cs="Times New Roman"/>
                <w:sz w:val="24"/>
                <w:szCs w:val="24"/>
              </w:rPr>
            </w:pPr>
            <w:r>
              <w:rPr>
                <w:rFonts w:ascii="Times New Roman" w:eastAsia="Calibri" w:hAnsi="Times New Roman" w:cs="Times New Roman"/>
                <w:sz w:val="24"/>
                <w:szCs w:val="24"/>
              </w:rPr>
              <w:t>РФ – изменения по топологии согласовывается</w:t>
            </w:r>
          </w:p>
          <w:p w:rsidR="00F94B80" w:rsidRPr="0073578F" w:rsidRDefault="00F94B80" w:rsidP="0073578F">
            <w:pPr>
              <w:rPr>
                <w:rFonts w:ascii="Times New Roman" w:eastAsia="Calibri" w:hAnsi="Times New Roman" w:cs="Times New Roman"/>
                <w:b/>
                <w:sz w:val="24"/>
                <w:szCs w:val="24"/>
                <w:highlight w:val="yellow"/>
              </w:rPr>
            </w:pPr>
          </w:p>
        </w:tc>
      </w:tr>
      <w:tr w:rsidR="00F20A9A" w:rsidRPr="00F20A9A" w:rsidTr="00BF6057">
        <w:trPr>
          <w:trHeight w:val="1426"/>
        </w:trPr>
        <w:tc>
          <w:tcPr>
            <w:tcW w:w="2235" w:type="dxa"/>
          </w:tcPr>
          <w:p w:rsidR="00F20A9A" w:rsidRPr="0076050C" w:rsidRDefault="006F5F95" w:rsidP="003A3FE0">
            <w:pPr>
              <w:jc w:val="center"/>
              <w:rPr>
                <w:rFonts w:ascii="Times New Roman" w:hAnsi="Times New Roman" w:cs="Times New Roman"/>
                <w:color w:val="000000" w:themeColor="text1"/>
                <w:sz w:val="24"/>
                <w:szCs w:val="24"/>
              </w:rPr>
            </w:pPr>
            <w:r w:rsidRPr="0076050C">
              <w:rPr>
                <w:rFonts w:ascii="Times New Roman" w:hAnsi="Times New Roman" w:cs="Times New Roman"/>
                <w:color w:val="000000" w:themeColor="text1"/>
                <w:sz w:val="24"/>
                <w:szCs w:val="24"/>
              </w:rPr>
              <w:t xml:space="preserve">из </w:t>
            </w:r>
            <w:r w:rsidR="00F20A9A" w:rsidRPr="0076050C">
              <w:rPr>
                <w:rFonts w:ascii="Times New Roman" w:hAnsi="Times New Roman" w:cs="Times New Roman"/>
                <w:color w:val="000000" w:themeColor="text1"/>
                <w:sz w:val="24"/>
                <w:szCs w:val="24"/>
              </w:rPr>
              <w:t>8534 00</w:t>
            </w:r>
          </w:p>
          <w:p w:rsidR="006F5F95" w:rsidRPr="00F20A9A" w:rsidRDefault="006F5F95" w:rsidP="003A3FE0">
            <w:pPr>
              <w:jc w:val="center"/>
              <w:rPr>
                <w:rFonts w:ascii="Times New Roman" w:eastAsia="Calibri" w:hAnsi="Times New Roman" w:cs="Times New Roman"/>
                <w:sz w:val="24"/>
                <w:szCs w:val="24"/>
                <w:highlight w:val="lightGray"/>
              </w:rPr>
            </w:pPr>
            <w:r w:rsidRPr="006F5F95">
              <w:rPr>
                <w:rFonts w:ascii="Times New Roman" w:eastAsia="Calibri" w:hAnsi="Times New Roman" w:cs="Times New Roman"/>
                <w:sz w:val="24"/>
                <w:szCs w:val="24"/>
              </w:rPr>
              <w:t>Платы печатные смонтированные</w:t>
            </w:r>
          </w:p>
        </w:tc>
        <w:tc>
          <w:tcPr>
            <w:tcW w:w="2409" w:type="dxa"/>
          </w:tcPr>
          <w:p w:rsidR="00F20A9A" w:rsidRPr="00F20A9A" w:rsidRDefault="00F20A9A" w:rsidP="00776580">
            <w:pPr>
              <w:tabs>
                <w:tab w:val="left" w:pos="5245"/>
                <w:tab w:val="left" w:pos="5387"/>
              </w:tabs>
              <w:jc w:val="center"/>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26.12.10.000</w:t>
            </w:r>
          </w:p>
          <w:p w:rsidR="00F20A9A" w:rsidRPr="00F20A9A" w:rsidRDefault="00F20A9A" w:rsidP="00577B73">
            <w:pPr>
              <w:jc w:val="center"/>
              <w:rPr>
                <w:rFonts w:ascii="Times New Roman" w:eastAsia="Calibri" w:hAnsi="Times New Roman" w:cs="Times New Roman"/>
                <w:sz w:val="24"/>
                <w:szCs w:val="24"/>
                <w:highlight w:val="lightGray"/>
              </w:rPr>
            </w:pPr>
            <w:r w:rsidRPr="00F20A9A">
              <w:rPr>
                <w:rFonts w:ascii="Times New Roman" w:hAnsi="Times New Roman" w:cs="Times New Roman"/>
                <w:sz w:val="24"/>
                <w:szCs w:val="24"/>
                <w:highlight w:val="lightGray"/>
              </w:rPr>
              <w:t>Платы печатные смонтированные</w:t>
            </w:r>
          </w:p>
        </w:tc>
        <w:tc>
          <w:tcPr>
            <w:tcW w:w="5954" w:type="dxa"/>
          </w:tcPr>
          <w:p w:rsid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Выполнение обязател</w:t>
            </w:r>
            <w:r w:rsidR="006F5F95">
              <w:rPr>
                <w:rFonts w:ascii="Times New Roman" w:hAnsi="Times New Roman" w:cs="Times New Roman"/>
                <w:sz w:val="24"/>
                <w:szCs w:val="24"/>
                <w:highlight w:val="lightGray"/>
              </w:rPr>
              <w:t>ьных требований, в совокупности</w:t>
            </w:r>
            <w:r w:rsidR="00BF6057">
              <w:rPr>
                <w:rFonts w:ascii="Times New Roman" w:hAnsi="Times New Roman" w:cs="Times New Roman"/>
                <w:sz w:val="24"/>
                <w:szCs w:val="24"/>
                <w:highlight w:val="lightGray"/>
              </w:rPr>
              <w:t xml:space="preserve"> </w:t>
            </w:r>
            <w:r w:rsidRPr="00BB4254">
              <w:rPr>
                <w:rFonts w:ascii="Times New Roman" w:hAnsi="Times New Roman" w:cs="Times New Roman"/>
                <w:sz w:val="24"/>
                <w:szCs w:val="24"/>
                <w:highlight w:val="lightGray"/>
              </w:rPr>
              <w:t xml:space="preserve">предоставляющих заявителю 20 баллов: </w:t>
            </w:r>
          </w:p>
          <w:p w:rsidR="00BF6057" w:rsidRPr="00BB4254" w:rsidRDefault="00BF6057"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наличие у юридического лица - налогового резидента </w:t>
            </w:r>
            <w:r w:rsidR="00BF6057" w:rsidRPr="00BF6057">
              <w:rPr>
                <w:rFonts w:ascii="Times New Roman" w:hAnsi="Times New Roman" w:cs="Times New Roman"/>
                <w:sz w:val="24"/>
                <w:szCs w:val="24"/>
              </w:rPr>
              <w:t>государства - члена</w:t>
            </w:r>
            <w:r w:rsidRPr="00BB4254">
              <w:rPr>
                <w:rFonts w:ascii="Times New Roman" w:hAnsi="Times New Roman" w:cs="Times New Roman"/>
                <w:sz w:val="24"/>
                <w:szCs w:val="24"/>
                <w:highlight w:val="lightGray"/>
              </w:rPr>
              <w:t>, не находящегося под контролем иностранного государства &lt;1&gt;, и (или) международной организации, и (или) иностранного юридического или физического лица, и (или) иностранной структуры без образования юридического лица &lt;3&gt;:</w:t>
            </w:r>
          </w:p>
          <w:p w:rsidR="00BF6057" w:rsidRPr="00F77105" w:rsidRDefault="00BF6057" w:rsidP="00BC4F8E">
            <w:pPr>
              <w:pStyle w:val="ConsPlusNormal"/>
              <w:tabs>
                <w:tab w:val="left" w:pos="5245"/>
                <w:tab w:val="left" w:pos="5387"/>
              </w:tabs>
              <w:ind w:firstLine="176"/>
              <w:jc w:val="both"/>
              <w:rPr>
                <w:rFonts w:ascii="Times New Roman" w:hAnsi="Times New Roman" w:cs="Times New Roman"/>
                <w:color w:val="000000" w:themeColor="text1"/>
                <w:sz w:val="24"/>
                <w:szCs w:val="24"/>
              </w:rPr>
            </w:pPr>
            <w:r w:rsidRPr="00380D40">
              <w:rPr>
                <w:rFonts w:ascii="Times New Roman" w:hAnsi="Times New Roman" w:cs="Times New Roman"/>
                <w:color w:val="000000" w:themeColor="text1"/>
                <w:sz w:val="24"/>
                <w:szCs w:val="24"/>
                <w:highlight w:val="yellow"/>
              </w:rPr>
              <w:t>СОП РК</w:t>
            </w:r>
            <w:r>
              <w:rPr>
                <w:rFonts w:ascii="Times New Roman" w:hAnsi="Times New Roman" w:cs="Times New Roman"/>
                <w:color w:val="000000" w:themeColor="text1"/>
                <w:sz w:val="24"/>
                <w:szCs w:val="24"/>
                <w:highlight w:val="yellow"/>
              </w:rPr>
              <w:t>, КР</w:t>
            </w:r>
            <w:r w:rsidR="00356D79">
              <w:rPr>
                <w:rFonts w:ascii="Times New Roman" w:hAnsi="Times New Roman" w:cs="Times New Roman"/>
                <w:color w:val="000000" w:themeColor="text1"/>
                <w:sz w:val="24"/>
                <w:szCs w:val="24"/>
                <w:highlight w:val="yellow"/>
              </w:rPr>
              <w:t xml:space="preserve">, РБ </w:t>
            </w:r>
            <w:r w:rsidRPr="00380D40">
              <w:rPr>
                <w:rFonts w:ascii="Times New Roman" w:hAnsi="Times New Roman" w:cs="Times New Roman"/>
                <w:color w:val="000000" w:themeColor="text1"/>
                <w:sz w:val="24"/>
                <w:szCs w:val="24"/>
                <w:highlight w:val="yellow"/>
              </w:rPr>
              <w:t xml:space="preserve"> против</w:t>
            </w:r>
          </w:p>
          <w:p w:rsidR="00BF6057" w:rsidRPr="00BB4254" w:rsidRDefault="00BF6057"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исключительных прав на технологию, включая методики, ноу-хау, а также патентов, исключительных прав на конструкторскую и техническую документацию для проектирования, производства, модернизации и развития соответс</w:t>
            </w:r>
            <w:r w:rsidR="00BC4F8E">
              <w:rPr>
                <w:rFonts w:ascii="Times New Roman" w:hAnsi="Times New Roman" w:cs="Times New Roman"/>
                <w:sz w:val="24"/>
                <w:szCs w:val="24"/>
                <w:highlight w:val="lightGray"/>
              </w:rPr>
              <w:t>твующей продукции на территории</w:t>
            </w:r>
            <w:r w:rsidR="005E5849" w:rsidRPr="00423E96">
              <w:rPr>
                <w:rFonts w:ascii="Times New Roman" w:hAnsi="Times New Roman" w:cs="Times New Roman"/>
                <w:sz w:val="24"/>
                <w:szCs w:val="24"/>
              </w:rPr>
              <w:t xml:space="preserve"> государств - членов</w:t>
            </w:r>
            <w:r w:rsidRPr="00BB4254">
              <w:rPr>
                <w:rFonts w:ascii="Times New Roman" w:hAnsi="Times New Roman" w:cs="Times New Roman"/>
                <w:sz w:val="24"/>
                <w:szCs w:val="24"/>
                <w:highlight w:val="lightGray"/>
              </w:rPr>
              <w:t xml:space="preserve"> в соответствии со спецификацией на готовое изделие в следующем составе: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технические условия;</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спецификация на готовое изделие с указанием сборочных единиц и деталей;</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руководство (инструкция) по эксплуатации; схема деления изделия; схема электрическая функциональная; технологическая инструкция;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Gerber-файлы (трассировка печатной платы и схема расположения элементов);</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ведомость материалов до уровня электронных компонентов (Bill of Materials, BOM);</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прав на использование, модификацию, модернизацию, изменение встроенного микропрограммного, системного и специального прикладного 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 &lt;13&gt;: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комплект текстов программ (исходных кодов) и двоичных файлов-микрокодов;</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руководство по компиляции и сборке встроенного микропрограммного обеспечения и инсталляции его двоичного образа в составе продукции;</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наличие на территории одн</w:t>
            </w:r>
            <w:r w:rsidR="005E5849">
              <w:rPr>
                <w:rFonts w:ascii="Times New Roman" w:hAnsi="Times New Roman" w:cs="Times New Roman"/>
                <w:sz w:val="24"/>
                <w:szCs w:val="24"/>
                <w:highlight w:val="lightGray"/>
              </w:rPr>
              <w:t xml:space="preserve">ого </w:t>
            </w:r>
            <w:r w:rsidRPr="00BB4254">
              <w:rPr>
                <w:rFonts w:ascii="Times New Roman" w:hAnsi="Times New Roman" w:cs="Times New Roman"/>
                <w:sz w:val="24"/>
                <w:szCs w:val="24"/>
                <w:highlight w:val="lightGray"/>
              </w:rPr>
              <w:t xml:space="preserve"> </w:t>
            </w:r>
            <w:r w:rsidRPr="005E5849">
              <w:rPr>
                <w:rFonts w:ascii="Times New Roman" w:hAnsi="Times New Roman" w:cs="Times New Roman"/>
                <w:sz w:val="24"/>
                <w:szCs w:val="24"/>
                <w:highlight w:val="lightGray"/>
              </w:rPr>
              <w:t>из</w:t>
            </w:r>
            <w:r w:rsidR="005E5849" w:rsidRPr="00423E96">
              <w:rPr>
                <w:rFonts w:ascii="Times New Roman" w:hAnsi="Times New Roman" w:cs="Times New Roman"/>
                <w:sz w:val="24"/>
                <w:szCs w:val="24"/>
              </w:rPr>
              <w:t xml:space="preserve"> государств </w:t>
            </w:r>
            <w:r w:rsidR="00BC4F8E">
              <w:rPr>
                <w:rFonts w:ascii="Times New Roman" w:hAnsi="Times New Roman" w:cs="Times New Roman"/>
                <w:sz w:val="24"/>
                <w:szCs w:val="24"/>
              </w:rPr>
              <w:t>–</w:t>
            </w:r>
            <w:r w:rsidR="005E5849" w:rsidRPr="00423E96">
              <w:rPr>
                <w:rFonts w:ascii="Times New Roman" w:hAnsi="Times New Roman" w:cs="Times New Roman"/>
                <w:sz w:val="24"/>
                <w:szCs w:val="24"/>
              </w:rPr>
              <w:t xml:space="preserve"> членов</w:t>
            </w:r>
            <w:r w:rsidR="00BC4F8E" w:rsidRPr="00BC4F8E">
              <w:rPr>
                <w:rFonts w:ascii="Times New Roman" w:hAnsi="Times New Roman" w:cs="Times New Roman"/>
                <w:sz w:val="24"/>
                <w:szCs w:val="24"/>
                <w:highlight w:val="lightGray"/>
              </w:rPr>
              <w:t xml:space="preserve"> </w:t>
            </w:r>
            <w:r w:rsidRPr="00BB4254">
              <w:rPr>
                <w:rFonts w:ascii="Times New Roman" w:hAnsi="Times New Roman" w:cs="Times New Roman"/>
                <w:sz w:val="24"/>
                <w:szCs w:val="24"/>
                <w:highlight w:val="lightGray"/>
              </w:rPr>
              <w:t xml:space="preserve">сервисного центра, уполномоченного осуществлять ремонт, послепродажное, гарантийное и постгарантийное обслуживание продукции.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Выполнение на территории </w:t>
            </w:r>
            <w:r w:rsidR="005E5849" w:rsidRPr="00423E96">
              <w:rPr>
                <w:rFonts w:ascii="Times New Roman" w:hAnsi="Times New Roman" w:cs="Times New Roman"/>
                <w:sz w:val="24"/>
                <w:szCs w:val="24"/>
              </w:rPr>
              <w:t>государств - членов</w:t>
            </w:r>
            <w:r w:rsidRPr="00BB4254">
              <w:rPr>
                <w:rFonts w:ascii="Times New Roman" w:hAnsi="Times New Roman" w:cs="Times New Roman"/>
                <w:sz w:val="24"/>
                <w:szCs w:val="24"/>
                <w:highlight w:val="lightGray"/>
              </w:rPr>
              <w:t xml:space="preserve"> следующих технологических операций (при наличии):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применение электронных модулей &lt;7&gt;, произведенных на территории </w:t>
            </w:r>
            <w:r w:rsidR="00815F7F" w:rsidRPr="00423E96">
              <w:rPr>
                <w:rFonts w:ascii="Times New Roman" w:hAnsi="Times New Roman" w:cs="Times New Roman"/>
                <w:sz w:val="24"/>
                <w:szCs w:val="24"/>
              </w:rPr>
              <w:t>государств - членов</w:t>
            </w:r>
            <w:r w:rsidRPr="00BB4254">
              <w:rPr>
                <w:rFonts w:ascii="Times New Roman" w:hAnsi="Times New Roman" w:cs="Times New Roman"/>
                <w:sz w:val="24"/>
                <w:szCs w:val="24"/>
                <w:highlight w:val="lightGray"/>
              </w:rPr>
              <w:t xml:space="preserve">, или изготовление печатных плат электронных модулей и/или сборка и монтаж всех элементов электронной компонентной базы на печатную плату электронного модуля, при этом расчет баллов осуществляется по формуле: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B= ∑(i=1,2…K)Bтопi*Kтi*Kслi/К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i - неповторяющаяся печатная плата&lt;8&gt;;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Bтопi - количество баллов за технологические операции для каждой неповторяющейся печатной платы (50 баллов - при применении электронного модуля, удовлетворяющего требованиям к продукции, классифицируемой кодами </w:t>
            </w:r>
            <w:r w:rsidRPr="00815F7F">
              <w:rPr>
                <w:rFonts w:ascii="Times New Roman" w:hAnsi="Times New Roman" w:cs="Times New Roman"/>
                <w:sz w:val="24"/>
                <w:szCs w:val="24"/>
                <w:highlight w:val="yellow"/>
              </w:rPr>
              <w:t>ОКПД 2 26.20.30, 26.12.10, 26.12.20, 26.20.21, 26.20.22</w:t>
            </w:r>
            <w:r w:rsidRPr="00BB4254">
              <w:rPr>
                <w:rFonts w:ascii="Times New Roman" w:hAnsi="Times New Roman" w:cs="Times New Roman"/>
                <w:sz w:val="24"/>
                <w:szCs w:val="24"/>
                <w:highlight w:val="lightGray"/>
              </w:rPr>
              <w:t xml:space="preserve">, предъявляемым в целях ее отнесения к продукции, произведенной на территории </w:t>
            </w:r>
            <w:r w:rsidR="00815F7F" w:rsidRPr="00423E96">
              <w:rPr>
                <w:rFonts w:ascii="Times New Roman" w:hAnsi="Times New Roman" w:cs="Times New Roman"/>
                <w:sz w:val="24"/>
                <w:szCs w:val="24"/>
              </w:rPr>
              <w:t>государств - членов</w:t>
            </w:r>
            <w:r w:rsidRPr="00BB4254">
              <w:rPr>
                <w:rFonts w:ascii="Times New Roman" w:hAnsi="Times New Roman" w:cs="Times New Roman"/>
                <w:sz w:val="24"/>
                <w:szCs w:val="24"/>
                <w:highlight w:val="lightGray"/>
              </w:rPr>
              <w:t xml:space="preserve">, или при изготовлении печатной платы электронного модуля и осуществлении сборки и монтажа всех элементов электронной компонентной базы на печатную плату электронного модуля, или 30 баллов - при изготовлении печатной платы электронного модуля или 20 баллов - при осуществлении сборки и монтажа всех элементов электронной компонентной базы на печатную плату электронного модуля).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Kтi – коэффициент класса точности печатной платы, для которой выполняется как минимум одна из перечисленных технологических операций;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Коэффициент класса точности (Кт) применяется к каждому виду печатных плат отдельно: класс точности 1, Кт=0,2; класс точности 2, Кт=0,4; класс точности 3, Кт=0,6; класс точности 4, Кт=0,8; класс точности 5, Кт=1,0; класс точности 6, Кт=1,2; класс точности 7, Кт=1,5.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Коэффициент более высокого класса точности устанавливается, если суммарная площадь участков печатной платы, на которых применен исключительно более высокий класс точности составляет не менее 30% от общей площади печатной платы. При отсутствии у заявителя сведений, подтверждающих класс точности печатных плат, Кт=0,2.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Kслi – коэффициент сложности разработки печатной платы:</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системная (основная) плата – 1,5;</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коммутатора SAS, плата оперативной памяти, плата постоянной памяти, видео плата, звуковая плата, плата RAID контроллера, – 1,2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плата контроллера Ethernet, кроссплаты (BackPlane), плата расширения (Razer), плата подачи и/или управления питанием, а также прочие печатные платы – 0,75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K – общее количество неповторяющихся печатных плат * произведение коэффициентов сложности всех неповторяющихся печатных плат.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запись в энергонезависимую память микропрограммного обеспечения для схемотехнического решения (5 баллов);</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подтверждение инвестиций в научно-исследовательские и опытно конструкторские работы на территории </w:t>
            </w:r>
            <w:r w:rsidR="00E7530F" w:rsidRPr="00423E96">
              <w:rPr>
                <w:rFonts w:ascii="Times New Roman" w:hAnsi="Times New Roman" w:cs="Times New Roman"/>
                <w:sz w:val="24"/>
                <w:szCs w:val="24"/>
              </w:rPr>
              <w:t>государств - членов</w:t>
            </w:r>
            <w:r w:rsidRPr="00BB4254">
              <w:rPr>
                <w:rFonts w:ascii="Times New Roman" w:hAnsi="Times New Roman" w:cs="Times New Roman"/>
                <w:sz w:val="24"/>
                <w:szCs w:val="24"/>
                <w:highlight w:val="lightGray"/>
              </w:rPr>
              <w:t xml:space="preserve"> &lt;16&gt; (25 баллов);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применение в изделии центрального микроконтроллера &lt;9&gt;, в том числе коммуникационных процессоров &lt;10&gt; (за исключением чипсета),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rsidR="00E7530F" w:rsidRPr="00423E96">
              <w:rPr>
                <w:rFonts w:ascii="Times New Roman" w:hAnsi="Times New Roman" w:cs="Times New Roman"/>
                <w:sz w:val="24"/>
                <w:szCs w:val="24"/>
              </w:rPr>
              <w:t>государств - членов</w:t>
            </w:r>
            <w:r w:rsidRPr="00BB4254">
              <w:rPr>
                <w:rFonts w:ascii="Times New Roman" w:hAnsi="Times New Roman" w:cs="Times New Roman"/>
                <w:sz w:val="24"/>
                <w:szCs w:val="24"/>
                <w:highlight w:val="lightGray"/>
              </w:rPr>
              <w:t xml:space="preserve"> (Bтоп = 30 баллов):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B = Bтоп x K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К = кол-во центральных микроконтроллеров, удовлетворяющих требованиям, предъявляемым в целях их отнесения к продукции, произведенной на территории </w:t>
            </w:r>
            <w:r w:rsidRPr="00E7530F">
              <w:rPr>
                <w:rFonts w:ascii="Times New Roman" w:hAnsi="Times New Roman" w:cs="Times New Roman"/>
                <w:strike/>
                <w:sz w:val="24"/>
                <w:szCs w:val="24"/>
                <w:highlight w:val="lightGray"/>
              </w:rPr>
              <w:t>ЕАЭС</w:t>
            </w:r>
            <w:r w:rsidR="00E7530F" w:rsidRPr="00423E96">
              <w:rPr>
                <w:rFonts w:ascii="Times New Roman" w:hAnsi="Times New Roman" w:cs="Times New Roman"/>
                <w:sz w:val="24"/>
                <w:szCs w:val="24"/>
              </w:rPr>
              <w:t xml:space="preserve"> государств - членов</w:t>
            </w:r>
            <w:r w:rsidRPr="00BB4254">
              <w:rPr>
                <w:rFonts w:ascii="Times New Roman" w:hAnsi="Times New Roman" w:cs="Times New Roman"/>
                <w:sz w:val="24"/>
                <w:szCs w:val="24"/>
                <w:highlight w:val="lightGray"/>
              </w:rPr>
              <w:t xml:space="preserve"> или включенных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 общее кол-во центральных микроконтроллеров по спецификации.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применение в изделии электронной компонентной базы (далее – ЭКБ), произведенной на территории </w:t>
            </w:r>
            <w:r w:rsidR="00E7530F" w:rsidRPr="00423E96">
              <w:rPr>
                <w:rFonts w:ascii="Times New Roman" w:hAnsi="Times New Roman" w:cs="Times New Roman"/>
                <w:sz w:val="24"/>
                <w:szCs w:val="24"/>
              </w:rPr>
              <w:t>государств - членов</w:t>
            </w:r>
            <w:r w:rsidRPr="00BB4254">
              <w:rPr>
                <w:rFonts w:ascii="Times New Roman" w:hAnsi="Times New Roman" w:cs="Times New Roman"/>
                <w:sz w:val="24"/>
                <w:szCs w:val="24"/>
                <w:highlight w:val="lightGray"/>
              </w:rPr>
              <w:t xml:space="preserve">, (кроме центрального процессора и центрального микроконтроллера), (Bтоп = 20 баллов), </w:t>
            </w:r>
          </w:p>
          <w:p w:rsidR="00BB4254" w:rsidRPr="00BB4254" w:rsidRDefault="00BB4254"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BB4254">
              <w:rPr>
                <w:rFonts w:ascii="Times New Roman" w:hAnsi="Times New Roman" w:cs="Times New Roman"/>
                <w:sz w:val="24"/>
                <w:szCs w:val="24"/>
                <w:highlight w:val="lightGray"/>
              </w:rPr>
              <w:t xml:space="preserve">B = Bтоп x K </w:t>
            </w:r>
          </w:p>
          <w:p w:rsidR="00BB4254" w:rsidRDefault="00BB4254" w:rsidP="00BC4F8E">
            <w:pPr>
              <w:spacing w:after="120"/>
              <w:ind w:firstLine="176"/>
              <w:jc w:val="both"/>
              <w:rPr>
                <w:rFonts w:ascii="Times New Roman" w:eastAsia="Times New Roman" w:hAnsi="Times New Roman" w:cs="Times New Roman"/>
                <w:sz w:val="24"/>
                <w:szCs w:val="24"/>
                <w:highlight w:val="lightGray"/>
              </w:rPr>
            </w:pPr>
            <w:r w:rsidRPr="00BB4254">
              <w:rPr>
                <w:rFonts w:ascii="Times New Roman" w:eastAsia="Times New Roman" w:hAnsi="Times New Roman" w:cs="Times New Roman"/>
                <w:sz w:val="24"/>
                <w:szCs w:val="24"/>
                <w:highlight w:val="lightGray"/>
              </w:rPr>
              <w:t xml:space="preserve">К = кол-во типономиналов ЭКБ &lt;11&gt;, удовлетворяющих требованиям, предъявляемым в целях их отнесения к продукции, произведенной на территории </w:t>
            </w:r>
            <w:r w:rsidR="00E7530F" w:rsidRPr="00423E96">
              <w:rPr>
                <w:rFonts w:ascii="Times New Roman" w:hAnsi="Times New Roman" w:cs="Times New Roman"/>
                <w:sz w:val="24"/>
                <w:szCs w:val="24"/>
              </w:rPr>
              <w:t>государств - членов</w:t>
            </w:r>
            <w:r w:rsidRPr="00BB4254">
              <w:rPr>
                <w:rFonts w:ascii="Times New Roman" w:eastAsia="Times New Roman" w:hAnsi="Times New Roman" w:cs="Times New Roman"/>
                <w:sz w:val="24"/>
                <w:szCs w:val="24"/>
                <w:highlight w:val="lightGray"/>
              </w:rPr>
              <w:t xml:space="preserve"> или включенных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 общее кол-во типономиналов ЭКБ по спецификации.</w:t>
            </w:r>
          </w:p>
          <w:p w:rsidR="00F20A9A" w:rsidRPr="00F20A9A" w:rsidRDefault="00BB4254" w:rsidP="00BC4F8E">
            <w:pPr>
              <w:spacing w:after="120"/>
              <w:ind w:firstLine="176"/>
              <w:jc w:val="both"/>
              <w:rPr>
                <w:rFonts w:ascii="Times New Roman" w:hAnsi="Times New Roman" w:cs="Times New Roman"/>
                <w:sz w:val="24"/>
                <w:szCs w:val="24"/>
                <w:highlight w:val="lightGray"/>
              </w:rPr>
            </w:pPr>
            <w:r>
              <w:rPr>
                <w:rFonts w:ascii="Times New Roman" w:eastAsia="Calibri" w:hAnsi="Times New Roman" w:cs="Times New Roman"/>
                <w:b/>
                <w:sz w:val="24"/>
                <w:szCs w:val="24"/>
                <w:highlight w:val="lightGray"/>
              </w:rPr>
              <w:t>(</w:t>
            </w:r>
            <w:r w:rsidR="00F20A9A" w:rsidRPr="00F20A9A">
              <w:rPr>
                <w:rFonts w:ascii="Times New Roman" w:eastAsia="Calibri" w:hAnsi="Times New Roman" w:cs="Times New Roman"/>
                <w:b/>
                <w:sz w:val="24"/>
                <w:szCs w:val="24"/>
                <w:highlight w:val="lightGray"/>
              </w:rPr>
              <w:t>предложения РФ</w:t>
            </w:r>
            <w:r>
              <w:rPr>
                <w:rFonts w:ascii="Times New Roman" w:eastAsia="Calibri" w:hAnsi="Times New Roman" w:cs="Times New Roman"/>
                <w:b/>
                <w:sz w:val="24"/>
                <w:szCs w:val="24"/>
                <w:highlight w:val="lightGray"/>
              </w:rPr>
              <w:t>)</w:t>
            </w:r>
          </w:p>
        </w:tc>
        <w:tc>
          <w:tcPr>
            <w:tcW w:w="4252" w:type="dxa"/>
          </w:tcPr>
          <w:p w:rsidR="00BF6057" w:rsidRPr="00BD704A" w:rsidRDefault="00BF6057" w:rsidP="00BF6057">
            <w:pPr>
              <w:rPr>
                <w:rFonts w:ascii="Times New Roman" w:hAnsi="Times New Roman"/>
                <w:sz w:val="24"/>
                <w:szCs w:val="24"/>
                <w:u w:val="single"/>
              </w:rPr>
            </w:pPr>
            <w:r w:rsidRPr="00BD704A">
              <w:rPr>
                <w:rFonts w:ascii="Times New Roman" w:hAnsi="Times New Roman"/>
                <w:sz w:val="24"/>
                <w:szCs w:val="24"/>
                <w:u w:val="single"/>
              </w:rPr>
              <w:t>14.12.2021</w:t>
            </w:r>
          </w:p>
          <w:p w:rsidR="00BF6057" w:rsidRDefault="00BF6057" w:rsidP="00BF6057">
            <w:pPr>
              <w:rPr>
                <w:rFonts w:ascii="Times New Roman" w:hAnsi="Times New Roman"/>
                <w:sz w:val="24"/>
                <w:szCs w:val="24"/>
              </w:rPr>
            </w:pPr>
            <w:r w:rsidRPr="00BD704A">
              <w:rPr>
                <w:rFonts w:ascii="Times New Roman" w:hAnsi="Times New Roman"/>
                <w:sz w:val="24"/>
                <w:szCs w:val="24"/>
              </w:rPr>
              <w:t>CОП (РК) – против формулировок (по тексту, по субъектности)</w:t>
            </w:r>
          </w:p>
          <w:p w:rsidR="002339FA" w:rsidRPr="00BD704A" w:rsidRDefault="002339FA" w:rsidP="00BF6057">
            <w:pPr>
              <w:rPr>
                <w:rFonts w:ascii="Times New Roman" w:hAnsi="Times New Roman"/>
                <w:sz w:val="24"/>
                <w:szCs w:val="24"/>
              </w:rPr>
            </w:pPr>
            <w:r>
              <w:rPr>
                <w:rFonts w:ascii="Times New Roman" w:hAnsi="Times New Roman"/>
                <w:sz w:val="24"/>
                <w:szCs w:val="24"/>
              </w:rPr>
              <w:t xml:space="preserve">НПП - </w:t>
            </w:r>
            <w:r w:rsidRPr="00BD704A">
              <w:rPr>
                <w:rFonts w:ascii="Times New Roman" w:hAnsi="Times New Roman"/>
                <w:sz w:val="24"/>
                <w:szCs w:val="24"/>
              </w:rPr>
              <w:t>поддерживают СОП РК</w:t>
            </w:r>
          </w:p>
          <w:p w:rsidR="00BF6057" w:rsidRPr="00BD704A" w:rsidRDefault="00BF6057" w:rsidP="00BF6057">
            <w:pPr>
              <w:rPr>
                <w:rFonts w:ascii="Times New Roman" w:hAnsi="Times New Roman"/>
                <w:sz w:val="24"/>
                <w:szCs w:val="24"/>
              </w:rPr>
            </w:pPr>
            <w:r w:rsidRPr="00BD704A">
              <w:rPr>
                <w:rFonts w:ascii="Times New Roman" w:hAnsi="Times New Roman"/>
                <w:sz w:val="24"/>
                <w:szCs w:val="24"/>
              </w:rPr>
              <w:t>КР – поддерживают СОП РК</w:t>
            </w:r>
            <w:r w:rsidR="008A3EBB">
              <w:rPr>
                <w:rFonts w:ascii="Times New Roman" w:hAnsi="Times New Roman"/>
                <w:sz w:val="24"/>
                <w:szCs w:val="24"/>
              </w:rPr>
              <w:t xml:space="preserve">, </w:t>
            </w:r>
            <w:r w:rsidR="008A3EBB" w:rsidRPr="008A3EBB">
              <w:rPr>
                <w:rFonts w:ascii="Times New Roman" w:hAnsi="Times New Roman"/>
                <w:sz w:val="24"/>
                <w:szCs w:val="24"/>
              </w:rPr>
              <w:t>по условиям производства выступают за консенсус</w:t>
            </w:r>
          </w:p>
          <w:p w:rsidR="00F20A9A" w:rsidRPr="00A25217" w:rsidRDefault="003352E4" w:rsidP="002339FA">
            <w:pPr>
              <w:rPr>
                <w:rFonts w:ascii="Times New Roman" w:eastAsia="Calibri" w:hAnsi="Times New Roman" w:cs="Times New Roman"/>
                <w:sz w:val="24"/>
                <w:szCs w:val="24"/>
              </w:rPr>
            </w:pPr>
            <w:r w:rsidRPr="00BD704A">
              <w:rPr>
                <w:rFonts w:ascii="Times New Roman" w:hAnsi="Times New Roman"/>
                <w:sz w:val="24"/>
                <w:szCs w:val="24"/>
              </w:rPr>
              <w:t>ООО «Арлайт и К» - уточнить код</w:t>
            </w:r>
            <w:r w:rsidR="00BD704A" w:rsidRPr="00BD704A">
              <w:rPr>
                <w:rFonts w:ascii="Times New Roman" w:hAnsi="Times New Roman"/>
                <w:sz w:val="24"/>
                <w:szCs w:val="24"/>
              </w:rPr>
              <w:t>!</w:t>
            </w:r>
            <w:r w:rsidR="002339FA">
              <w:rPr>
                <w:rFonts w:ascii="Times New Roman" w:hAnsi="Times New Roman"/>
                <w:sz w:val="24"/>
                <w:szCs w:val="24"/>
              </w:rPr>
              <w:t xml:space="preserve"> он не отногсится к </w:t>
            </w:r>
            <w:r w:rsidR="002339FA" w:rsidRPr="006F5F95">
              <w:rPr>
                <w:rFonts w:ascii="Times New Roman" w:eastAsia="Calibri" w:hAnsi="Times New Roman" w:cs="Times New Roman"/>
                <w:sz w:val="24"/>
                <w:szCs w:val="24"/>
              </w:rPr>
              <w:t>Плат</w:t>
            </w:r>
            <w:r w:rsidR="002339FA">
              <w:rPr>
                <w:rFonts w:ascii="Times New Roman" w:eastAsia="Calibri" w:hAnsi="Times New Roman" w:cs="Times New Roman"/>
                <w:sz w:val="24"/>
                <w:szCs w:val="24"/>
              </w:rPr>
              <w:t>ам</w:t>
            </w:r>
            <w:r w:rsidR="00532061" w:rsidRPr="00A25217">
              <w:rPr>
                <w:rFonts w:ascii="Times New Roman" w:eastAsia="Calibri" w:hAnsi="Times New Roman" w:cs="Times New Roman"/>
                <w:sz w:val="24"/>
                <w:szCs w:val="24"/>
              </w:rPr>
              <w:t xml:space="preserve"> </w:t>
            </w:r>
            <w:r w:rsidR="002339FA" w:rsidRPr="006F5F95">
              <w:rPr>
                <w:rFonts w:ascii="Times New Roman" w:eastAsia="Calibri" w:hAnsi="Times New Roman" w:cs="Times New Roman"/>
                <w:sz w:val="24"/>
                <w:szCs w:val="24"/>
              </w:rPr>
              <w:t>печатны</w:t>
            </w:r>
            <w:r w:rsidR="002339FA">
              <w:rPr>
                <w:rFonts w:ascii="Times New Roman" w:eastAsia="Calibri" w:hAnsi="Times New Roman" w:cs="Times New Roman"/>
                <w:sz w:val="24"/>
                <w:szCs w:val="24"/>
              </w:rPr>
              <w:t>м</w:t>
            </w:r>
            <w:r w:rsidR="00532061" w:rsidRPr="00A25217">
              <w:rPr>
                <w:rFonts w:ascii="Times New Roman" w:eastAsia="Calibri" w:hAnsi="Times New Roman" w:cs="Times New Roman"/>
                <w:sz w:val="24"/>
                <w:szCs w:val="24"/>
              </w:rPr>
              <w:t xml:space="preserve"> </w:t>
            </w:r>
            <w:r w:rsidR="002339FA" w:rsidRPr="006F5F95">
              <w:rPr>
                <w:rFonts w:ascii="Times New Roman" w:eastAsia="Calibri" w:hAnsi="Times New Roman" w:cs="Times New Roman"/>
                <w:sz w:val="24"/>
                <w:szCs w:val="24"/>
              </w:rPr>
              <w:t>смонтированны</w:t>
            </w:r>
            <w:r w:rsidR="002339FA">
              <w:rPr>
                <w:rFonts w:ascii="Times New Roman" w:eastAsia="Calibri" w:hAnsi="Times New Roman" w:cs="Times New Roman"/>
                <w:sz w:val="24"/>
                <w:szCs w:val="24"/>
              </w:rPr>
              <w:t>м</w:t>
            </w:r>
          </w:p>
          <w:p w:rsidR="00532061" w:rsidRDefault="00532061" w:rsidP="002339FA">
            <w:pPr>
              <w:rPr>
                <w:rFonts w:ascii="Times New Roman" w:eastAsia="Calibri" w:hAnsi="Times New Roman" w:cs="Times New Roman"/>
                <w:sz w:val="24"/>
                <w:szCs w:val="24"/>
              </w:rPr>
            </w:pPr>
          </w:p>
          <w:p w:rsidR="00356D79" w:rsidRPr="008C20A0" w:rsidRDefault="00356D79" w:rsidP="00356D79">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356D79" w:rsidRDefault="00356D79" w:rsidP="00356D79">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356D79" w:rsidRPr="00A25217" w:rsidRDefault="00356D79" w:rsidP="002339FA">
            <w:pPr>
              <w:rPr>
                <w:rFonts w:ascii="Times New Roman" w:eastAsia="Calibri" w:hAnsi="Times New Roman" w:cs="Times New Roman"/>
                <w:sz w:val="24"/>
                <w:szCs w:val="24"/>
              </w:rPr>
            </w:pPr>
          </w:p>
          <w:p w:rsidR="00532061" w:rsidRPr="00A25217" w:rsidRDefault="00532061" w:rsidP="002339FA">
            <w:pPr>
              <w:rPr>
                <w:rFonts w:ascii="Times New Roman" w:eastAsia="Calibri" w:hAnsi="Times New Roman" w:cs="Times New Roman"/>
                <w:b/>
                <w:sz w:val="24"/>
                <w:szCs w:val="24"/>
                <w:highlight w:val="lightGray"/>
              </w:rPr>
            </w:pPr>
          </w:p>
        </w:tc>
      </w:tr>
      <w:tr w:rsidR="00F20A9A" w:rsidRPr="00F20A9A" w:rsidTr="00CA1D22">
        <w:trPr>
          <w:trHeight w:val="1426"/>
        </w:trPr>
        <w:tc>
          <w:tcPr>
            <w:tcW w:w="2235" w:type="dxa"/>
          </w:tcPr>
          <w:p w:rsidR="00F20A9A" w:rsidRDefault="00CA1D22" w:rsidP="003A3FE0">
            <w:pPr>
              <w:jc w:val="center"/>
              <w:rPr>
                <w:rFonts w:ascii="Times New Roman" w:hAnsi="Times New Roman" w:cs="Times New Roman"/>
                <w:color w:val="000000" w:themeColor="text1"/>
                <w:sz w:val="24"/>
                <w:szCs w:val="24"/>
                <w:highlight w:val="lightGray"/>
              </w:rPr>
            </w:pPr>
            <w:r w:rsidRPr="00CA1D22">
              <w:rPr>
                <w:rFonts w:ascii="Times New Roman" w:hAnsi="Times New Roman" w:cs="Times New Roman"/>
                <w:color w:val="000000" w:themeColor="text1"/>
                <w:sz w:val="24"/>
                <w:szCs w:val="24"/>
              </w:rPr>
              <w:t xml:space="preserve">из </w:t>
            </w:r>
            <w:r w:rsidR="00F20A9A" w:rsidRPr="00F20A9A">
              <w:rPr>
                <w:rFonts w:ascii="Times New Roman" w:hAnsi="Times New Roman" w:cs="Times New Roman"/>
                <w:color w:val="000000" w:themeColor="text1"/>
                <w:sz w:val="24"/>
                <w:szCs w:val="24"/>
                <w:highlight w:val="lightGray"/>
              </w:rPr>
              <w:t>8471 70</w:t>
            </w:r>
          </w:p>
          <w:p w:rsidR="00182B26" w:rsidRDefault="00CA1D22" w:rsidP="003A3FE0">
            <w:pPr>
              <w:jc w:val="center"/>
              <w:rPr>
                <w:rFonts w:ascii="Times New Roman" w:eastAsia="Calibri" w:hAnsi="Times New Roman" w:cs="Times New Roman"/>
                <w:sz w:val="24"/>
                <w:szCs w:val="24"/>
                <w:highlight w:val="lightGray"/>
              </w:rPr>
            </w:pPr>
            <w:r w:rsidRPr="00CA1D22">
              <w:rPr>
                <w:rFonts w:ascii="Times New Roman" w:eastAsia="Calibri" w:hAnsi="Times New Roman" w:cs="Times New Roman"/>
                <w:sz w:val="24"/>
                <w:szCs w:val="24"/>
              </w:rPr>
              <w:t xml:space="preserve">из </w:t>
            </w:r>
            <w:r w:rsidR="00182B26" w:rsidRPr="00182B26">
              <w:rPr>
                <w:rFonts w:ascii="Times New Roman" w:eastAsia="Calibri" w:hAnsi="Times New Roman" w:cs="Times New Roman"/>
                <w:sz w:val="24"/>
                <w:szCs w:val="24"/>
                <w:highlight w:val="lightGray"/>
              </w:rPr>
              <w:t>8471 30 000 0</w:t>
            </w:r>
          </w:p>
          <w:p w:rsidR="00CA1D22" w:rsidRPr="00CA1D22" w:rsidRDefault="00CA1D22" w:rsidP="00CA1D22">
            <w:pPr>
              <w:jc w:val="center"/>
              <w:rPr>
                <w:rFonts w:ascii="Times New Roman" w:hAnsi="Times New Roman" w:cs="Times New Roman"/>
                <w:bCs/>
                <w:color w:val="000000" w:themeColor="text1"/>
                <w:sz w:val="24"/>
                <w:szCs w:val="24"/>
              </w:rPr>
            </w:pPr>
            <w:r w:rsidRPr="00CA1D22">
              <w:rPr>
                <w:rFonts w:ascii="Times New Roman" w:hAnsi="Times New Roman" w:cs="Times New Roman"/>
                <w:bCs/>
                <w:color w:val="000000" w:themeColor="text1"/>
                <w:sz w:val="24"/>
                <w:szCs w:val="24"/>
              </w:rPr>
              <w:t>Системы хранения данных</w:t>
            </w:r>
          </w:p>
          <w:p w:rsidR="00CA1D22" w:rsidRPr="00F20A9A" w:rsidRDefault="00CA1D22" w:rsidP="003A3FE0">
            <w:pPr>
              <w:jc w:val="center"/>
              <w:rPr>
                <w:rFonts w:ascii="Times New Roman" w:eastAsia="Calibri" w:hAnsi="Times New Roman" w:cs="Times New Roman"/>
                <w:sz w:val="24"/>
                <w:szCs w:val="24"/>
                <w:highlight w:val="lightGray"/>
              </w:rPr>
            </w:pPr>
          </w:p>
        </w:tc>
        <w:tc>
          <w:tcPr>
            <w:tcW w:w="2409" w:type="dxa"/>
          </w:tcPr>
          <w:p w:rsidR="00F20A9A" w:rsidRPr="00F20A9A" w:rsidRDefault="00F20A9A" w:rsidP="00776580">
            <w:pPr>
              <w:tabs>
                <w:tab w:val="left" w:pos="5245"/>
                <w:tab w:val="left" w:pos="5387"/>
              </w:tabs>
              <w:jc w:val="center"/>
              <w:rPr>
                <w:rFonts w:ascii="Times New Roman" w:hAnsi="Times New Roman" w:cs="Times New Roman"/>
                <w:bCs/>
                <w:color w:val="000000" w:themeColor="text1"/>
                <w:sz w:val="24"/>
                <w:szCs w:val="24"/>
                <w:highlight w:val="lightGray"/>
              </w:rPr>
            </w:pPr>
            <w:r w:rsidRPr="00F20A9A">
              <w:rPr>
                <w:rFonts w:ascii="Times New Roman" w:hAnsi="Times New Roman" w:cs="Times New Roman"/>
                <w:bCs/>
                <w:color w:val="000000" w:themeColor="text1"/>
                <w:sz w:val="24"/>
                <w:szCs w:val="24"/>
                <w:highlight w:val="lightGray"/>
              </w:rPr>
              <w:t>из 26.20.2</w:t>
            </w:r>
          </w:p>
          <w:p w:rsidR="00F20A9A" w:rsidRDefault="00F20A9A" w:rsidP="00577B73">
            <w:pPr>
              <w:jc w:val="center"/>
              <w:rPr>
                <w:rFonts w:ascii="Times New Roman" w:hAnsi="Times New Roman" w:cs="Times New Roman"/>
                <w:bCs/>
                <w:color w:val="000000" w:themeColor="text1"/>
                <w:sz w:val="24"/>
                <w:szCs w:val="24"/>
                <w:highlight w:val="lightGray"/>
              </w:rPr>
            </w:pPr>
            <w:r w:rsidRPr="00F20A9A">
              <w:rPr>
                <w:rFonts w:ascii="Times New Roman" w:hAnsi="Times New Roman" w:cs="Times New Roman"/>
                <w:bCs/>
                <w:color w:val="000000" w:themeColor="text1"/>
                <w:sz w:val="24"/>
                <w:szCs w:val="24"/>
                <w:highlight w:val="lightGray"/>
              </w:rPr>
              <w:t>Системы хранения данных</w:t>
            </w: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946F95" w:rsidRPr="00946F95" w:rsidRDefault="00946F95" w:rsidP="00946F95">
            <w:pPr>
              <w:jc w:val="center"/>
              <w:rPr>
                <w:rFonts w:ascii="Times New Roman" w:hAnsi="Times New Roman" w:cs="Times New Roman"/>
                <w:bCs/>
                <w:color w:val="000000" w:themeColor="text1"/>
                <w:sz w:val="24"/>
                <w:szCs w:val="24"/>
                <w:highlight w:val="lightGray"/>
              </w:rPr>
            </w:pPr>
            <w:r w:rsidRPr="00946F95">
              <w:rPr>
                <w:rFonts w:ascii="Times New Roman" w:hAnsi="Times New Roman" w:cs="Times New Roman"/>
                <w:bCs/>
                <w:color w:val="000000" w:themeColor="text1"/>
                <w:sz w:val="24"/>
                <w:szCs w:val="24"/>
                <w:highlight w:val="lightGray"/>
              </w:rPr>
              <w:t xml:space="preserve">26.20.11 </w:t>
            </w:r>
          </w:p>
          <w:p w:rsidR="00182B26" w:rsidRDefault="00946F95" w:rsidP="00946F95">
            <w:pPr>
              <w:jc w:val="center"/>
              <w:rPr>
                <w:rFonts w:ascii="Times New Roman" w:hAnsi="Times New Roman" w:cs="Times New Roman"/>
                <w:bCs/>
                <w:color w:val="000000" w:themeColor="text1"/>
                <w:sz w:val="24"/>
                <w:szCs w:val="24"/>
                <w:highlight w:val="lightGray"/>
              </w:rPr>
            </w:pPr>
            <w:r w:rsidRPr="00946F95">
              <w:rPr>
                <w:rFonts w:ascii="Times New Roman" w:hAnsi="Times New Roman" w:cs="Times New Roman"/>
                <w:bCs/>
                <w:color w:val="000000" w:themeColor="text1"/>
                <w:sz w:val="24"/>
                <w:szCs w:val="24"/>
                <w:highlight w:val="lightGray"/>
              </w:rPr>
              <w:t>Компьютеры портативные массой не более 10 килограммов,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Default="00182B26" w:rsidP="00577B73">
            <w:pPr>
              <w:jc w:val="center"/>
              <w:rPr>
                <w:rFonts w:ascii="Times New Roman" w:hAnsi="Times New Roman" w:cs="Times New Roman"/>
                <w:bCs/>
                <w:color w:val="000000" w:themeColor="text1"/>
                <w:sz w:val="24"/>
                <w:szCs w:val="24"/>
                <w:highlight w:val="lightGray"/>
              </w:rPr>
            </w:pPr>
          </w:p>
          <w:p w:rsidR="00182B26" w:rsidRPr="00F20A9A" w:rsidRDefault="00182B26" w:rsidP="00577B73">
            <w:pPr>
              <w:jc w:val="center"/>
              <w:rPr>
                <w:rFonts w:ascii="Times New Roman" w:eastAsia="Calibri" w:hAnsi="Times New Roman" w:cs="Times New Roman"/>
                <w:sz w:val="24"/>
                <w:szCs w:val="24"/>
                <w:highlight w:val="lightGray"/>
              </w:rPr>
            </w:pPr>
          </w:p>
        </w:tc>
        <w:tc>
          <w:tcPr>
            <w:tcW w:w="5954" w:type="dxa"/>
          </w:tcPr>
          <w:p w:rsid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Выполнение обязательных требований, в совокупности предоставляющих заявителю 20 баллов: </w:t>
            </w:r>
          </w:p>
          <w:p w:rsidR="00CA1D22" w:rsidRPr="00182B26" w:rsidRDefault="00CA1D22"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наличие у юридического лица - налогового резидента </w:t>
            </w:r>
            <w:r w:rsidR="00CA1D22" w:rsidRPr="00BF6057">
              <w:rPr>
                <w:rFonts w:ascii="Times New Roman" w:hAnsi="Times New Roman" w:cs="Times New Roman"/>
                <w:sz w:val="24"/>
                <w:szCs w:val="24"/>
              </w:rPr>
              <w:t>государства - члена</w:t>
            </w:r>
            <w:r w:rsidRPr="00182B26">
              <w:rPr>
                <w:rFonts w:ascii="Times New Roman" w:hAnsi="Times New Roman" w:cs="Times New Roman"/>
                <w:sz w:val="24"/>
                <w:szCs w:val="24"/>
                <w:highlight w:val="lightGray"/>
              </w:rPr>
              <w:t xml:space="preserve">, не находящегося под контролем иностранного государства &lt;1&gt;, и (или) международной организации, и (или) иностранного юридического или физического лица, и (или) иностранной структуры без образования юридического лица &lt;3&gt;: </w:t>
            </w:r>
          </w:p>
          <w:p w:rsidR="00CA1D22" w:rsidRPr="00F77105" w:rsidRDefault="00CA1D22" w:rsidP="00BC4F8E">
            <w:pPr>
              <w:pStyle w:val="ConsPlusNormal"/>
              <w:tabs>
                <w:tab w:val="left" w:pos="5245"/>
                <w:tab w:val="left" w:pos="5387"/>
              </w:tabs>
              <w:ind w:firstLine="176"/>
              <w:jc w:val="both"/>
              <w:rPr>
                <w:rFonts w:ascii="Times New Roman" w:hAnsi="Times New Roman" w:cs="Times New Roman"/>
                <w:color w:val="000000" w:themeColor="text1"/>
                <w:sz w:val="24"/>
                <w:szCs w:val="24"/>
              </w:rPr>
            </w:pPr>
            <w:r w:rsidRPr="00380D40">
              <w:rPr>
                <w:rFonts w:ascii="Times New Roman" w:hAnsi="Times New Roman" w:cs="Times New Roman"/>
                <w:color w:val="000000" w:themeColor="text1"/>
                <w:sz w:val="24"/>
                <w:szCs w:val="24"/>
                <w:highlight w:val="yellow"/>
              </w:rPr>
              <w:t>СОП РК</w:t>
            </w:r>
            <w:r w:rsidR="0012392D">
              <w:rPr>
                <w:rFonts w:ascii="Times New Roman" w:hAnsi="Times New Roman" w:cs="Times New Roman"/>
                <w:color w:val="000000" w:themeColor="text1"/>
                <w:sz w:val="24"/>
                <w:szCs w:val="24"/>
                <w:highlight w:val="yellow"/>
              </w:rPr>
              <w:t>, РБ</w:t>
            </w:r>
            <w:r>
              <w:rPr>
                <w:rFonts w:ascii="Times New Roman" w:hAnsi="Times New Roman" w:cs="Times New Roman"/>
                <w:color w:val="000000" w:themeColor="text1"/>
                <w:sz w:val="24"/>
                <w:szCs w:val="24"/>
                <w:highlight w:val="yellow"/>
              </w:rPr>
              <w:t xml:space="preserve"> -</w:t>
            </w:r>
            <w:r w:rsidRPr="00380D40">
              <w:rPr>
                <w:rFonts w:ascii="Times New Roman" w:hAnsi="Times New Roman" w:cs="Times New Roman"/>
                <w:color w:val="000000" w:themeColor="text1"/>
                <w:sz w:val="24"/>
                <w:szCs w:val="24"/>
                <w:highlight w:val="yellow"/>
              </w:rPr>
              <w:t xml:space="preserve"> против</w:t>
            </w:r>
          </w:p>
          <w:p w:rsidR="00CA1D22" w:rsidRPr="00182B26" w:rsidRDefault="00CA1D22"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bookmarkStart w:id="3" w:name="_Hlk87429020"/>
            <w:r w:rsidRPr="00182B26">
              <w:rPr>
                <w:rFonts w:ascii="Times New Roman" w:hAnsi="Times New Roman" w:cs="Times New Roman"/>
                <w:sz w:val="24"/>
                <w:szCs w:val="24"/>
                <w:highlight w:val="lightGray"/>
              </w:rPr>
              <w:t xml:space="preserve">исключительных прав на технологию, включая методики, ноу-хау, а также патентов, исключительных прав на конструкторскую и техническую документацию для проектирования, производства, модернизации и развития соответствующей продукции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в соответствии со спецификацией на готовое изделие в следующем составе: </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технические условия;</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спецификация на готовое изделие с указанием сборочных единиц и деталей;</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руководство (инструкция) по эксплуатации;</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схема деления изделия;</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схема электрическая функциональная;</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технологическая инструкция;</w:t>
            </w:r>
          </w:p>
          <w:bookmarkEnd w:id="3"/>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прав на использование, модификацию, модернизацию, изменение встроенного микропрограммного 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 &lt;3&gt;: </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комплект текстов программ (исходных кодов) и двоичных файлов-микрокодов;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руководство по компиляции и сборке встроенного микропрограммного обеспечения и инсталляции его двоичного образа в составе продукции;</w:t>
            </w:r>
          </w:p>
          <w:p w:rsidR="00182B26" w:rsidRPr="004F2E9E"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 </w:t>
            </w:r>
          </w:p>
          <w:p w:rsidR="00BC4F8E" w:rsidRPr="004F2E9E" w:rsidRDefault="00BC4F8E"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Выполнение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следующих технологических операций (при наличии): </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применение электронных модулей &lt;7&gt;, произведенных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при этом расчет баллов осуществляется по формуле: </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∑(i=1,2…K)Bi/Ki</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суммарное количество баллов за указанные технологические операции;</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K – количество неповторяющихся электронных модулей &lt;6&gt;, в соответствии со спецификацией изделия;</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Ki – общее количество неповторяющихся электронных модулей i-го вида &lt;7&gt; в соответствии со спецификацией изделия;</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&lt;8&gt;. В случае отсутствия заключения о подтверждении производства такого модуля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Bi принимается равным количеству баллов за фактическое выполнение операций, установленных настоящими Требованиями к промышленной продукции, предъявляемыми в целях ее отнесения к продукции, произведенной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в отношении электронного модуля, классифицируемого соответствующим кодом по </w:t>
            </w:r>
            <w:r w:rsidRPr="00CA1D22">
              <w:rPr>
                <w:rFonts w:ascii="Times New Roman" w:hAnsi="Times New Roman" w:cs="Times New Roman"/>
                <w:sz w:val="24"/>
                <w:szCs w:val="24"/>
                <w:highlight w:val="yellow"/>
              </w:rPr>
              <w:t>ОК 034-2014 (КПЕС 2008)</w:t>
            </w:r>
            <w:r w:rsidRPr="00182B26">
              <w:rPr>
                <w:rFonts w:ascii="Times New Roman" w:hAnsi="Times New Roman" w:cs="Times New Roman"/>
                <w:sz w:val="24"/>
                <w:szCs w:val="24"/>
                <w:highlight w:val="lightGray"/>
              </w:rPr>
              <w:t xml:space="preserve">,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произведённым на территории </w:t>
            </w:r>
            <w:r w:rsidR="00CA1D22" w:rsidRPr="00423E96">
              <w:rPr>
                <w:rFonts w:ascii="Times New Roman" w:hAnsi="Times New Roman" w:cs="Times New Roman"/>
                <w:sz w:val="24"/>
                <w:szCs w:val="24"/>
              </w:rPr>
              <w:t>государств - членов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применение кабельных сборок, произведенных на территории ЕАЭС, для изделия (</w:t>
            </w:r>
            <w:r w:rsidRPr="00CA1D22">
              <w:rPr>
                <w:rFonts w:ascii="Times New Roman" w:hAnsi="Times New Roman" w:cs="Times New Roman"/>
                <w:sz w:val="24"/>
                <w:szCs w:val="24"/>
                <w:highlight w:val="yellow"/>
              </w:rPr>
              <w:t>из кода ОКПД 2 27.3</w:t>
            </w:r>
            <w:r w:rsidRPr="00182B26">
              <w:rPr>
                <w:rFonts w:ascii="Times New Roman" w:hAnsi="Times New Roman" w:cs="Times New Roman"/>
                <w:sz w:val="24"/>
                <w:szCs w:val="24"/>
                <w:highlight w:val="lightGray"/>
              </w:rPr>
              <w:t>), (Bтоп = 5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расчет баллов по формуле:</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Bтоп x K</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К = количество кабельных сборок, удовлетворяющих требованиям, предъявляемым в целях отнесения их к продукции, произведенной на территории </w:t>
            </w:r>
            <w:r w:rsidRPr="00CA1D22">
              <w:rPr>
                <w:rFonts w:ascii="Times New Roman" w:hAnsi="Times New Roman" w:cs="Times New Roman"/>
                <w:strike/>
                <w:sz w:val="24"/>
                <w:szCs w:val="24"/>
                <w:highlight w:val="lightGray"/>
              </w:rPr>
              <w:t>ЕАЭС</w:t>
            </w:r>
            <w:r w:rsidR="00CA1D22">
              <w:rPr>
                <w:rFonts w:ascii="Times New Roman" w:hAnsi="Times New Roman" w:cs="Times New Roman"/>
                <w:strike/>
                <w:sz w:val="24"/>
                <w:szCs w:val="24"/>
                <w:highlight w:val="lightGray"/>
              </w:rPr>
              <w:t xml:space="preserve">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 общее количество кабельных сборок;</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изготовление или применение шасси (корпуса), произведённого на территории ЕАЭС (</w:t>
            </w:r>
            <w:r w:rsidRPr="00CA1D22">
              <w:rPr>
                <w:rFonts w:ascii="Times New Roman" w:hAnsi="Times New Roman" w:cs="Times New Roman"/>
                <w:sz w:val="24"/>
                <w:szCs w:val="24"/>
                <w:highlight w:val="yellow"/>
              </w:rPr>
              <w:t>из кода ОКПД 2 26.20.40</w:t>
            </w:r>
            <w:r w:rsidRPr="00182B26">
              <w:rPr>
                <w:rFonts w:ascii="Times New Roman" w:hAnsi="Times New Roman" w:cs="Times New Roman"/>
                <w:sz w:val="24"/>
                <w:szCs w:val="24"/>
                <w:highlight w:val="lightGray"/>
              </w:rPr>
              <w:t xml:space="preserve">), (Bтоп = 20 баллов), </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расчет баллов по формуле: </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Bтоп x K</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К = количество шасси (корпусов), удовлетворяющих требованиям, предъявляемым в целях отнесения шасси (корпусов) к продукции, произведенной на территории ЕАЭС / общее количество шасси (корпусов);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изготовление или применение блоков питания (далее – БП) произведённых на территории </w:t>
            </w:r>
            <w:r w:rsidRPr="00CA1D22">
              <w:rPr>
                <w:rFonts w:ascii="Times New Roman" w:hAnsi="Times New Roman" w:cs="Times New Roman"/>
                <w:strike/>
                <w:sz w:val="24"/>
                <w:szCs w:val="24"/>
                <w:highlight w:val="lightGray"/>
              </w:rPr>
              <w:t>ЕАЭС</w:t>
            </w:r>
            <w:r w:rsidR="00CA1D22">
              <w:rPr>
                <w:rFonts w:ascii="Times New Roman" w:hAnsi="Times New Roman" w:cs="Times New Roman"/>
                <w:sz w:val="24"/>
                <w:szCs w:val="24"/>
                <w:highlight w:val="lightGray"/>
              </w:rPr>
              <w:t xml:space="preserve">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(из кода ОКПД 2 26.20.40.110), (Bтоп = 10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расчет баллов по формуле: </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Bтоп x K</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К = количество БП, удовлетворяющих требованиям, предъявляемым в целях отнесения БП к продукции, произведенной на территории </w:t>
            </w:r>
            <w:r w:rsidRPr="00CA1D22">
              <w:rPr>
                <w:rFonts w:ascii="Times New Roman" w:hAnsi="Times New Roman" w:cs="Times New Roman"/>
                <w:strike/>
                <w:sz w:val="24"/>
                <w:szCs w:val="24"/>
                <w:highlight w:val="lightGray"/>
              </w:rPr>
              <w:t>ЕАЭС</w:t>
            </w:r>
            <w:r w:rsidR="00CA1D22">
              <w:rPr>
                <w:rFonts w:ascii="Times New Roman" w:hAnsi="Times New Roman" w:cs="Times New Roman"/>
                <w:strike/>
                <w:sz w:val="24"/>
                <w:szCs w:val="24"/>
                <w:highlight w:val="lightGray"/>
              </w:rPr>
              <w:t xml:space="preserve">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 общее количество БП;</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применение аккумуляторной батареи (далее – АКБ), произведённой на территории </w:t>
            </w:r>
            <w:r w:rsidR="00CA1D22" w:rsidRPr="00CA1D22">
              <w:rPr>
                <w:rFonts w:ascii="Times New Roman" w:hAnsi="Times New Roman" w:cs="Times New Roman"/>
                <w:strike/>
                <w:sz w:val="24"/>
                <w:szCs w:val="24"/>
                <w:highlight w:val="lightGray"/>
              </w:rPr>
              <w:t>ЕАЭС</w:t>
            </w:r>
            <w:r w:rsidR="00CA1D22">
              <w:rPr>
                <w:rFonts w:ascii="Times New Roman" w:hAnsi="Times New Roman" w:cs="Times New Roman"/>
                <w:strike/>
                <w:sz w:val="24"/>
                <w:szCs w:val="24"/>
                <w:highlight w:val="lightGray"/>
              </w:rPr>
              <w:t xml:space="preserve">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w:t>
            </w:r>
            <w:r w:rsidRPr="00CA1D22">
              <w:rPr>
                <w:rFonts w:ascii="Times New Roman" w:hAnsi="Times New Roman" w:cs="Times New Roman"/>
                <w:sz w:val="24"/>
                <w:szCs w:val="24"/>
                <w:highlight w:val="yellow"/>
              </w:rPr>
              <w:t>из кода ОКПД 2 27.2</w:t>
            </w:r>
            <w:r w:rsidRPr="00182B26">
              <w:rPr>
                <w:rFonts w:ascii="Times New Roman" w:hAnsi="Times New Roman" w:cs="Times New Roman"/>
                <w:sz w:val="24"/>
                <w:szCs w:val="24"/>
                <w:highlight w:val="lightGray"/>
              </w:rPr>
              <w:t>), (Bтоп = 10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расчет баллов по формуле:</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Bтоп x K</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К = количество АКБ, удовлетворяющих требованиям, предъявляемым в целях ее отнесения к продукции, произведенной на территории </w:t>
            </w:r>
            <w:r w:rsidR="00CA1D22" w:rsidRPr="00CA1D22">
              <w:rPr>
                <w:rFonts w:ascii="Times New Roman" w:hAnsi="Times New Roman" w:cs="Times New Roman"/>
                <w:strike/>
                <w:sz w:val="24"/>
                <w:szCs w:val="24"/>
                <w:highlight w:val="lightGray"/>
              </w:rPr>
              <w:t>ЕАЭС</w:t>
            </w:r>
            <w:r w:rsidR="00CA1D22">
              <w:rPr>
                <w:rFonts w:ascii="Times New Roman" w:hAnsi="Times New Roman" w:cs="Times New Roman"/>
                <w:strike/>
                <w:sz w:val="24"/>
                <w:szCs w:val="24"/>
                <w:highlight w:val="lightGray"/>
              </w:rPr>
              <w:t xml:space="preserve">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 общее количество АКБ;</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запись в энергонезависимую память микропрограммного обеспечения для схемотехнического решения (5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применение в продукции центрального процессора &lt;2&gt;,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&lt;15&gt; (50 баллов, а с 01.01.2024 – 120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подтверждение затрат, направленных на разработку и (или) производство центральных процессоров и (или) микроконтроллеров,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и (или) подтверждение оплаты опережающей закупки (авансирования) поставки таких центральных процессоров и (или) микроконтроллеров &lt;16&gt; (25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применение в изделии микроконтроллера &lt;17&gt;, в том числе коммуникационных процессоров &lt;10&gt; (за исключением чипсета),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(Bтоп = 30 баллов) &lt;15&gt;;</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расчет баллов по формуле:</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Bтоп x K</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К = количество микроконтроллеров, удовлетворяющих требованиям, предъявляемым в целях их отнесения к продукции, произведенной на территории ЕАЭС / общее количество микроконтроллеров по спецификации.</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применение в изделии электронной компонентной базы (далее – ЭКБ) произведённой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(кроме центрального процессора и микроконтроллера), (Bтоп = 20 баллов) &lt;15&gt;,</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расчет баллов по формуле:</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Bтоп x K</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К = количество типономиналов ЭКБ &lt;11&gt;, удовлетворяющих требованиям, предъявляемым в целях их отнесения к продукции, произведенной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 общее количество типономиналов ЭКБ по спецификации.</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bookmarkStart w:id="4" w:name="_Hlk87430878"/>
            <w:r w:rsidRPr="00182B26">
              <w:rPr>
                <w:rFonts w:ascii="Times New Roman" w:hAnsi="Times New Roman" w:cs="Times New Roman"/>
                <w:sz w:val="24"/>
                <w:szCs w:val="24"/>
                <w:highlight w:val="lightGray"/>
              </w:rPr>
              <w:t xml:space="preserve">Выполнение обязательных требований, в совокупности предоставляющих заявителю 20 баллов: </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наличие у юридического лица - налогового резидента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не находящегося под контролем иностранного государства &lt;1&gt;, и (или) международной организации, и (или) иностранного юридического или физического лица, и (или) иностранной структуры без образования юридического лица &lt;3&gt;: </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в соответствии со спецификацией на готовое изделие в следующем составе:</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технические условия;</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спецификация на готовое изделие с указанием сборочных единиц и деталей;</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руководство (инструкция) по эксплуатации;</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схема деления изделия;</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схема электрическая функциональная;</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технологическая инструкция;</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прав на использование, модификацию, модернизацию, изменение встроенного микропрограммного 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 &lt;3&gt;:</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комплект текстов программ (исходных кодов) и двоичных файлов-микрокодов;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руководство по компиляции и сборке встроенного микропрограммного обеспечения и инсталляции его двоичного образа в составе продукции;</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наличие на территории одн</w:t>
            </w:r>
            <w:r w:rsidR="00CA1D22">
              <w:rPr>
                <w:rFonts w:ascii="Times New Roman" w:hAnsi="Times New Roman" w:cs="Times New Roman"/>
                <w:sz w:val="24"/>
                <w:szCs w:val="24"/>
                <w:highlight w:val="lightGray"/>
              </w:rPr>
              <w:t>ого</w:t>
            </w:r>
            <w:r w:rsidRPr="00182B26">
              <w:rPr>
                <w:rFonts w:ascii="Times New Roman" w:hAnsi="Times New Roman" w:cs="Times New Roman"/>
                <w:sz w:val="24"/>
                <w:szCs w:val="24"/>
                <w:highlight w:val="lightGray"/>
              </w:rPr>
              <w:t xml:space="preserve"> из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сервисного центра, уполномоченного осуществлять ремонт, послепродажное, гарантийное и постгарантийное обслуживание продукции.</w:t>
            </w:r>
          </w:p>
          <w:bookmarkEnd w:id="4"/>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Выполнение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следующих технологических операций (при наличии):</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применение электронных модулей &lt;7&gt;, произведенных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при этом расчет баллов осуществляется по формуле: </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∑(i=1,2…K)Bi/Ki</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суммарное количество баллов за указанные технологические операции;</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K – количество неповторяющихся электронных модулей &lt;6&gt;, в соответствии со спецификацией изделия;</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Ki – общее количество неповторяющихся электронных модулей i-го вида &lt;7&gt; в соответствии со спецификацией изделия;</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&lt;8&gt;. В случае отсутствия заключения о подтверждении производства такого модуля на территории </w:t>
            </w:r>
            <w:r w:rsidR="00CA1D22" w:rsidRPr="00CA1D22">
              <w:rPr>
                <w:rFonts w:ascii="Times New Roman" w:hAnsi="Times New Roman" w:cs="Times New Roman"/>
                <w:strike/>
                <w:sz w:val="24"/>
                <w:szCs w:val="24"/>
                <w:highlight w:val="lightGray"/>
              </w:rPr>
              <w:t>ЕАЭС</w:t>
            </w:r>
            <w:r w:rsidR="00CA1D22">
              <w:rPr>
                <w:rFonts w:ascii="Times New Roman" w:hAnsi="Times New Roman" w:cs="Times New Roman"/>
                <w:strike/>
                <w:sz w:val="24"/>
                <w:szCs w:val="24"/>
                <w:highlight w:val="lightGray"/>
              </w:rPr>
              <w:t xml:space="preserve">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Bi принимается равным количеству баллов за фактическое выполнение операций, установленных настоящими Требованиями к промышленной продукции, предъявляемыми в целях ее отнесения к продукции, произведенной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в отношении электронного модуля, классифицируемого соответствующим кодом по </w:t>
            </w:r>
            <w:r w:rsidRPr="00CA1D22">
              <w:rPr>
                <w:rFonts w:ascii="Times New Roman" w:hAnsi="Times New Roman" w:cs="Times New Roman"/>
                <w:sz w:val="24"/>
                <w:szCs w:val="24"/>
                <w:highlight w:val="yellow"/>
              </w:rPr>
              <w:t>ОК 034-2014 (КПЕС 2008</w:t>
            </w:r>
            <w:r w:rsidRPr="00182B26">
              <w:rPr>
                <w:rFonts w:ascii="Times New Roman" w:hAnsi="Times New Roman" w:cs="Times New Roman"/>
                <w:sz w:val="24"/>
                <w:szCs w:val="24"/>
                <w:highlight w:val="lightGray"/>
              </w:rPr>
              <w:t xml:space="preserve">),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произведённым на территории </w:t>
            </w:r>
            <w:r w:rsidR="00CA1D22" w:rsidRPr="00CA1D22">
              <w:rPr>
                <w:rFonts w:ascii="Times New Roman" w:hAnsi="Times New Roman" w:cs="Times New Roman"/>
                <w:strike/>
                <w:sz w:val="24"/>
                <w:szCs w:val="24"/>
                <w:highlight w:val="lightGray"/>
              </w:rPr>
              <w:t>ЕАЭС</w:t>
            </w:r>
            <w:r w:rsidR="00CA1D22">
              <w:rPr>
                <w:rFonts w:ascii="Times New Roman" w:hAnsi="Times New Roman" w:cs="Times New Roman"/>
                <w:strike/>
                <w:sz w:val="24"/>
                <w:szCs w:val="24"/>
                <w:highlight w:val="lightGray"/>
              </w:rPr>
              <w:t xml:space="preserve"> </w:t>
            </w:r>
            <w:r w:rsidR="00CA1D22" w:rsidRPr="00423E96">
              <w:rPr>
                <w:rFonts w:ascii="Times New Roman" w:hAnsi="Times New Roman" w:cs="Times New Roman"/>
                <w:sz w:val="24"/>
                <w:szCs w:val="24"/>
              </w:rPr>
              <w:t>государств - членов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применение кабельных сборок, </w:t>
            </w:r>
            <w:bookmarkStart w:id="5" w:name="_Hlk87653333"/>
            <w:r w:rsidRPr="00182B26">
              <w:rPr>
                <w:rFonts w:ascii="Times New Roman" w:hAnsi="Times New Roman" w:cs="Times New Roman"/>
                <w:sz w:val="24"/>
                <w:szCs w:val="24"/>
                <w:highlight w:val="lightGray"/>
              </w:rPr>
              <w:t>произведенных на территории ЕАЭС</w:t>
            </w:r>
            <w:bookmarkEnd w:id="5"/>
            <w:r w:rsidRPr="00182B26">
              <w:rPr>
                <w:rFonts w:ascii="Times New Roman" w:hAnsi="Times New Roman" w:cs="Times New Roman"/>
                <w:sz w:val="24"/>
                <w:szCs w:val="24"/>
                <w:highlight w:val="lightGray"/>
              </w:rPr>
              <w:t>, для изделия (</w:t>
            </w:r>
            <w:r w:rsidRPr="00CA1D22">
              <w:rPr>
                <w:rFonts w:ascii="Times New Roman" w:hAnsi="Times New Roman" w:cs="Times New Roman"/>
                <w:sz w:val="24"/>
                <w:szCs w:val="24"/>
                <w:highlight w:val="yellow"/>
              </w:rPr>
              <w:t>из кода ОКПД 2 27.3</w:t>
            </w:r>
            <w:r w:rsidRPr="00182B26">
              <w:rPr>
                <w:rFonts w:ascii="Times New Roman" w:hAnsi="Times New Roman" w:cs="Times New Roman"/>
                <w:sz w:val="24"/>
                <w:szCs w:val="24"/>
                <w:highlight w:val="lightGray"/>
              </w:rPr>
              <w:t>), (Bтоп = 5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расчет баллов по формуле:</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Bтоп x K</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К = количество кабельных сборок, удовлетворяющих требованиям, предъявляемым в целях отнесения их к продукции, произведенной на территории </w:t>
            </w:r>
            <w:r w:rsidR="00CA1D22" w:rsidRPr="00CA1D22">
              <w:rPr>
                <w:rFonts w:ascii="Times New Roman" w:hAnsi="Times New Roman" w:cs="Times New Roman"/>
                <w:strike/>
                <w:sz w:val="24"/>
                <w:szCs w:val="24"/>
                <w:highlight w:val="lightGray"/>
              </w:rPr>
              <w:t>ЕАЭС</w:t>
            </w:r>
            <w:r w:rsidR="00CA1D22">
              <w:rPr>
                <w:rFonts w:ascii="Times New Roman" w:hAnsi="Times New Roman" w:cs="Times New Roman"/>
                <w:strike/>
                <w:sz w:val="24"/>
                <w:szCs w:val="24"/>
                <w:highlight w:val="lightGray"/>
              </w:rPr>
              <w:t xml:space="preserve">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 общее количество кабельных сборок;</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изготовление или применение шасси (корпуса), произведённого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w:t>
            </w:r>
            <w:r w:rsidRPr="00CA1D22">
              <w:rPr>
                <w:rFonts w:ascii="Times New Roman" w:hAnsi="Times New Roman" w:cs="Times New Roman"/>
                <w:sz w:val="24"/>
                <w:szCs w:val="24"/>
                <w:highlight w:val="yellow"/>
              </w:rPr>
              <w:t>из кода ОКПД 2 26.20.40</w:t>
            </w:r>
            <w:r w:rsidRPr="00182B26">
              <w:rPr>
                <w:rFonts w:ascii="Times New Roman" w:hAnsi="Times New Roman" w:cs="Times New Roman"/>
                <w:sz w:val="24"/>
                <w:szCs w:val="24"/>
                <w:highlight w:val="lightGray"/>
              </w:rPr>
              <w:t xml:space="preserve">), (Bтоп = 20 баллов), </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расчет баллов по формуле: </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Bтоп x K</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К = количество шасси (корпусов), удовлетворяющих требованиям, предъявляемым в целях отнесения шасси (корпусов) к продукции, произведенной на территории ЕАЭС / общее количество шасси (корпусов);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изготовление или применение блоков питания (далее – БП) произведённых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w:t>
            </w:r>
            <w:r w:rsidRPr="00CA1D22">
              <w:rPr>
                <w:rFonts w:ascii="Times New Roman" w:hAnsi="Times New Roman" w:cs="Times New Roman"/>
                <w:sz w:val="24"/>
                <w:szCs w:val="24"/>
                <w:highlight w:val="yellow"/>
              </w:rPr>
              <w:t>из кода ОКПД 2 26.20.40.110</w:t>
            </w:r>
            <w:r w:rsidRPr="00182B26">
              <w:rPr>
                <w:rFonts w:ascii="Times New Roman" w:hAnsi="Times New Roman" w:cs="Times New Roman"/>
                <w:sz w:val="24"/>
                <w:szCs w:val="24"/>
                <w:highlight w:val="lightGray"/>
              </w:rPr>
              <w:t>), (Bтоп = 10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расчет баллов по формуле: </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Bтоп x K</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К = количество БП, удовлетворяющих требованиям, предъявляемым в целях отнесения БП к продукции, произведенной на территории </w:t>
            </w:r>
            <w:r w:rsidR="00CA1D22" w:rsidRPr="00CA1D22">
              <w:rPr>
                <w:rFonts w:ascii="Times New Roman" w:hAnsi="Times New Roman" w:cs="Times New Roman"/>
                <w:strike/>
                <w:sz w:val="24"/>
                <w:szCs w:val="24"/>
                <w:highlight w:val="lightGray"/>
              </w:rPr>
              <w:t>ЕАЭС</w:t>
            </w:r>
            <w:r w:rsidR="00CA1D22">
              <w:rPr>
                <w:rFonts w:ascii="Times New Roman" w:hAnsi="Times New Roman" w:cs="Times New Roman"/>
                <w:strike/>
                <w:sz w:val="24"/>
                <w:szCs w:val="24"/>
                <w:highlight w:val="lightGray"/>
              </w:rPr>
              <w:t xml:space="preserve">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 общее количество БП;</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применение аккумуляторной батареи (далее – АКБ), произведённой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w:t>
            </w:r>
            <w:r w:rsidRPr="00CA1D22">
              <w:rPr>
                <w:rFonts w:ascii="Times New Roman" w:hAnsi="Times New Roman" w:cs="Times New Roman"/>
                <w:sz w:val="24"/>
                <w:szCs w:val="24"/>
                <w:highlight w:val="yellow"/>
              </w:rPr>
              <w:t>из кода ОКПД 2 27.2</w:t>
            </w:r>
            <w:r w:rsidRPr="00182B26">
              <w:rPr>
                <w:rFonts w:ascii="Times New Roman" w:hAnsi="Times New Roman" w:cs="Times New Roman"/>
                <w:sz w:val="24"/>
                <w:szCs w:val="24"/>
                <w:highlight w:val="lightGray"/>
              </w:rPr>
              <w:t>), (Bтоп = 10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расчет баллов по формуле:</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Bтоп x K</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К = количество АКБ, удовлетворяющих требованиям, предъявляемым в целях ее отнесения к продукции, произведенной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 общее количество АКБ;</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запись в энергонезависимую память микропрограммного обеспечения для схемотехнического решения (5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применение в продукции центрального процессора &lt;2&gt;,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&lt;15&gt; (50 баллов, а с 01.01.2024 – 120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подтверждение затрат, направленных на разработку и (или) производство центральных процессоров и (или) микроконтроллеров,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и (или) подтверждение оплаты опережающей закупки (авансирования) поставки таких центральных процессоров и (или) микроконтроллеров &lt;16&gt; (25 баллов);</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применение в изделии микроконтроллера &lt;17&gt;, в том числе коммуникационных процессоров &lt;10&gt; (за исключением чипсета),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(Bтоп = 30 баллов) &lt;15&gt;;</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расчет баллов по формуле:</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Bтоп x K</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К = количество микроконтроллеров, удовлетворяющих требованиям, предъявляемым в целях их отнесения к продукции, произведенной на территории </w:t>
            </w:r>
            <w:r w:rsidR="00CA1D22" w:rsidRPr="00CA1D22">
              <w:rPr>
                <w:rFonts w:ascii="Times New Roman" w:hAnsi="Times New Roman" w:cs="Times New Roman"/>
                <w:strike/>
                <w:sz w:val="24"/>
                <w:szCs w:val="24"/>
                <w:highlight w:val="lightGray"/>
              </w:rPr>
              <w:t>ЕАЭС</w:t>
            </w:r>
            <w:r w:rsidR="00CA1D22">
              <w:rPr>
                <w:rFonts w:ascii="Times New Roman" w:hAnsi="Times New Roman" w:cs="Times New Roman"/>
                <w:strike/>
                <w:sz w:val="24"/>
                <w:szCs w:val="24"/>
                <w:highlight w:val="lightGray"/>
              </w:rPr>
              <w:t xml:space="preserve">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 общее количество микроконтроллеров по спецификации.</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 xml:space="preserve">применение в изделии электронной компонентной базы (далее – ЭКБ) произведённой на территории </w:t>
            </w:r>
            <w:r w:rsidR="00CA1D22" w:rsidRPr="00423E96">
              <w:rPr>
                <w:rFonts w:ascii="Times New Roman" w:hAnsi="Times New Roman" w:cs="Times New Roman"/>
                <w:sz w:val="24"/>
                <w:szCs w:val="24"/>
              </w:rPr>
              <w:t>государств - членов</w:t>
            </w:r>
            <w:r w:rsidRPr="00182B26">
              <w:rPr>
                <w:rFonts w:ascii="Times New Roman" w:hAnsi="Times New Roman" w:cs="Times New Roman"/>
                <w:sz w:val="24"/>
                <w:szCs w:val="24"/>
                <w:highlight w:val="lightGray"/>
              </w:rPr>
              <w:t xml:space="preserve"> (кроме центрального процессора и микроконтроллера), (Bтоп = 20 баллов) &lt;15&gt;,</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расчет баллов по формуле:</w:t>
            </w:r>
          </w:p>
          <w:p w:rsidR="00182B26" w:rsidRPr="00182B26" w:rsidRDefault="00182B26" w:rsidP="00BC4F8E">
            <w:pPr>
              <w:pStyle w:val="ConsPlusNormal"/>
              <w:tabs>
                <w:tab w:val="left" w:pos="5245"/>
                <w:tab w:val="left" w:pos="5387"/>
              </w:tabs>
              <w:ind w:firstLine="176"/>
              <w:jc w:val="both"/>
              <w:rPr>
                <w:rFonts w:ascii="Times New Roman" w:hAnsi="Times New Roman" w:cs="Times New Roman"/>
                <w:sz w:val="24"/>
                <w:szCs w:val="24"/>
                <w:highlight w:val="lightGray"/>
              </w:rPr>
            </w:pPr>
            <w:r w:rsidRPr="00182B26">
              <w:rPr>
                <w:rFonts w:ascii="Times New Roman" w:hAnsi="Times New Roman" w:cs="Times New Roman"/>
                <w:sz w:val="24"/>
                <w:szCs w:val="24"/>
                <w:highlight w:val="lightGray"/>
              </w:rPr>
              <w:t>B = Bтоп x K</w:t>
            </w:r>
          </w:p>
          <w:p w:rsidR="00776580" w:rsidRDefault="00182B26" w:rsidP="00BC4F8E">
            <w:pPr>
              <w:spacing w:after="120"/>
              <w:ind w:firstLine="176"/>
              <w:jc w:val="both"/>
              <w:rPr>
                <w:rFonts w:ascii="Times New Roman" w:hAnsi="Times New Roman" w:cs="Times New Roman"/>
                <w:b/>
                <w:sz w:val="24"/>
                <w:szCs w:val="24"/>
                <w:highlight w:val="lightGray"/>
              </w:rPr>
            </w:pPr>
            <w:r w:rsidRPr="00182B26">
              <w:rPr>
                <w:rFonts w:ascii="Times New Roman" w:eastAsia="Times New Roman" w:hAnsi="Times New Roman" w:cs="Times New Roman"/>
                <w:sz w:val="24"/>
                <w:szCs w:val="24"/>
                <w:highlight w:val="lightGray"/>
              </w:rPr>
              <w:t xml:space="preserve">К = количество типономиналов ЭКБ &lt;11&gt;, удовлетворяющих требованиям, предъявляемым в целях их отнесения к продукции, произведенной на территории </w:t>
            </w:r>
            <w:r w:rsidR="00CA1D22" w:rsidRPr="00423E96">
              <w:rPr>
                <w:rFonts w:ascii="Times New Roman" w:hAnsi="Times New Roman" w:cs="Times New Roman"/>
                <w:sz w:val="24"/>
                <w:szCs w:val="24"/>
              </w:rPr>
              <w:t>государств - членов</w:t>
            </w:r>
            <w:r w:rsidR="00CA1D22" w:rsidRPr="00182B26">
              <w:rPr>
                <w:rFonts w:ascii="Times New Roman" w:eastAsia="Times New Roman" w:hAnsi="Times New Roman" w:cs="Times New Roman"/>
                <w:sz w:val="24"/>
                <w:szCs w:val="24"/>
                <w:highlight w:val="lightGray"/>
              </w:rPr>
              <w:t xml:space="preserve"> </w:t>
            </w:r>
            <w:r w:rsidRPr="00182B26">
              <w:rPr>
                <w:rFonts w:ascii="Times New Roman" w:eastAsia="Times New Roman" w:hAnsi="Times New Roman" w:cs="Times New Roman"/>
                <w:sz w:val="24"/>
                <w:szCs w:val="24"/>
                <w:highlight w:val="lightGray"/>
              </w:rPr>
              <w:t>/ общее количество типономиналов ЭКБ по спецификации.</w:t>
            </w:r>
          </w:p>
          <w:p w:rsidR="00F20A9A" w:rsidRPr="00F20A9A" w:rsidRDefault="00776580" w:rsidP="00BC4F8E">
            <w:pPr>
              <w:spacing w:after="120"/>
              <w:ind w:firstLine="176"/>
              <w:jc w:val="both"/>
              <w:rPr>
                <w:rFonts w:ascii="Times New Roman" w:hAnsi="Times New Roman" w:cs="Times New Roman"/>
                <w:sz w:val="24"/>
                <w:szCs w:val="24"/>
                <w:highlight w:val="lightGray"/>
              </w:rPr>
            </w:pPr>
            <w:r w:rsidRPr="00776580">
              <w:rPr>
                <w:rFonts w:ascii="Times New Roman" w:hAnsi="Times New Roman" w:cs="Times New Roman"/>
                <w:b/>
                <w:sz w:val="24"/>
                <w:szCs w:val="24"/>
                <w:highlight w:val="lightGray"/>
              </w:rPr>
              <w:t>(предложения РФ</w:t>
            </w:r>
            <w:r w:rsidR="00946F95">
              <w:rPr>
                <w:rFonts w:ascii="Times New Roman" w:hAnsi="Times New Roman" w:cs="Times New Roman"/>
                <w:b/>
                <w:sz w:val="24"/>
                <w:szCs w:val="24"/>
                <w:highlight w:val="lightGray"/>
              </w:rPr>
              <w:t>)</w:t>
            </w:r>
          </w:p>
        </w:tc>
        <w:tc>
          <w:tcPr>
            <w:tcW w:w="4252" w:type="dxa"/>
          </w:tcPr>
          <w:p w:rsidR="00CA1D22" w:rsidRPr="007F3F16" w:rsidRDefault="00CA1D22" w:rsidP="00CA1D22">
            <w:pPr>
              <w:rPr>
                <w:rFonts w:ascii="Times New Roman" w:hAnsi="Times New Roman"/>
                <w:sz w:val="24"/>
                <w:szCs w:val="24"/>
                <w:u w:val="single"/>
              </w:rPr>
            </w:pPr>
            <w:r w:rsidRPr="00BD704A">
              <w:rPr>
                <w:rFonts w:ascii="Times New Roman" w:hAnsi="Times New Roman"/>
                <w:sz w:val="24"/>
                <w:szCs w:val="24"/>
                <w:u w:val="single"/>
              </w:rPr>
              <w:t>14.12.2021</w:t>
            </w:r>
          </w:p>
          <w:p w:rsidR="00CA1D22" w:rsidRPr="007F3F16" w:rsidRDefault="00CA1D22" w:rsidP="00CA1D22">
            <w:pPr>
              <w:rPr>
                <w:rFonts w:ascii="Times New Roman" w:hAnsi="Times New Roman"/>
                <w:sz w:val="24"/>
                <w:szCs w:val="24"/>
              </w:rPr>
            </w:pPr>
            <w:r>
              <w:rPr>
                <w:rFonts w:ascii="Times New Roman" w:hAnsi="Times New Roman"/>
                <w:sz w:val="24"/>
                <w:szCs w:val="24"/>
              </w:rPr>
              <w:t>РБ – без замечаний</w:t>
            </w:r>
          </w:p>
          <w:p w:rsidR="00CA1D22" w:rsidRPr="00253356" w:rsidRDefault="00CA1D22" w:rsidP="00CA1D22">
            <w:pPr>
              <w:rPr>
                <w:rFonts w:ascii="Times New Roman" w:hAnsi="Times New Roman"/>
                <w:sz w:val="24"/>
                <w:szCs w:val="24"/>
              </w:rPr>
            </w:pPr>
            <w:r w:rsidRPr="00BD704A">
              <w:rPr>
                <w:rFonts w:ascii="Times New Roman" w:hAnsi="Times New Roman"/>
                <w:sz w:val="24"/>
                <w:szCs w:val="24"/>
              </w:rPr>
              <w:t>CОП (РК) – против формулировок (по тексту, по субъектности)</w:t>
            </w:r>
          </w:p>
          <w:p w:rsidR="00CA1D22" w:rsidRPr="00BD704A" w:rsidRDefault="00CA1D22" w:rsidP="00CA1D22">
            <w:pPr>
              <w:rPr>
                <w:rFonts w:ascii="Times New Roman" w:hAnsi="Times New Roman"/>
                <w:sz w:val="24"/>
                <w:szCs w:val="24"/>
              </w:rPr>
            </w:pPr>
            <w:r w:rsidRPr="00BD704A">
              <w:rPr>
                <w:rFonts w:ascii="Times New Roman" w:hAnsi="Times New Roman"/>
                <w:sz w:val="24"/>
                <w:szCs w:val="24"/>
              </w:rPr>
              <w:t>КР – поддерживают СОП РК</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p>
          <w:p w:rsidR="00F20A9A" w:rsidRDefault="00F20A9A" w:rsidP="00CA1D22">
            <w:pPr>
              <w:rPr>
                <w:rFonts w:ascii="Times New Roman" w:eastAsia="Calibri" w:hAnsi="Times New Roman" w:cs="Times New Roman"/>
                <w:b/>
                <w:sz w:val="24"/>
                <w:szCs w:val="24"/>
                <w:highlight w:val="lightGray"/>
              </w:rPr>
            </w:pPr>
          </w:p>
          <w:p w:rsidR="0012392D" w:rsidRPr="008C20A0" w:rsidRDefault="0012392D" w:rsidP="0012392D">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12392D" w:rsidRDefault="0012392D" w:rsidP="0012392D">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12392D" w:rsidRPr="00F20A9A" w:rsidRDefault="0012392D" w:rsidP="00CA1D22">
            <w:pPr>
              <w:rPr>
                <w:rFonts w:ascii="Times New Roman" w:eastAsia="Calibri" w:hAnsi="Times New Roman" w:cs="Times New Roman"/>
                <w:b/>
                <w:sz w:val="24"/>
                <w:szCs w:val="24"/>
                <w:highlight w:val="lightGray"/>
              </w:rPr>
            </w:pPr>
          </w:p>
        </w:tc>
      </w:tr>
      <w:tr w:rsidR="00FD24C8" w:rsidRPr="00F20A9A" w:rsidTr="003659AD">
        <w:trPr>
          <w:trHeight w:val="3218"/>
        </w:trPr>
        <w:tc>
          <w:tcPr>
            <w:tcW w:w="2235" w:type="dxa"/>
          </w:tcPr>
          <w:p w:rsidR="00FD24C8" w:rsidRDefault="00F869DE" w:rsidP="003A3FE0">
            <w:pPr>
              <w:jc w:val="center"/>
              <w:rPr>
                <w:rFonts w:ascii="Times New Roman" w:hAnsi="Times New Roman" w:cs="Times New Roman"/>
                <w:color w:val="000000" w:themeColor="text1"/>
                <w:sz w:val="24"/>
                <w:szCs w:val="24"/>
                <w:highlight w:val="lightGray"/>
              </w:rPr>
            </w:pPr>
            <w:r w:rsidRPr="00F869DE">
              <w:rPr>
                <w:rFonts w:ascii="Times New Roman" w:hAnsi="Times New Roman" w:cs="Times New Roman"/>
                <w:color w:val="000000" w:themeColor="text1"/>
                <w:sz w:val="24"/>
                <w:szCs w:val="24"/>
              </w:rPr>
              <w:t xml:space="preserve">из </w:t>
            </w:r>
            <w:r w:rsidR="00FD24C8" w:rsidRPr="00F20A9A">
              <w:rPr>
                <w:rFonts w:ascii="Times New Roman" w:hAnsi="Times New Roman" w:cs="Times New Roman"/>
                <w:color w:val="000000" w:themeColor="text1"/>
                <w:sz w:val="24"/>
                <w:szCs w:val="24"/>
                <w:highlight w:val="lightGray"/>
              </w:rPr>
              <w:t>8518</w:t>
            </w:r>
            <w:r w:rsidR="006742F5">
              <w:rPr>
                <w:rFonts w:ascii="Times New Roman" w:hAnsi="Times New Roman" w:cs="Times New Roman"/>
                <w:color w:val="000000" w:themeColor="text1"/>
                <w:sz w:val="24"/>
                <w:szCs w:val="24"/>
                <w:highlight w:val="lightGray"/>
              </w:rPr>
              <w:t xml:space="preserve"> 10</w:t>
            </w:r>
          </w:p>
          <w:p w:rsidR="00F869DE" w:rsidRPr="00F20A9A" w:rsidRDefault="00F869DE" w:rsidP="003A3FE0">
            <w:pPr>
              <w:jc w:val="center"/>
              <w:rPr>
                <w:rFonts w:ascii="Times New Roman" w:eastAsia="Calibri" w:hAnsi="Times New Roman" w:cs="Times New Roman"/>
                <w:sz w:val="24"/>
                <w:szCs w:val="24"/>
                <w:highlight w:val="lightGray"/>
              </w:rPr>
            </w:pPr>
            <w:r w:rsidRPr="00F869DE">
              <w:rPr>
                <w:rFonts w:ascii="Times New Roman" w:hAnsi="Times New Roman" w:cs="Times New Roman"/>
                <w:bCs/>
                <w:color w:val="000000" w:themeColor="text1"/>
                <w:sz w:val="24"/>
                <w:szCs w:val="24"/>
              </w:rPr>
              <w:t>Микрофоны и подставки для них</w:t>
            </w:r>
          </w:p>
        </w:tc>
        <w:tc>
          <w:tcPr>
            <w:tcW w:w="2409" w:type="dxa"/>
          </w:tcPr>
          <w:p w:rsidR="00FD24C8" w:rsidRPr="00F20A9A" w:rsidRDefault="00FD24C8" w:rsidP="00776580">
            <w:pPr>
              <w:tabs>
                <w:tab w:val="left" w:pos="5245"/>
                <w:tab w:val="left" w:pos="5387"/>
              </w:tabs>
              <w:jc w:val="center"/>
              <w:rPr>
                <w:rFonts w:ascii="Times New Roman" w:hAnsi="Times New Roman" w:cs="Times New Roman"/>
                <w:bCs/>
                <w:color w:val="000000" w:themeColor="text1"/>
                <w:sz w:val="24"/>
                <w:szCs w:val="24"/>
                <w:highlight w:val="lightGray"/>
              </w:rPr>
            </w:pPr>
            <w:r w:rsidRPr="00F20A9A">
              <w:rPr>
                <w:rFonts w:ascii="Times New Roman" w:hAnsi="Times New Roman" w:cs="Times New Roman"/>
                <w:bCs/>
                <w:color w:val="000000" w:themeColor="text1"/>
                <w:sz w:val="24"/>
                <w:szCs w:val="24"/>
                <w:highlight w:val="lightGray"/>
              </w:rPr>
              <w:t>26.40.41.</w:t>
            </w:r>
          </w:p>
          <w:p w:rsidR="00FD24C8" w:rsidRPr="00F20A9A" w:rsidRDefault="00FD24C8" w:rsidP="00577B73">
            <w:pPr>
              <w:jc w:val="center"/>
              <w:rPr>
                <w:rFonts w:ascii="Times New Roman" w:eastAsia="Calibri" w:hAnsi="Times New Roman" w:cs="Times New Roman"/>
                <w:sz w:val="24"/>
                <w:szCs w:val="24"/>
                <w:highlight w:val="lightGray"/>
              </w:rPr>
            </w:pPr>
            <w:r w:rsidRPr="00F20A9A">
              <w:rPr>
                <w:rFonts w:ascii="Times New Roman" w:hAnsi="Times New Roman" w:cs="Times New Roman"/>
                <w:bCs/>
                <w:color w:val="000000" w:themeColor="text1"/>
                <w:sz w:val="24"/>
                <w:szCs w:val="24"/>
                <w:highlight w:val="lightGray"/>
              </w:rPr>
              <w:t>Микрофоны и подставки для них</w:t>
            </w:r>
          </w:p>
        </w:tc>
        <w:tc>
          <w:tcPr>
            <w:tcW w:w="5954" w:type="dxa"/>
          </w:tcPr>
          <w:p w:rsidR="006742F5" w:rsidRDefault="006742F5"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6742F5">
              <w:rPr>
                <w:rFonts w:ascii="Times New Roman" w:hAnsi="Times New Roman" w:cs="Times New Roman"/>
                <w:color w:val="000000" w:themeColor="text1"/>
                <w:sz w:val="24"/>
                <w:szCs w:val="24"/>
                <w:highlight w:val="lightGray"/>
              </w:rPr>
              <w:t xml:space="preserve">соблюдение процентной доли стоимости использованных при производстве иностранных товаров -  не более 30 процентов цены товара &lt;4&gt;. </w:t>
            </w:r>
          </w:p>
          <w:p w:rsidR="00263205" w:rsidRPr="006742F5" w:rsidRDefault="00263205"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p>
          <w:p w:rsidR="006742F5" w:rsidRPr="006742F5" w:rsidRDefault="006742F5"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6742F5">
              <w:rPr>
                <w:rFonts w:ascii="Times New Roman" w:hAnsi="Times New Roman" w:cs="Times New Roman"/>
                <w:color w:val="000000" w:themeColor="text1"/>
                <w:sz w:val="24"/>
                <w:szCs w:val="24"/>
                <w:highlight w:val="lightGray"/>
              </w:rPr>
              <w:t xml:space="preserve">Выполнение на территории </w:t>
            </w:r>
            <w:r w:rsidR="00263205" w:rsidRPr="00423E96">
              <w:rPr>
                <w:rFonts w:ascii="Times New Roman" w:hAnsi="Times New Roman" w:cs="Times New Roman"/>
                <w:sz w:val="24"/>
                <w:szCs w:val="24"/>
              </w:rPr>
              <w:t>государств - членов</w:t>
            </w:r>
            <w:r w:rsidRPr="006742F5">
              <w:rPr>
                <w:rFonts w:ascii="Times New Roman" w:hAnsi="Times New Roman" w:cs="Times New Roman"/>
                <w:color w:val="000000" w:themeColor="text1"/>
                <w:sz w:val="24"/>
                <w:szCs w:val="24"/>
                <w:highlight w:val="lightGray"/>
              </w:rPr>
              <w:t xml:space="preserve"> следующих операций для каждой единицы продукции, оцениваемых в совокупности суммарным количеством баллов, - не менее 90 баллов: </w:t>
            </w:r>
          </w:p>
          <w:p w:rsidR="006742F5" w:rsidRPr="006742F5" w:rsidRDefault="006742F5"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6742F5">
              <w:rPr>
                <w:rFonts w:ascii="Times New Roman" w:hAnsi="Times New Roman" w:cs="Times New Roman"/>
                <w:color w:val="000000" w:themeColor="text1"/>
                <w:sz w:val="24"/>
                <w:szCs w:val="24"/>
                <w:highlight w:val="lightGray"/>
              </w:rPr>
              <w:t xml:space="preserve">изготовление корпуса микрофона (10 баллов); изготовление и сборка капсюля (30 баллов); </w:t>
            </w:r>
          </w:p>
          <w:p w:rsidR="006742F5" w:rsidRPr="006742F5" w:rsidRDefault="006742F5"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6742F5">
              <w:rPr>
                <w:rFonts w:ascii="Times New Roman" w:hAnsi="Times New Roman" w:cs="Times New Roman"/>
                <w:color w:val="000000" w:themeColor="text1"/>
                <w:sz w:val="24"/>
                <w:szCs w:val="24"/>
                <w:highlight w:val="lightGray"/>
              </w:rPr>
              <w:t xml:space="preserve">изготовление шнуров и кабелей (5 баллов); изготовление микросхем (10 баллов); </w:t>
            </w:r>
          </w:p>
          <w:p w:rsidR="006742F5" w:rsidRPr="006742F5" w:rsidRDefault="006742F5" w:rsidP="00BC4F8E">
            <w:pPr>
              <w:pStyle w:val="ConsPlusNormal"/>
              <w:tabs>
                <w:tab w:val="left" w:pos="5245"/>
                <w:tab w:val="left" w:pos="5387"/>
              </w:tabs>
              <w:ind w:firstLine="176"/>
              <w:jc w:val="both"/>
              <w:rPr>
                <w:rFonts w:ascii="Times New Roman" w:hAnsi="Times New Roman" w:cs="Times New Roman"/>
                <w:color w:val="000000" w:themeColor="text1"/>
                <w:sz w:val="24"/>
                <w:szCs w:val="24"/>
                <w:highlight w:val="lightGray"/>
              </w:rPr>
            </w:pPr>
            <w:r w:rsidRPr="006742F5">
              <w:rPr>
                <w:rFonts w:ascii="Times New Roman" w:hAnsi="Times New Roman" w:cs="Times New Roman"/>
                <w:color w:val="000000" w:themeColor="text1"/>
                <w:sz w:val="24"/>
                <w:szCs w:val="24"/>
                <w:highlight w:val="lightGray"/>
              </w:rPr>
              <w:t xml:space="preserve">изготовление защитной решетки (15 баллов); сборка микрофона (20 баллов); </w:t>
            </w:r>
          </w:p>
          <w:p w:rsidR="006742F5" w:rsidRDefault="006742F5" w:rsidP="00BC4F8E">
            <w:pPr>
              <w:spacing w:after="120"/>
              <w:ind w:firstLine="176"/>
              <w:jc w:val="both"/>
              <w:rPr>
                <w:rFonts w:ascii="Times New Roman" w:eastAsia="Times New Roman" w:hAnsi="Times New Roman" w:cs="Times New Roman"/>
                <w:color w:val="000000" w:themeColor="text1"/>
                <w:sz w:val="24"/>
                <w:szCs w:val="24"/>
                <w:highlight w:val="lightGray"/>
              </w:rPr>
            </w:pPr>
            <w:r w:rsidRPr="006742F5">
              <w:rPr>
                <w:rFonts w:ascii="Times New Roman" w:eastAsia="Times New Roman" w:hAnsi="Times New Roman" w:cs="Times New Roman"/>
                <w:color w:val="000000" w:themeColor="text1"/>
                <w:sz w:val="24"/>
                <w:szCs w:val="24"/>
                <w:highlight w:val="lightGray"/>
              </w:rPr>
              <w:t xml:space="preserve">изготовление аксессуаров к микрофону - держатель микрофона, чехол, упаковка, паук амортизатор (10 баллов) </w:t>
            </w:r>
          </w:p>
          <w:p w:rsidR="00FD24C8" w:rsidRPr="003659AD" w:rsidRDefault="00FD24C8" w:rsidP="00BC4F8E">
            <w:pPr>
              <w:spacing w:after="120"/>
              <w:ind w:firstLine="176"/>
              <w:jc w:val="both"/>
              <w:rPr>
                <w:rFonts w:ascii="Times New Roman" w:hAnsi="Times New Roman" w:cs="Times New Roman"/>
                <w:b/>
                <w:sz w:val="24"/>
                <w:szCs w:val="24"/>
                <w:highlight w:val="lightGray"/>
              </w:rPr>
            </w:pPr>
            <w:r w:rsidRPr="00776580">
              <w:rPr>
                <w:rFonts w:ascii="Times New Roman" w:hAnsi="Times New Roman" w:cs="Times New Roman"/>
                <w:b/>
                <w:sz w:val="24"/>
                <w:szCs w:val="24"/>
                <w:highlight w:val="lightGray"/>
              </w:rPr>
              <w:t>(предложения РФ</w:t>
            </w:r>
            <w:r w:rsidR="006742F5">
              <w:rPr>
                <w:rFonts w:ascii="Times New Roman" w:hAnsi="Times New Roman" w:cs="Times New Roman"/>
                <w:b/>
                <w:sz w:val="24"/>
                <w:szCs w:val="24"/>
                <w:highlight w:val="lightGray"/>
              </w:rPr>
              <w:t>)</w:t>
            </w:r>
          </w:p>
        </w:tc>
        <w:tc>
          <w:tcPr>
            <w:tcW w:w="4252" w:type="dxa"/>
          </w:tcPr>
          <w:p w:rsidR="00FD24C8" w:rsidRPr="00F20A9A" w:rsidRDefault="00FD24C8" w:rsidP="003659AD">
            <w:pPr>
              <w:rPr>
                <w:rFonts w:ascii="Times New Roman" w:eastAsia="Calibri" w:hAnsi="Times New Roman" w:cs="Times New Roman"/>
                <w:b/>
                <w:sz w:val="24"/>
                <w:szCs w:val="24"/>
                <w:highlight w:val="lightGray"/>
              </w:rPr>
            </w:pPr>
          </w:p>
        </w:tc>
      </w:tr>
      <w:tr w:rsidR="00FD24C8" w:rsidRPr="00F20A9A" w:rsidTr="00256E9E">
        <w:trPr>
          <w:trHeight w:val="383"/>
        </w:trPr>
        <w:tc>
          <w:tcPr>
            <w:tcW w:w="2235" w:type="dxa"/>
          </w:tcPr>
          <w:p w:rsidR="00FD24C8" w:rsidRPr="00F20A9A" w:rsidRDefault="00FD24C8" w:rsidP="00776580">
            <w:pPr>
              <w:jc w:val="center"/>
              <w:rPr>
                <w:rFonts w:ascii="Times New Roman" w:hAnsi="Times New Roman" w:cs="Times New Roman"/>
                <w:color w:val="000000" w:themeColor="text1"/>
                <w:sz w:val="24"/>
                <w:szCs w:val="24"/>
                <w:highlight w:val="lightGray"/>
              </w:rPr>
            </w:pPr>
          </w:p>
          <w:p w:rsidR="003A4032" w:rsidRPr="003A4032" w:rsidRDefault="003659AD" w:rsidP="003A4032">
            <w:pPr>
              <w:jc w:val="center"/>
              <w:rPr>
                <w:rFonts w:ascii="Times New Roman" w:hAnsi="Times New Roman" w:cs="Times New Roman"/>
                <w:color w:val="000000" w:themeColor="text1"/>
                <w:sz w:val="24"/>
                <w:szCs w:val="24"/>
                <w:highlight w:val="lightGray"/>
              </w:rPr>
            </w:pPr>
            <w:r w:rsidRPr="003659AD">
              <w:rPr>
                <w:rFonts w:ascii="Times New Roman" w:hAnsi="Times New Roman" w:cs="Times New Roman"/>
                <w:color w:val="000000" w:themeColor="text1"/>
                <w:sz w:val="24"/>
                <w:szCs w:val="24"/>
              </w:rPr>
              <w:t xml:space="preserve">из </w:t>
            </w:r>
            <w:r w:rsidR="003A4032" w:rsidRPr="003A4032">
              <w:rPr>
                <w:rFonts w:ascii="Times New Roman" w:hAnsi="Times New Roman" w:cs="Times New Roman"/>
                <w:color w:val="000000" w:themeColor="text1"/>
                <w:sz w:val="24"/>
                <w:szCs w:val="24"/>
                <w:highlight w:val="lightGray"/>
              </w:rPr>
              <w:t xml:space="preserve">8443 32 </w:t>
            </w:r>
          </w:p>
          <w:p w:rsidR="003A4032" w:rsidRPr="003A4032" w:rsidRDefault="003659AD" w:rsidP="003A4032">
            <w:pPr>
              <w:jc w:val="center"/>
              <w:rPr>
                <w:rFonts w:ascii="Times New Roman" w:hAnsi="Times New Roman" w:cs="Times New Roman"/>
                <w:color w:val="000000" w:themeColor="text1"/>
                <w:sz w:val="24"/>
                <w:szCs w:val="24"/>
                <w:highlight w:val="lightGray"/>
              </w:rPr>
            </w:pPr>
            <w:r w:rsidRPr="003659AD">
              <w:rPr>
                <w:rFonts w:ascii="Times New Roman" w:hAnsi="Times New Roman" w:cs="Times New Roman"/>
                <w:color w:val="000000" w:themeColor="text1"/>
                <w:sz w:val="24"/>
                <w:szCs w:val="24"/>
              </w:rPr>
              <w:t>из</w:t>
            </w:r>
            <w:r>
              <w:rPr>
                <w:rFonts w:ascii="Times New Roman" w:hAnsi="Times New Roman" w:cs="Times New Roman"/>
                <w:color w:val="000000" w:themeColor="text1"/>
                <w:sz w:val="24"/>
                <w:szCs w:val="24"/>
                <w:highlight w:val="lightGray"/>
              </w:rPr>
              <w:t xml:space="preserve"> </w:t>
            </w:r>
            <w:r w:rsidR="003A4032" w:rsidRPr="003A4032">
              <w:rPr>
                <w:rFonts w:ascii="Times New Roman" w:hAnsi="Times New Roman" w:cs="Times New Roman"/>
                <w:color w:val="000000" w:themeColor="text1"/>
                <w:sz w:val="24"/>
                <w:szCs w:val="24"/>
                <w:highlight w:val="lightGray"/>
              </w:rPr>
              <w:t>8443 39</w:t>
            </w:r>
          </w:p>
          <w:p w:rsidR="003A4032" w:rsidRPr="003A4032" w:rsidRDefault="003659AD" w:rsidP="003A4032">
            <w:pPr>
              <w:jc w:val="center"/>
              <w:rPr>
                <w:rFonts w:ascii="Times New Roman" w:hAnsi="Times New Roman" w:cs="Times New Roman"/>
                <w:color w:val="000000" w:themeColor="text1"/>
                <w:sz w:val="24"/>
                <w:szCs w:val="24"/>
                <w:highlight w:val="lightGray"/>
              </w:rPr>
            </w:pPr>
            <w:r w:rsidRPr="003659AD">
              <w:rPr>
                <w:rFonts w:ascii="Times New Roman" w:hAnsi="Times New Roman" w:cs="Times New Roman"/>
                <w:color w:val="000000" w:themeColor="text1"/>
                <w:sz w:val="24"/>
                <w:szCs w:val="24"/>
              </w:rPr>
              <w:t xml:space="preserve">из </w:t>
            </w:r>
            <w:r w:rsidR="003A4032" w:rsidRPr="003A4032">
              <w:rPr>
                <w:rFonts w:ascii="Times New Roman" w:hAnsi="Times New Roman" w:cs="Times New Roman"/>
                <w:color w:val="000000" w:themeColor="text1"/>
                <w:sz w:val="24"/>
                <w:szCs w:val="24"/>
                <w:highlight w:val="lightGray"/>
              </w:rPr>
              <w:t xml:space="preserve">8471 60 </w:t>
            </w:r>
          </w:p>
          <w:p w:rsidR="003A4032" w:rsidRPr="003A4032" w:rsidRDefault="003A4032" w:rsidP="003A4032">
            <w:pPr>
              <w:jc w:val="center"/>
              <w:rPr>
                <w:rFonts w:ascii="Times New Roman" w:hAnsi="Times New Roman" w:cs="Times New Roman"/>
                <w:color w:val="000000" w:themeColor="text1"/>
                <w:sz w:val="24"/>
                <w:szCs w:val="24"/>
                <w:highlight w:val="lightGray"/>
              </w:rPr>
            </w:pPr>
          </w:p>
          <w:p w:rsidR="003A4032" w:rsidRPr="003A4032" w:rsidRDefault="003A4032" w:rsidP="003A4032">
            <w:pPr>
              <w:jc w:val="center"/>
              <w:rPr>
                <w:rFonts w:ascii="Times New Roman" w:hAnsi="Times New Roman" w:cs="Times New Roman"/>
                <w:color w:val="000000" w:themeColor="text1"/>
                <w:sz w:val="24"/>
                <w:szCs w:val="24"/>
                <w:highlight w:val="lightGray"/>
              </w:rPr>
            </w:pPr>
          </w:p>
          <w:p w:rsidR="003A4032" w:rsidRPr="003A4032" w:rsidRDefault="003A4032" w:rsidP="003A4032">
            <w:pPr>
              <w:jc w:val="center"/>
              <w:rPr>
                <w:rFonts w:ascii="Times New Roman" w:hAnsi="Times New Roman" w:cs="Times New Roman"/>
                <w:color w:val="000000" w:themeColor="text1"/>
                <w:sz w:val="24"/>
                <w:szCs w:val="24"/>
                <w:highlight w:val="lightGray"/>
              </w:rPr>
            </w:pPr>
          </w:p>
          <w:p w:rsidR="003A4032" w:rsidRPr="003A4032" w:rsidRDefault="003A4032" w:rsidP="003A4032">
            <w:pPr>
              <w:jc w:val="center"/>
              <w:rPr>
                <w:rFonts w:ascii="Times New Roman" w:hAnsi="Times New Roman" w:cs="Times New Roman"/>
                <w:color w:val="000000" w:themeColor="text1"/>
                <w:sz w:val="24"/>
                <w:szCs w:val="24"/>
                <w:highlight w:val="lightGray"/>
              </w:rPr>
            </w:pP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 </w:t>
            </w:r>
          </w:p>
          <w:p w:rsidR="003A4032" w:rsidRPr="003A4032" w:rsidRDefault="003659AD" w:rsidP="003A4032">
            <w:pPr>
              <w:jc w:val="center"/>
              <w:rPr>
                <w:rFonts w:ascii="Times New Roman" w:hAnsi="Times New Roman" w:cs="Times New Roman"/>
                <w:color w:val="000000" w:themeColor="text1"/>
                <w:sz w:val="24"/>
                <w:szCs w:val="24"/>
                <w:highlight w:val="lightGray"/>
              </w:rPr>
            </w:pPr>
            <w:r w:rsidRPr="003659AD">
              <w:rPr>
                <w:rFonts w:ascii="Times New Roman" w:hAnsi="Times New Roman" w:cs="Times New Roman"/>
                <w:color w:val="000000" w:themeColor="text1"/>
                <w:sz w:val="24"/>
                <w:szCs w:val="24"/>
              </w:rPr>
              <w:t>из</w:t>
            </w:r>
            <w:r>
              <w:rPr>
                <w:rFonts w:ascii="Times New Roman" w:hAnsi="Times New Roman" w:cs="Times New Roman"/>
                <w:color w:val="000000" w:themeColor="text1"/>
                <w:sz w:val="24"/>
                <w:szCs w:val="24"/>
                <w:highlight w:val="lightGray"/>
              </w:rPr>
              <w:t xml:space="preserve"> </w:t>
            </w:r>
            <w:r w:rsidR="003A4032" w:rsidRPr="003A4032">
              <w:rPr>
                <w:rFonts w:ascii="Times New Roman" w:hAnsi="Times New Roman" w:cs="Times New Roman"/>
                <w:color w:val="000000" w:themeColor="text1"/>
                <w:sz w:val="24"/>
                <w:szCs w:val="24"/>
                <w:highlight w:val="lightGray"/>
              </w:rPr>
              <w:t xml:space="preserve">8528 42 </w:t>
            </w:r>
          </w:p>
          <w:p w:rsidR="003A4032" w:rsidRPr="003A4032" w:rsidRDefault="003659AD" w:rsidP="003A4032">
            <w:pPr>
              <w:jc w:val="center"/>
              <w:rPr>
                <w:rFonts w:ascii="Times New Roman" w:hAnsi="Times New Roman" w:cs="Times New Roman"/>
                <w:color w:val="000000" w:themeColor="text1"/>
                <w:sz w:val="24"/>
                <w:szCs w:val="24"/>
                <w:highlight w:val="lightGray"/>
              </w:rPr>
            </w:pPr>
            <w:r w:rsidRPr="003659AD">
              <w:rPr>
                <w:rFonts w:ascii="Times New Roman" w:hAnsi="Times New Roman" w:cs="Times New Roman"/>
                <w:color w:val="000000" w:themeColor="text1"/>
                <w:sz w:val="24"/>
                <w:szCs w:val="24"/>
              </w:rPr>
              <w:t xml:space="preserve">из </w:t>
            </w:r>
            <w:r w:rsidR="003A4032" w:rsidRPr="003A4032">
              <w:rPr>
                <w:rFonts w:ascii="Times New Roman" w:hAnsi="Times New Roman" w:cs="Times New Roman"/>
                <w:color w:val="000000" w:themeColor="text1"/>
                <w:sz w:val="24"/>
                <w:szCs w:val="24"/>
                <w:highlight w:val="lightGray"/>
              </w:rPr>
              <w:t>8528 52</w:t>
            </w:r>
          </w:p>
          <w:p w:rsidR="003A4032" w:rsidRPr="003A4032" w:rsidRDefault="003659AD" w:rsidP="003A4032">
            <w:pPr>
              <w:jc w:val="center"/>
              <w:rPr>
                <w:rFonts w:ascii="Times New Roman" w:hAnsi="Times New Roman" w:cs="Times New Roman"/>
                <w:color w:val="000000" w:themeColor="text1"/>
                <w:sz w:val="24"/>
                <w:szCs w:val="24"/>
                <w:highlight w:val="lightGray"/>
              </w:rPr>
            </w:pPr>
            <w:r w:rsidRPr="003659AD">
              <w:rPr>
                <w:rFonts w:ascii="Times New Roman" w:hAnsi="Times New Roman" w:cs="Times New Roman"/>
                <w:color w:val="000000" w:themeColor="text1"/>
                <w:sz w:val="24"/>
                <w:szCs w:val="24"/>
              </w:rPr>
              <w:t xml:space="preserve">из </w:t>
            </w:r>
            <w:r w:rsidR="003A4032" w:rsidRPr="003A4032">
              <w:rPr>
                <w:rFonts w:ascii="Times New Roman" w:hAnsi="Times New Roman" w:cs="Times New Roman"/>
                <w:color w:val="000000" w:themeColor="text1"/>
                <w:sz w:val="24"/>
                <w:szCs w:val="24"/>
                <w:highlight w:val="lightGray"/>
              </w:rPr>
              <w:t>8528 62</w:t>
            </w: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 </w:t>
            </w:r>
          </w:p>
          <w:p w:rsidR="003A4032" w:rsidRPr="003A4032" w:rsidRDefault="003A4032" w:rsidP="003A4032">
            <w:pPr>
              <w:jc w:val="center"/>
              <w:rPr>
                <w:rFonts w:ascii="Times New Roman" w:hAnsi="Times New Roman" w:cs="Times New Roman"/>
                <w:color w:val="000000" w:themeColor="text1"/>
                <w:sz w:val="24"/>
                <w:szCs w:val="24"/>
                <w:highlight w:val="lightGray"/>
              </w:rPr>
            </w:pPr>
          </w:p>
          <w:p w:rsidR="003A4032" w:rsidRPr="003A4032" w:rsidRDefault="003A4032" w:rsidP="003A4032">
            <w:pPr>
              <w:jc w:val="center"/>
              <w:rPr>
                <w:rFonts w:ascii="Times New Roman" w:hAnsi="Times New Roman" w:cs="Times New Roman"/>
                <w:color w:val="000000" w:themeColor="text1"/>
                <w:sz w:val="24"/>
                <w:szCs w:val="24"/>
                <w:highlight w:val="lightGray"/>
              </w:rPr>
            </w:pPr>
          </w:p>
          <w:p w:rsidR="00FD24C8" w:rsidRPr="00F20A9A" w:rsidRDefault="003659AD" w:rsidP="003A4032">
            <w:pPr>
              <w:jc w:val="center"/>
              <w:rPr>
                <w:rFonts w:ascii="Times New Roman" w:eastAsia="Calibri" w:hAnsi="Times New Roman" w:cs="Times New Roman"/>
                <w:sz w:val="24"/>
                <w:szCs w:val="24"/>
                <w:highlight w:val="lightGray"/>
              </w:rPr>
            </w:pPr>
            <w:r w:rsidRPr="003659AD">
              <w:rPr>
                <w:rFonts w:ascii="Times New Roman" w:hAnsi="Times New Roman" w:cs="Times New Roman"/>
                <w:color w:val="000000" w:themeColor="text1"/>
                <w:sz w:val="24"/>
                <w:szCs w:val="24"/>
              </w:rPr>
              <w:t xml:space="preserve">из </w:t>
            </w:r>
            <w:r w:rsidR="003A4032" w:rsidRPr="003659AD">
              <w:rPr>
                <w:rFonts w:ascii="Times New Roman" w:hAnsi="Times New Roman" w:cs="Times New Roman"/>
                <w:color w:val="000000" w:themeColor="text1"/>
                <w:sz w:val="24"/>
                <w:szCs w:val="24"/>
              </w:rPr>
              <w:t>8</w:t>
            </w:r>
            <w:r w:rsidR="003A4032" w:rsidRPr="003A4032">
              <w:rPr>
                <w:rFonts w:ascii="Times New Roman" w:hAnsi="Times New Roman" w:cs="Times New Roman"/>
                <w:color w:val="000000" w:themeColor="text1"/>
                <w:sz w:val="24"/>
                <w:szCs w:val="24"/>
                <w:highlight w:val="lightGray"/>
              </w:rPr>
              <w:t>443 31</w:t>
            </w:r>
          </w:p>
        </w:tc>
        <w:tc>
          <w:tcPr>
            <w:tcW w:w="2409" w:type="dxa"/>
          </w:tcPr>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26.20.16 </w:t>
            </w: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Устройства ввода или вывода, содержащие </w:t>
            </w: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или не содержащие в одном корпусе </w:t>
            </w: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запоминающие устройства </w:t>
            </w:r>
          </w:p>
          <w:p w:rsidR="003A4032" w:rsidRPr="003A4032" w:rsidRDefault="003A4032" w:rsidP="003A4032">
            <w:pPr>
              <w:jc w:val="center"/>
              <w:rPr>
                <w:rFonts w:ascii="Times New Roman" w:hAnsi="Times New Roman" w:cs="Times New Roman"/>
                <w:color w:val="000000" w:themeColor="text1"/>
                <w:sz w:val="24"/>
                <w:szCs w:val="24"/>
                <w:highlight w:val="lightGray"/>
              </w:rPr>
            </w:pP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26.20.17 </w:t>
            </w: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Мониторы и проекторы, </w:t>
            </w: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преимущественно </w:t>
            </w: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используемые в системах автоматической обработки данных  </w:t>
            </w:r>
          </w:p>
          <w:p w:rsidR="003A4032" w:rsidRPr="003A4032" w:rsidRDefault="003A4032" w:rsidP="003A4032">
            <w:pPr>
              <w:jc w:val="center"/>
              <w:rPr>
                <w:rFonts w:ascii="Times New Roman" w:hAnsi="Times New Roman" w:cs="Times New Roman"/>
                <w:color w:val="000000" w:themeColor="text1"/>
                <w:sz w:val="24"/>
                <w:szCs w:val="24"/>
                <w:highlight w:val="lightGray"/>
              </w:rPr>
            </w:pP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26.20.18 </w:t>
            </w: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Устройства периферийные с двумя </w:t>
            </w: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или более функциями: печать данных, </w:t>
            </w: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копирование, </w:t>
            </w:r>
          </w:p>
          <w:p w:rsidR="003A4032" w:rsidRPr="003A4032" w:rsidRDefault="003A4032" w:rsidP="003A4032">
            <w:pPr>
              <w:jc w:val="center"/>
              <w:rPr>
                <w:rFonts w:ascii="Times New Roman" w:hAnsi="Times New Roman" w:cs="Times New Roman"/>
                <w:color w:val="000000" w:themeColor="text1"/>
                <w:sz w:val="24"/>
                <w:szCs w:val="24"/>
                <w:highlight w:val="lightGray"/>
              </w:rPr>
            </w:pPr>
            <w:r w:rsidRPr="003A4032">
              <w:rPr>
                <w:rFonts w:ascii="Times New Roman" w:hAnsi="Times New Roman" w:cs="Times New Roman"/>
                <w:color w:val="000000" w:themeColor="text1"/>
                <w:sz w:val="24"/>
                <w:szCs w:val="24"/>
                <w:highlight w:val="lightGray"/>
              </w:rPr>
              <w:t xml:space="preserve">сканирование, прием и передача </w:t>
            </w:r>
          </w:p>
          <w:p w:rsidR="00FD24C8" w:rsidRPr="00F20A9A" w:rsidRDefault="003A4032" w:rsidP="003A4032">
            <w:pPr>
              <w:jc w:val="center"/>
              <w:rPr>
                <w:rFonts w:ascii="Times New Roman" w:eastAsia="Calibri" w:hAnsi="Times New Roman" w:cs="Times New Roman"/>
                <w:sz w:val="24"/>
                <w:szCs w:val="24"/>
                <w:highlight w:val="lightGray"/>
              </w:rPr>
            </w:pPr>
            <w:r w:rsidRPr="003A4032">
              <w:rPr>
                <w:rFonts w:ascii="Times New Roman" w:hAnsi="Times New Roman" w:cs="Times New Roman"/>
                <w:color w:val="000000" w:themeColor="text1"/>
                <w:sz w:val="24"/>
                <w:szCs w:val="24"/>
                <w:highlight w:val="lightGray"/>
              </w:rPr>
              <w:t>факсимильных сообщений</w:t>
            </w:r>
          </w:p>
        </w:tc>
        <w:tc>
          <w:tcPr>
            <w:tcW w:w="5954" w:type="dxa"/>
          </w:tcPr>
          <w:p w:rsidR="003A4032" w:rsidRPr="00253356"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Выполнение обязательных требований, в совокупности предоставляющих заявителю 20 баллов: </w:t>
            </w:r>
          </w:p>
          <w:p w:rsidR="00072F03" w:rsidRPr="00253356" w:rsidRDefault="00072F03" w:rsidP="00BC4F8E">
            <w:pPr>
              <w:pStyle w:val="ConsPlusNormal"/>
              <w:ind w:firstLine="176"/>
              <w:jc w:val="both"/>
              <w:rPr>
                <w:rFonts w:ascii="Times New Roman" w:hAnsi="Times New Roman" w:cs="Times New Roman"/>
                <w:sz w:val="24"/>
                <w:szCs w:val="24"/>
                <w:highlight w:val="lightGray"/>
              </w:rPr>
            </w:pPr>
          </w:p>
          <w:p w:rsidR="003A4032" w:rsidRPr="00C67F5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наличие у юридического лица - налогового резидента </w:t>
            </w:r>
            <w:r w:rsidR="0079147D" w:rsidRPr="00423E96">
              <w:rPr>
                <w:rFonts w:ascii="Times New Roman" w:hAnsi="Times New Roman" w:cs="Times New Roman"/>
                <w:sz w:val="24"/>
                <w:szCs w:val="24"/>
              </w:rPr>
              <w:t>государств</w:t>
            </w:r>
            <w:r w:rsidR="0079147D">
              <w:rPr>
                <w:rFonts w:ascii="Times New Roman" w:hAnsi="Times New Roman" w:cs="Times New Roman"/>
                <w:sz w:val="24"/>
                <w:szCs w:val="24"/>
              </w:rPr>
              <w:t>а</w:t>
            </w:r>
            <w:r w:rsidR="0079147D" w:rsidRPr="00423E96">
              <w:rPr>
                <w:rFonts w:ascii="Times New Roman" w:hAnsi="Times New Roman" w:cs="Times New Roman"/>
                <w:sz w:val="24"/>
                <w:szCs w:val="24"/>
              </w:rPr>
              <w:t xml:space="preserve"> - член</w:t>
            </w:r>
            <w:r w:rsidR="0079147D">
              <w:rPr>
                <w:rFonts w:ascii="Times New Roman" w:hAnsi="Times New Roman" w:cs="Times New Roman"/>
                <w:sz w:val="24"/>
                <w:szCs w:val="24"/>
              </w:rPr>
              <w:t>а</w:t>
            </w:r>
            <w:r w:rsidRPr="003A4032">
              <w:rPr>
                <w:rFonts w:ascii="Times New Roman" w:hAnsi="Times New Roman" w:cs="Times New Roman"/>
                <w:sz w:val="24"/>
                <w:szCs w:val="24"/>
                <w:highlight w:val="lightGray"/>
              </w:rPr>
              <w:t xml:space="preserve">, не находящегося под контролем иностранного государства &lt;1&gt;, и (или) международной организации, и (или) иностранного юридического или физического лица, и (или) иностранной структуры без образования юридического лица &lt;3&gt;: </w:t>
            </w:r>
          </w:p>
          <w:p w:rsidR="0079147D" w:rsidRPr="00F77105" w:rsidRDefault="0079147D" w:rsidP="00BC4F8E">
            <w:pPr>
              <w:pStyle w:val="ConsPlusNormal"/>
              <w:tabs>
                <w:tab w:val="left" w:pos="5245"/>
                <w:tab w:val="left" w:pos="5387"/>
              </w:tabs>
              <w:ind w:firstLine="176"/>
              <w:jc w:val="both"/>
              <w:rPr>
                <w:rFonts w:ascii="Times New Roman" w:hAnsi="Times New Roman" w:cs="Times New Roman"/>
                <w:color w:val="000000" w:themeColor="text1"/>
                <w:sz w:val="24"/>
                <w:szCs w:val="24"/>
              </w:rPr>
            </w:pPr>
            <w:r w:rsidRPr="00380D40">
              <w:rPr>
                <w:rFonts w:ascii="Times New Roman" w:hAnsi="Times New Roman" w:cs="Times New Roman"/>
                <w:color w:val="000000" w:themeColor="text1"/>
                <w:sz w:val="24"/>
                <w:szCs w:val="24"/>
                <w:highlight w:val="yellow"/>
              </w:rPr>
              <w:t>СОП РК</w:t>
            </w:r>
            <w:r w:rsidR="006121F5">
              <w:rPr>
                <w:rFonts w:ascii="Times New Roman" w:hAnsi="Times New Roman" w:cs="Times New Roman"/>
                <w:color w:val="000000" w:themeColor="text1"/>
                <w:sz w:val="24"/>
                <w:szCs w:val="24"/>
                <w:highlight w:val="yellow"/>
              </w:rPr>
              <w:t>, РБ</w:t>
            </w:r>
            <w:r>
              <w:rPr>
                <w:rFonts w:ascii="Times New Roman" w:hAnsi="Times New Roman" w:cs="Times New Roman"/>
                <w:color w:val="000000" w:themeColor="text1"/>
                <w:sz w:val="24"/>
                <w:szCs w:val="24"/>
                <w:highlight w:val="yellow"/>
              </w:rPr>
              <w:t xml:space="preserve"> -</w:t>
            </w:r>
            <w:r w:rsidRPr="00380D40">
              <w:rPr>
                <w:rFonts w:ascii="Times New Roman" w:hAnsi="Times New Roman" w:cs="Times New Roman"/>
                <w:color w:val="000000" w:themeColor="text1"/>
                <w:sz w:val="24"/>
                <w:szCs w:val="24"/>
                <w:highlight w:val="yellow"/>
              </w:rPr>
              <w:t xml:space="preserve"> против</w:t>
            </w:r>
          </w:p>
          <w:p w:rsidR="0079147D" w:rsidRPr="004F2E9E" w:rsidRDefault="0079147D" w:rsidP="00BC4F8E">
            <w:pPr>
              <w:pStyle w:val="ConsPlusNormal"/>
              <w:jc w:val="both"/>
              <w:rPr>
                <w:rFonts w:ascii="Times New Roman" w:hAnsi="Times New Roman" w:cs="Times New Roman"/>
                <w:sz w:val="24"/>
                <w:szCs w:val="24"/>
                <w:highlight w:val="lightGray"/>
              </w:rPr>
            </w:pP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в соответствии со спецификацией на готовое изделие в следующем составе:</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технические условия;</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спецификация на готовое изделие с указанием сборочных единиц и деталей;</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руководство (инструкция) по эксплуатации;</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схема деления изделия;</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схема электрическая функциональная;</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технологическая инструкция;</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прав на использование, модификацию, модернизацию, изменение встроенного микропрограммного 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 &lt;3&gt;:</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комплект текстов программ (исходных кодов) и двоичных файлов-микрокодов;</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руководство по компиляции и сборке встроенного микропрограммного обеспечения и инсталляции его двоичного образа в составе продукции;</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наличие на территории одно</w:t>
            </w:r>
            <w:r w:rsidR="0079147D">
              <w:rPr>
                <w:rFonts w:ascii="Times New Roman" w:hAnsi="Times New Roman" w:cs="Times New Roman"/>
                <w:sz w:val="24"/>
                <w:szCs w:val="24"/>
                <w:highlight w:val="lightGray"/>
              </w:rPr>
              <w:t>го</w:t>
            </w:r>
            <w:r w:rsidRPr="003A4032">
              <w:rPr>
                <w:rFonts w:ascii="Times New Roman" w:hAnsi="Times New Roman" w:cs="Times New Roman"/>
                <w:sz w:val="24"/>
                <w:szCs w:val="24"/>
                <w:highlight w:val="lightGray"/>
              </w:rPr>
              <w:t xml:space="preserve"> из </w:t>
            </w:r>
            <w:r w:rsidR="0079147D" w:rsidRPr="00423E96">
              <w:rPr>
                <w:rFonts w:ascii="Times New Roman" w:hAnsi="Times New Roman" w:cs="Times New Roman"/>
                <w:sz w:val="24"/>
                <w:szCs w:val="24"/>
              </w:rPr>
              <w:t>государств</w:t>
            </w:r>
            <w:r w:rsidR="0079147D">
              <w:rPr>
                <w:rFonts w:ascii="Times New Roman" w:hAnsi="Times New Roman" w:cs="Times New Roman"/>
                <w:sz w:val="24"/>
                <w:szCs w:val="24"/>
              </w:rPr>
              <w:t>а</w:t>
            </w:r>
            <w:r w:rsidR="0079147D" w:rsidRPr="00423E96">
              <w:rPr>
                <w:rFonts w:ascii="Times New Roman" w:hAnsi="Times New Roman" w:cs="Times New Roman"/>
                <w:sz w:val="24"/>
                <w:szCs w:val="24"/>
              </w:rPr>
              <w:t xml:space="preserve"> - член</w:t>
            </w:r>
            <w:r w:rsidR="0079147D">
              <w:rPr>
                <w:rFonts w:ascii="Times New Roman" w:hAnsi="Times New Roman" w:cs="Times New Roman"/>
                <w:sz w:val="24"/>
                <w:szCs w:val="24"/>
              </w:rPr>
              <w:t>а</w:t>
            </w:r>
            <w:r w:rsidR="0079147D" w:rsidRPr="00182B26">
              <w:rPr>
                <w:rFonts w:ascii="Times New Roman" w:hAnsi="Times New Roman" w:cs="Times New Roman"/>
                <w:sz w:val="24"/>
                <w:szCs w:val="24"/>
                <w:highlight w:val="lightGray"/>
              </w:rPr>
              <w:t xml:space="preserve"> </w:t>
            </w:r>
            <w:r w:rsidRPr="003A4032">
              <w:rPr>
                <w:rFonts w:ascii="Times New Roman" w:hAnsi="Times New Roman" w:cs="Times New Roman"/>
                <w:sz w:val="24"/>
                <w:szCs w:val="24"/>
                <w:highlight w:val="lightGray"/>
              </w:rPr>
              <w:t>сервисного центра, уполномоченного осуществлять ремонт, послепродажное, гарантийное и постгарантийное обслуживание продукции.</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Выполнение на территории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следующих технологических операций (при наличии): </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применение электронных модулей &lt;7&gt;, произведенных на территории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при этом расчет баллов осуществляется по формуле: </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B= ∑(i=1,2…K)Bi/Ki</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B – суммарное количество баллов за указанные технологические операции;</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K – количество неповторяющихся электронных модулей &lt;6&gt;, в соответствии со спецификацией изделия;</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Ki – общее количество неповторяющихся электронных модулей i-го вида &lt;7&gt; в соответствии со спецификацией изделия;</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w:t>
            </w:r>
            <w:r w:rsidR="0079147D" w:rsidRPr="00423E96">
              <w:rPr>
                <w:rFonts w:ascii="Times New Roman" w:hAnsi="Times New Roman" w:cs="Times New Roman"/>
                <w:sz w:val="24"/>
                <w:szCs w:val="24"/>
              </w:rPr>
              <w:t>государств - членов</w:t>
            </w:r>
            <w:r w:rsidR="0079147D" w:rsidRPr="00182B26">
              <w:rPr>
                <w:rFonts w:ascii="Times New Roman" w:hAnsi="Times New Roman" w:cs="Times New Roman"/>
                <w:sz w:val="24"/>
                <w:szCs w:val="24"/>
                <w:highlight w:val="lightGray"/>
              </w:rPr>
              <w:t xml:space="preserve"> </w:t>
            </w:r>
            <w:r w:rsidRPr="003A4032">
              <w:rPr>
                <w:rFonts w:ascii="Times New Roman" w:hAnsi="Times New Roman" w:cs="Times New Roman"/>
                <w:sz w:val="24"/>
                <w:szCs w:val="24"/>
                <w:highlight w:val="lightGray"/>
              </w:rPr>
              <w:t>&lt;8&gt;. В случае отсутствия заключения о подтверждении производства такого модуля на территории ЕАЭС, Bi принимается равным количеству баллов за фактическое выполнение операций, установленных настоящими Требованиями к промышленной продукции, предъявляемыми в целях ее отнесения к продукции, произведенной на территории</w:t>
            </w:r>
            <w:r w:rsidR="0079147D" w:rsidRPr="00CA1D22">
              <w:rPr>
                <w:rFonts w:ascii="Times New Roman" w:hAnsi="Times New Roman" w:cs="Times New Roman"/>
                <w:strike/>
                <w:sz w:val="24"/>
                <w:szCs w:val="24"/>
                <w:highlight w:val="lightGray"/>
              </w:rPr>
              <w:t xml:space="preserve"> ЕАЭС</w:t>
            </w:r>
            <w:r w:rsidR="0079147D">
              <w:rPr>
                <w:rFonts w:ascii="Times New Roman" w:hAnsi="Times New Roman" w:cs="Times New Roman"/>
                <w:strike/>
                <w:sz w:val="24"/>
                <w:szCs w:val="24"/>
                <w:highlight w:val="lightGray"/>
              </w:rPr>
              <w:t xml:space="preserve">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в отношении электронного модуля, классифицируемого соответствующим кодом по </w:t>
            </w:r>
            <w:r w:rsidRPr="0079147D">
              <w:rPr>
                <w:rFonts w:ascii="Times New Roman" w:hAnsi="Times New Roman" w:cs="Times New Roman"/>
                <w:sz w:val="24"/>
                <w:szCs w:val="24"/>
                <w:highlight w:val="yellow"/>
              </w:rPr>
              <w:t>ОК 034-2014 (КПЕС 2008)</w:t>
            </w:r>
            <w:r w:rsidRPr="003A4032">
              <w:rPr>
                <w:rFonts w:ascii="Times New Roman" w:hAnsi="Times New Roman" w:cs="Times New Roman"/>
                <w:sz w:val="24"/>
                <w:szCs w:val="24"/>
                <w:highlight w:val="lightGray"/>
              </w:rPr>
              <w:t xml:space="preserve">,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произведённым на территории </w:t>
            </w:r>
            <w:r w:rsidR="0079147D" w:rsidRPr="00423E96">
              <w:rPr>
                <w:rFonts w:ascii="Times New Roman" w:hAnsi="Times New Roman" w:cs="Times New Roman"/>
                <w:sz w:val="24"/>
                <w:szCs w:val="24"/>
              </w:rPr>
              <w:t>государств - членов</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применение кабельных сборок, произведенных на территории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для изделия (из кода </w:t>
            </w:r>
            <w:r w:rsidRPr="0079147D">
              <w:rPr>
                <w:rFonts w:ascii="Times New Roman" w:hAnsi="Times New Roman" w:cs="Times New Roman"/>
                <w:sz w:val="24"/>
                <w:szCs w:val="24"/>
                <w:highlight w:val="yellow"/>
              </w:rPr>
              <w:t>ОКПД 2 27.3</w:t>
            </w:r>
            <w:r w:rsidRPr="003A4032">
              <w:rPr>
                <w:rFonts w:ascii="Times New Roman" w:hAnsi="Times New Roman" w:cs="Times New Roman"/>
                <w:sz w:val="24"/>
                <w:szCs w:val="24"/>
                <w:highlight w:val="lightGray"/>
              </w:rPr>
              <w:t>), (Bтоп = 5 баллов);</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расчет баллов по формуле:</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B = Bтоп x K</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К = количество кабельных сборок, удовлетворяющих требованиям, предъявляемым в целях отнесения их к продукции, произведенной на территории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 общее количество кабельных сборок;</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изготовление или применение шасси (корпуса), произведённого на территории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w:t>
            </w:r>
            <w:r w:rsidRPr="0079147D">
              <w:rPr>
                <w:rFonts w:ascii="Times New Roman" w:hAnsi="Times New Roman" w:cs="Times New Roman"/>
                <w:sz w:val="24"/>
                <w:szCs w:val="24"/>
                <w:highlight w:val="yellow"/>
              </w:rPr>
              <w:t>из кода ОКПД 2 26.20.40</w:t>
            </w:r>
            <w:r w:rsidRPr="003A4032">
              <w:rPr>
                <w:rFonts w:ascii="Times New Roman" w:hAnsi="Times New Roman" w:cs="Times New Roman"/>
                <w:sz w:val="24"/>
                <w:szCs w:val="24"/>
                <w:highlight w:val="lightGray"/>
              </w:rPr>
              <w:t xml:space="preserve">), (Bтоп = 20 баллов), </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расчет баллов по формуле: </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B = Bтоп x K</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К = количество шасси (корпусов), удовлетворяющих требованиям, предъявляемым в целях отнесения шасси (корпусов) к продукции, произведенной на территории ЕАЭС / общее количество шасси (корпусов);</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изготовление или применение блоков питания (далее – БП) произведённых на территории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w:t>
            </w:r>
            <w:r w:rsidRPr="0079147D">
              <w:rPr>
                <w:rFonts w:ascii="Times New Roman" w:hAnsi="Times New Roman" w:cs="Times New Roman"/>
                <w:sz w:val="24"/>
                <w:szCs w:val="24"/>
                <w:highlight w:val="yellow"/>
              </w:rPr>
              <w:t>из кода ОКПД 2 26.20.40.110</w:t>
            </w:r>
            <w:r w:rsidRPr="003A4032">
              <w:rPr>
                <w:rFonts w:ascii="Times New Roman" w:hAnsi="Times New Roman" w:cs="Times New Roman"/>
                <w:sz w:val="24"/>
                <w:szCs w:val="24"/>
                <w:highlight w:val="lightGray"/>
              </w:rPr>
              <w:t>), (Bтоп = 10 баллов),</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расчет баллов по формуле: </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B = Bтоп x K</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К = количество БП, удовлетворяющих требованиям, предъявляемым в целях отнесения БП к продукции, произведенной на территории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 общее количество БП;</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применение аккумуляторной батареи (далее – АКБ), произведённой на территории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w:t>
            </w:r>
            <w:r w:rsidRPr="0079147D">
              <w:rPr>
                <w:rFonts w:ascii="Times New Roman" w:hAnsi="Times New Roman" w:cs="Times New Roman"/>
                <w:sz w:val="24"/>
                <w:szCs w:val="24"/>
                <w:highlight w:val="yellow"/>
              </w:rPr>
              <w:t>из кода ОКПД 2 27.2</w:t>
            </w:r>
            <w:r w:rsidRPr="003A4032">
              <w:rPr>
                <w:rFonts w:ascii="Times New Roman" w:hAnsi="Times New Roman" w:cs="Times New Roman"/>
                <w:sz w:val="24"/>
                <w:szCs w:val="24"/>
                <w:highlight w:val="lightGray"/>
              </w:rPr>
              <w:t>), (Bтоп = 10 баллов),</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расчет баллов по формуле:</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B = Bтоп x K</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К = количество АКБ, удовлетворяющих требованиям, предъявляемым в целях ее отнесения к продукции, произведенной на территории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 общее количество АКБ;</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запись в энергонезависимую память микропрограммного обеспечения для схемотехнического решения (5 баллов);</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подтверждение затрат, направленных на разработку и (или) производство центральных процессоров и (или) микроконтроллеров,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и (или) подтверждение оплаты опережающей закупки (авансирования) поставки таких центральных процессоров и (или) микроконтроллеров &lt;16&gt; (25 баллов);</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применение в изделии микроконтроллера &lt;17&gt;, в том числе коммуникационных процессоров &lt;10&gt; (за исключением чипсета),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(Bтоп = 30 баллов) &lt;15&gt;;</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расчет баллов по формуле:</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B = Bтоп x K</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К = количество микроконтроллеров, удовлетворяющих требованиям, предъявляемым в целях их отнесения к продукции, произведенной на территории </w:t>
            </w:r>
            <w:r w:rsidR="0079147D" w:rsidRPr="00CA1D22">
              <w:rPr>
                <w:rFonts w:ascii="Times New Roman" w:hAnsi="Times New Roman" w:cs="Times New Roman"/>
                <w:strike/>
                <w:sz w:val="24"/>
                <w:szCs w:val="24"/>
                <w:highlight w:val="lightGray"/>
              </w:rPr>
              <w:t>ЕАЭС</w:t>
            </w:r>
            <w:r w:rsidR="0079147D">
              <w:rPr>
                <w:rFonts w:ascii="Times New Roman" w:hAnsi="Times New Roman" w:cs="Times New Roman"/>
                <w:strike/>
                <w:sz w:val="24"/>
                <w:szCs w:val="24"/>
                <w:highlight w:val="lightGray"/>
              </w:rPr>
              <w:t xml:space="preserve">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 общее количество микроконтроллеров по спецификации.</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применение в изделии электронной компонентной базы (далее – ЭКБ) произведённой на территории </w:t>
            </w:r>
            <w:r w:rsidR="0079147D" w:rsidRPr="00423E96">
              <w:rPr>
                <w:rFonts w:ascii="Times New Roman" w:hAnsi="Times New Roman" w:cs="Times New Roman"/>
                <w:sz w:val="24"/>
                <w:szCs w:val="24"/>
              </w:rPr>
              <w:t>государств - членов</w:t>
            </w:r>
            <w:r w:rsidR="0079147D" w:rsidRPr="00182B26">
              <w:rPr>
                <w:rFonts w:ascii="Times New Roman" w:hAnsi="Times New Roman" w:cs="Times New Roman"/>
                <w:sz w:val="24"/>
                <w:szCs w:val="24"/>
                <w:highlight w:val="lightGray"/>
              </w:rPr>
              <w:t xml:space="preserve"> </w:t>
            </w:r>
            <w:r w:rsidRPr="003A4032">
              <w:rPr>
                <w:rFonts w:ascii="Times New Roman" w:hAnsi="Times New Roman" w:cs="Times New Roman"/>
                <w:sz w:val="24"/>
                <w:szCs w:val="24"/>
                <w:highlight w:val="lightGray"/>
              </w:rPr>
              <w:t>(кроме центрального процессора и микроконтроллера), (Bтоп = 20 баллов) &lt;15&gt;,</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расчет баллов по формуле:</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B = Bтоп x K</w:t>
            </w:r>
          </w:p>
          <w:p w:rsidR="003A4032" w:rsidRPr="003A4032" w:rsidRDefault="003A4032" w:rsidP="00BC4F8E">
            <w:pPr>
              <w:pStyle w:val="ConsPlusNormal"/>
              <w:ind w:firstLine="176"/>
              <w:jc w:val="both"/>
              <w:rPr>
                <w:rFonts w:ascii="Times New Roman" w:hAnsi="Times New Roman" w:cs="Times New Roman"/>
                <w:sz w:val="24"/>
                <w:szCs w:val="24"/>
                <w:highlight w:val="lightGray"/>
              </w:rPr>
            </w:pPr>
            <w:r w:rsidRPr="003A4032">
              <w:rPr>
                <w:rFonts w:ascii="Times New Roman" w:hAnsi="Times New Roman" w:cs="Times New Roman"/>
                <w:sz w:val="24"/>
                <w:szCs w:val="24"/>
                <w:highlight w:val="lightGray"/>
              </w:rPr>
              <w:t xml:space="preserve">К = количество типономиналов ЭКБ &lt;11&gt;, удовлетворяющих требованиям, предъявляемым в целях их отнесения к продукции, произведенной на территории </w:t>
            </w:r>
            <w:r w:rsidR="0079147D" w:rsidRPr="00423E96">
              <w:rPr>
                <w:rFonts w:ascii="Times New Roman" w:hAnsi="Times New Roman" w:cs="Times New Roman"/>
                <w:sz w:val="24"/>
                <w:szCs w:val="24"/>
              </w:rPr>
              <w:t>государств - членов</w:t>
            </w:r>
            <w:r w:rsidRPr="003A4032">
              <w:rPr>
                <w:rFonts w:ascii="Times New Roman" w:hAnsi="Times New Roman" w:cs="Times New Roman"/>
                <w:sz w:val="24"/>
                <w:szCs w:val="24"/>
                <w:highlight w:val="lightGray"/>
              </w:rPr>
              <w:t xml:space="preserve"> / общее количество типономиналов ЭКБ по спецификации.</w:t>
            </w:r>
          </w:p>
          <w:p w:rsidR="00FD24C8" w:rsidRPr="00F20A9A" w:rsidRDefault="003A4032" w:rsidP="00BC4F8E">
            <w:pPr>
              <w:spacing w:after="120"/>
              <w:ind w:firstLine="176"/>
              <w:jc w:val="both"/>
              <w:rPr>
                <w:rFonts w:ascii="Times New Roman" w:hAnsi="Times New Roman" w:cs="Times New Roman"/>
                <w:sz w:val="24"/>
                <w:szCs w:val="24"/>
                <w:highlight w:val="lightGray"/>
              </w:rPr>
            </w:pPr>
            <w:r w:rsidRPr="003A4032">
              <w:rPr>
                <w:rFonts w:ascii="Times New Roman" w:eastAsia="Times New Roman" w:hAnsi="Times New Roman" w:cs="Times New Roman"/>
                <w:b/>
                <w:sz w:val="24"/>
                <w:szCs w:val="24"/>
                <w:highlight w:val="lightGray"/>
              </w:rPr>
              <w:t xml:space="preserve"> </w:t>
            </w:r>
            <w:r w:rsidR="00FD24C8" w:rsidRPr="00776580">
              <w:rPr>
                <w:rFonts w:ascii="Times New Roman" w:hAnsi="Times New Roman" w:cs="Times New Roman"/>
                <w:b/>
                <w:sz w:val="24"/>
                <w:szCs w:val="24"/>
                <w:highlight w:val="lightGray"/>
              </w:rPr>
              <w:t>(предложения РФ</w:t>
            </w:r>
            <w:r>
              <w:rPr>
                <w:rFonts w:ascii="Times New Roman" w:hAnsi="Times New Roman" w:cs="Times New Roman"/>
                <w:b/>
                <w:sz w:val="24"/>
                <w:szCs w:val="24"/>
                <w:highlight w:val="lightGray"/>
              </w:rPr>
              <w:t>)</w:t>
            </w:r>
          </w:p>
        </w:tc>
        <w:tc>
          <w:tcPr>
            <w:tcW w:w="4252" w:type="dxa"/>
          </w:tcPr>
          <w:p w:rsidR="003659AD" w:rsidRPr="000B7FAE" w:rsidRDefault="003659AD" w:rsidP="003659AD">
            <w:pPr>
              <w:rPr>
                <w:rFonts w:ascii="Times New Roman" w:hAnsi="Times New Roman"/>
                <w:sz w:val="24"/>
                <w:szCs w:val="24"/>
                <w:u w:val="single"/>
              </w:rPr>
            </w:pPr>
            <w:r w:rsidRPr="00BD704A">
              <w:rPr>
                <w:rFonts w:ascii="Times New Roman" w:hAnsi="Times New Roman"/>
                <w:sz w:val="24"/>
                <w:szCs w:val="24"/>
                <w:u w:val="single"/>
              </w:rPr>
              <w:t>14.12.2021</w:t>
            </w:r>
          </w:p>
          <w:p w:rsidR="0079147D" w:rsidRPr="0079147D" w:rsidRDefault="0079147D" w:rsidP="0079147D">
            <w:pPr>
              <w:rPr>
                <w:rFonts w:ascii="Times New Roman" w:hAnsi="Times New Roman"/>
                <w:sz w:val="24"/>
                <w:szCs w:val="24"/>
              </w:rPr>
            </w:pPr>
            <w:r>
              <w:rPr>
                <w:rFonts w:ascii="Times New Roman" w:hAnsi="Times New Roman"/>
                <w:sz w:val="24"/>
                <w:szCs w:val="24"/>
              </w:rPr>
              <w:t>РБ – без замечаний</w:t>
            </w:r>
          </w:p>
          <w:p w:rsidR="0079147D" w:rsidRPr="00253356" w:rsidRDefault="0079147D" w:rsidP="0079147D">
            <w:pPr>
              <w:rPr>
                <w:rFonts w:ascii="Times New Roman" w:hAnsi="Times New Roman"/>
                <w:sz w:val="24"/>
                <w:szCs w:val="24"/>
              </w:rPr>
            </w:pPr>
            <w:r w:rsidRPr="00BD704A">
              <w:rPr>
                <w:rFonts w:ascii="Times New Roman" w:hAnsi="Times New Roman"/>
                <w:sz w:val="24"/>
                <w:szCs w:val="24"/>
              </w:rPr>
              <w:t>CОП (РК) – против формулировок (по тексту, по субъектности)</w:t>
            </w:r>
          </w:p>
          <w:p w:rsidR="00C67F52" w:rsidRPr="00C67F52" w:rsidRDefault="00C67F52" w:rsidP="0079147D">
            <w:pPr>
              <w:rPr>
                <w:rFonts w:ascii="Times New Roman" w:hAnsi="Times New Roman"/>
                <w:sz w:val="24"/>
                <w:szCs w:val="24"/>
              </w:rPr>
            </w:pPr>
            <w:r>
              <w:rPr>
                <w:rFonts w:ascii="Times New Roman" w:hAnsi="Times New Roman"/>
                <w:sz w:val="24"/>
                <w:szCs w:val="24"/>
              </w:rPr>
              <w:t>НПП – без замечаний</w:t>
            </w:r>
          </w:p>
          <w:p w:rsidR="0079147D" w:rsidRPr="00BD704A" w:rsidRDefault="0079147D" w:rsidP="0079147D">
            <w:pPr>
              <w:rPr>
                <w:rFonts w:ascii="Times New Roman" w:hAnsi="Times New Roman"/>
                <w:sz w:val="24"/>
                <w:szCs w:val="24"/>
              </w:rPr>
            </w:pPr>
            <w:r w:rsidRPr="00BD704A">
              <w:rPr>
                <w:rFonts w:ascii="Times New Roman" w:hAnsi="Times New Roman"/>
                <w:sz w:val="24"/>
                <w:szCs w:val="24"/>
              </w:rPr>
              <w:t>КР – поддерживают СОП РК</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p>
          <w:p w:rsidR="00FD24C8" w:rsidRDefault="00FD24C8" w:rsidP="0079147D">
            <w:pPr>
              <w:rPr>
                <w:rFonts w:ascii="Times New Roman" w:eastAsia="Calibri" w:hAnsi="Times New Roman" w:cs="Times New Roman"/>
                <w:b/>
                <w:sz w:val="24"/>
                <w:szCs w:val="24"/>
                <w:highlight w:val="lightGray"/>
              </w:rPr>
            </w:pPr>
          </w:p>
          <w:p w:rsidR="006121F5" w:rsidRPr="008C20A0" w:rsidRDefault="006121F5" w:rsidP="006121F5">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6121F5" w:rsidRDefault="006121F5" w:rsidP="006121F5">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6121F5" w:rsidRPr="00F20A9A" w:rsidRDefault="006121F5" w:rsidP="0079147D">
            <w:pPr>
              <w:rPr>
                <w:rFonts w:ascii="Times New Roman" w:eastAsia="Calibri" w:hAnsi="Times New Roman" w:cs="Times New Roman"/>
                <w:b/>
                <w:sz w:val="24"/>
                <w:szCs w:val="24"/>
                <w:highlight w:val="lightGray"/>
              </w:rPr>
            </w:pPr>
          </w:p>
        </w:tc>
      </w:tr>
      <w:tr w:rsidR="00FD24C8" w:rsidRPr="00F20A9A" w:rsidTr="00256E9E">
        <w:trPr>
          <w:trHeight w:val="1426"/>
        </w:trPr>
        <w:tc>
          <w:tcPr>
            <w:tcW w:w="2235" w:type="dxa"/>
          </w:tcPr>
          <w:p w:rsidR="00FD24C8" w:rsidRPr="00253356" w:rsidRDefault="00256E9E" w:rsidP="00256E9E">
            <w:pPr>
              <w:rPr>
                <w:rFonts w:ascii="Times New Roman" w:hAnsi="Times New Roman" w:cs="Times New Roman"/>
                <w:color w:val="000000" w:themeColor="text1"/>
                <w:sz w:val="24"/>
                <w:szCs w:val="24"/>
                <w:highlight w:val="lightGray"/>
              </w:rPr>
            </w:pPr>
            <w:r>
              <w:rPr>
                <w:rFonts w:ascii="Times New Roman" w:hAnsi="Times New Roman" w:cs="Times New Roman"/>
                <w:color w:val="000000" w:themeColor="text1"/>
                <w:sz w:val="24"/>
                <w:szCs w:val="24"/>
                <w:highlight w:val="lightGray"/>
              </w:rPr>
              <w:t xml:space="preserve">       </w:t>
            </w:r>
            <w:r w:rsidRPr="00256E9E">
              <w:rPr>
                <w:rFonts w:ascii="Times New Roman" w:hAnsi="Times New Roman" w:cs="Times New Roman"/>
                <w:color w:val="000000" w:themeColor="text1"/>
                <w:sz w:val="24"/>
                <w:szCs w:val="24"/>
              </w:rPr>
              <w:t>из</w:t>
            </w:r>
            <w:r>
              <w:rPr>
                <w:rFonts w:ascii="Times New Roman" w:hAnsi="Times New Roman" w:cs="Times New Roman"/>
                <w:color w:val="000000" w:themeColor="text1"/>
                <w:sz w:val="24"/>
                <w:szCs w:val="24"/>
                <w:highlight w:val="lightGray"/>
              </w:rPr>
              <w:t xml:space="preserve"> </w:t>
            </w:r>
            <w:r w:rsidR="00FD24C8" w:rsidRPr="00F20A9A">
              <w:rPr>
                <w:rFonts w:ascii="Times New Roman" w:hAnsi="Times New Roman" w:cs="Times New Roman"/>
                <w:color w:val="000000" w:themeColor="text1"/>
                <w:sz w:val="24"/>
                <w:szCs w:val="24"/>
                <w:highlight w:val="lightGray"/>
              </w:rPr>
              <w:t>8471 60</w:t>
            </w:r>
          </w:p>
          <w:p w:rsidR="00256E9E" w:rsidRPr="00256E9E" w:rsidRDefault="00256E9E" w:rsidP="003A3FE0">
            <w:pPr>
              <w:jc w:val="center"/>
              <w:rPr>
                <w:rFonts w:ascii="Times New Roman" w:eastAsia="Calibri" w:hAnsi="Times New Roman" w:cs="Times New Roman"/>
                <w:sz w:val="24"/>
                <w:szCs w:val="24"/>
                <w:highlight w:val="lightGray"/>
              </w:rPr>
            </w:pPr>
            <w:r w:rsidRPr="00256E9E">
              <w:rPr>
                <w:rFonts w:ascii="Times New Roman" w:eastAsia="Calibri" w:hAnsi="Times New Roman" w:cs="Times New Roman"/>
                <w:sz w:val="24"/>
                <w:szCs w:val="24"/>
              </w:rPr>
              <w:t>Принтеры для печати этикеток и принтеры чеков</w:t>
            </w:r>
          </w:p>
        </w:tc>
        <w:tc>
          <w:tcPr>
            <w:tcW w:w="2409" w:type="dxa"/>
          </w:tcPr>
          <w:p w:rsidR="00FD24C8" w:rsidRPr="00F20A9A" w:rsidRDefault="00E81F55" w:rsidP="00E81F55">
            <w:pPr>
              <w:jc w:val="center"/>
              <w:rPr>
                <w:rFonts w:ascii="Times New Roman" w:eastAsia="Calibri" w:hAnsi="Times New Roman" w:cs="Times New Roman"/>
                <w:sz w:val="24"/>
                <w:szCs w:val="24"/>
                <w:highlight w:val="lightGray"/>
              </w:rPr>
            </w:pPr>
            <w:r>
              <w:rPr>
                <w:rFonts w:ascii="Times New Roman" w:hAnsi="Times New Roman" w:cs="Times New Roman"/>
                <w:sz w:val="24"/>
                <w:szCs w:val="24"/>
                <w:highlight w:val="lightGray"/>
              </w:rPr>
              <w:t>из 26.20.16</w:t>
            </w:r>
            <w:r w:rsidRPr="00F20A9A">
              <w:rPr>
                <w:rFonts w:ascii="Times New Roman" w:hAnsi="Times New Roman" w:cs="Times New Roman"/>
                <w:sz w:val="24"/>
                <w:szCs w:val="24"/>
                <w:highlight w:val="lightGray"/>
              </w:rPr>
              <w:t xml:space="preserve"> </w:t>
            </w:r>
            <w:r w:rsidR="00FD24C8" w:rsidRPr="00F20A9A">
              <w:rPr>
                <w:rFonts w:ascii="Times New Roman" w:hAnsi="Times New Roman" w:cs="Times New Roman"/>
                <w:sz w:val="24"/>
                <w:szCs w:val="24"/>
                <w:highlight w:val="lightGray"/>
              </w:rPr>
              <w:t>Принтеры для печати этикеток и принтеры чеков</w:t>
            </w:r>
          </w:p>
        </w:tc>
        <w:tc>
          <w:tcPr>
            <w:tcW w:w="5954" w:type="dxa"/>
          </w:tcPr>
          <w:p w:rsid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Выполнение обязательных требований, в совокупности предоставляющих заявителю 20 баллов:</w:t>
            </w:r>
          </w:p>
          <w:p w:rsidR="00256E9E" w:rsidRPr="00E81F55" w:rsidRDefault="00256E9E" w:rsidP="00BC4F8E">
            <w:pPr>
              <w:pStyle w:val="ConsPlusNormal"/>
              <w:ind w:firstLine="176"/>
              <w:jc w:val="both"/>
              <w:rPr>
                <w:rFonts w:ascii="Times New Roman" w:hAnsi="Times New Roman" w:cs="Times New Roman"/>
                <w:sz w:val="24"/>
                <w:szCs w:val="24"/>
                <w:highlight w:val="lightGray"/>
              </w:rPr>
            </w:pPr>
          </w:p>
          <w:p w:rsid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наличие у юридического лица - налогового резидента ЕАЭС, не находящегося под контролем иностранного государства &lt;1&gt;, и (или) международной организации, и (или) иностранного юридического или физического лица, и (или) иностранной структуры без образования юридического лица &lt;3&gt;:</w:t>
            </w:r>
          </w:p>
          <w:p w:rsidR="00256E9E" w:rsidRPr="00E81F55" w:rsidRDefault="00256E9E" w:rsidP="00BC4F8E">
            <w:pPr>
              <w:pStyle w:val="ConsPlusNormal"/>
              <w:ind w:firstLine="176"/>
              <w:jc w:val="both"/>
              <w:rPr>
                <w:rFonts w:ascii="Times New Roman" w:hAnsi="Times New Roman" w:cs="Times New Roman"/>
                <w:sz w:val="24"/>
                <w:szCs w:val="24"/>
                <w:highlight w:val="lightGray"/>
              </w:rPr>
            </w:pP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прав на технологию, включая методики, ноу-хау, а также патентов, исключительных прав на конструкторскую и техническую документацию для проектирования, производства, модернизации и развития соответствующей продукции на территории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в соответствии со спецификацией на готовое изделие в следующем составе:</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технические условия; </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спецификация на готовое изделие с указанием сборочных единиц и деталей;</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руководство (инструкция) по эксплуатации;</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схема деления изделия; </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схема электрическая функциональная;</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технологическая инструкция; </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прав на использование, модификацию, модернизацию, изменение встроенного микропрограммного, системного и специального прикладного 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 &lt;3&gt;: </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комплект текстов программ (исходных кодов) и двоичных файлов-микрокодов; </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руководство по компиляции и сборке встроенного микропрограммного обеспечения и инсталляции его двоичного образа в составе продукции; </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наличие на территории одно</w:t>
            </w:r>
            <w:r w:rsidR="003D33AE">
              <w:rPr>
                <w:rFonts w:ascii="Times New Roman" w:hAnsi="Times New Roman" w:cs="Times New Roman"/>
                <w:sz w:val="24"/>
                <w:szCs w:val="24"/>
                <w:highlight w:val="lightGray"/>
              </w:rPr>
              <w:t>го</w:t>
            </w:r>
            <w:r w:rsidRPr="00E81F55">
              <w:rPr>
                <w:rFonts w:ascii="Times New Roman" w:hAnsi="Times New Roman" w:cs="Times New Roman"/>
                <w:sz w:val="24"/>
                <w:szCs w:val="24"/>
                <w:highlight w:val="lightGray"/>
              </w:rPr>
              <w:t xml:space="preserve"> из </w:t>
            </w:r>
            <w:r w:rsidR="003D33AE" w:rsidRPr="00423E96">
              <w:rPr>
                <w:rFonts w:ascii="Times New Roman" w:hAnsi="Times New Roman" w:cs="Times New Roman"/>
                <w:sz w:val="24"/>
                <w:szCs w:val="24"/>
              </w:rPr>
              <w:t>государств - членов</w:t>
            </w:r>
            <w:r w:rsidR="003D33AE" w:rsidRPr="00182B26">
              <w:rPr>
                <w:rFonts w:ascii="Times New Roman" w:hAnsi="Times New Roman" w:cs="Times New Roman"/>
                <w:sz w:val="24"/>
                <w:szCs w:val="24"/>
                <w:highlight w:val="lightGray"/>
              </w:rPr>
              <w:t xml:space="preserve"> </w:t>
            </w:r>
            <w:r w:rsidRPr="00E81F55">
              <w:rPr>
                <w:rFonts w:ascii="Times New Roman" w:hAnsi="Times New Roman" w:cs="Times New Roman"/>
                <w:sz w:val="24"/>
                <w:szCs w:val="24"/>
                <w:highlight w:val="lightGray"/>
              </w:rPr>
              <w:t xml:space="preserve">сервисного центра, уполномоченного осуществлять ремонт, послепродажное, гарантийное и постгарантийное обслуживание продукции. </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Выполнение на территории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следующих технологических операций (при наличии): </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применение электронных модулей &lt;7&gt;, произведенных на территории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при этом расчет баллов осуществляется по формуле: </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B= ∑(i=1,2…K)Bi/Ki</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B – суммарное количество баллов за указанные технологические операции;</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K – количество неповторяющихся электронных модулей &lt;6&gt;, в соответствии со спецификацией изделия;</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Ki – общее количество неповторяющихся электронных модулей i-го вида &lt;7&gt; в соответствии со спецификацией изделия;</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&lt;8&gt;. В случае отсутствия заключения о подтверждении производства такого модуля на территории </w:t>
            </w:r>
            <w:r w:rsidR="003D33AE" w:rsidRPr="00CA1D22">
              <w:rPr>
                <w:rFonts w:ascii="Times New Roman" w:hAnsi="Times New Roman" w:cs="Times New Roman"/>
                <w:strike/>
                <w:sz w:val="24"/>
                <w:szCs w:val="24"/>
                <w:highlight w:val="lightGray"/>
              </w:rPr>
              <w:t>ЕАЭС</w:t>
            </w:r>
            <w:r w:rsidR="003D33AE">
              <w:rPr>
                <w:rFonts w:ascii="Times New Roman" w:hAnsi="Times New Roman" w:cs="Times New Roman"/>
                <w:strike/>
                <w:sz w:val="24"/>
                <w:szCs w:val="24"/>
                <w:highlight w:val="lightGray"/>
              </w:rPr>
              <w:t xml:space="preserve">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Bi принимается равным количеству баллов за фактическое выполнение операций, установленных настоящими Требованиями к промышленной продукции, предъявляемыми в целях ее отнесения к продукции, произведенной на территории </w:t>
            </w:r>
            <w:r w:rsidR="003D33AE" w:rsidRPr="00CA1D22">
              <w:rPr>
                <w:rFonts w:ascii="Times New Roman" w:hAnsi="Times New Roman" w:cs="Times New Roman"/>
                <w:strike/>
                <w:sz w:val="24"/>
                <w:szCs w:val="24"/>
                <w:highlight w:val="lightGray"/>
              </w:rPr>
              <w:t>ЕАЭС</w:t>
            </w:r>
            <w:r w:rsidR="003D33AE">
              <w:rPr>
                <w:rFonts w:ascii="Times New Roman" w:hAnsi="Times New Roman" w:cs="Times New Roman"/>
                <w:strike/>
                <w:sz w:val="24"/>
                <w:szCs w:val="24"/>
                <w:highlight w:val="lightGray"/>
              </w:rPr>
              <w:t xml:space="preserve">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в отношении электронного модуля, классифицируемого соответствующим кодом по </w:t>
            </w:r>
            <w:r w:rsidRPr="003D33AE">
              <w:rPr>
                <w:rFonts w:ascii="Times New Roman" w:hAnsi="Times New Roman" w:cs="Times New Roman"/>
                <w:sz w:val="24"/>
                <w:szCs w:val="24"/>
                <w:highlight w:val="yellow"/>
              </w:rPr>
              <w:t xml:space="preserve">ОК 034-2014 (КПЕС 2008), </w:t>
            </w:r>
            <w:r w:rsidRPr="00E81F55">
              <w:rPr>
                <w:rFonts w:ascii="Times New Roman" w:hAnsi="Times New Roman" w:cs="Times New Roman"/>
                <w:sz w:val="24"/>
                <w:szCs w:val="24"/>
                <w:highlight w:val="lightGray"/>
              </w:rPr>
              <w:t xml:space="preserve">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произведённым на территории </w:t>
            </w:r>
            <w:r w:rsidR="003D33AE" w:rsidRPr="00423E96">
              <w:rPr>
                <w:rFonts w:ascii="Times New Roman" w:hAnsi="Times New Roman" w:cs="Times New Roman"/>
                <w:sz w:val="24"/>
                <w:szCs w:val="24"/>
              </w:rPr>
              <w:t>государств - членов</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применение кабельных сборок, произведенных на территории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для изделия (из кода </w:t>
            </w:r>
            <w:r w:rsidRPr="003D33AE">
              <w:rPr>
                <w:rFonts w:ascii="Times New Roman" w:hAnsi="Times New Roman" w:cs="Times New Roman"/>
                <w:sz w:val="24"/>
                <w:szCs w:val="24"/>
                <w:highlight w:val="yellow"/>
              </w:rPr>
              <w:t>ОКПД 2 27.3</w:t>
            </w:r>
            <w:r w:rsidRPr="00E81F55">
              <w:rPr>
                <w:rFonts w:ascii="Times New Roman" w:hAnsi="Times New Roman" w:cs="Times New Roman"/>
                <w:sz w:val="24"/>
                <w:szCs w:val="24"/>
                <w:highlight w:val="lightGray"/>
              </w:rPr>
              <w:t>), (Bтоп = 5 баллов);</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расчет баллов по формуле:</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B = Bтоп x K</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К = количество кабельных сборок, удовлетворяющих требованиям, предъявляемым в целях отнесения их к продукции, произведенной на территории </w:t>
            </w:r>
            <w:r w:rsidR="003D33AE" w:rsidRPr="00423E96">
              <w:rPr>
                <w:rFonts w:ascii="Times New Roman" w:hAnsi="Times New Roman" w:cs="Times New Roman"/>
                <w:sz w:val="24"/>
                <w:szCs w:val="24"/>
              </w:rPr>
              <w:t>государств - членов</w:t>
            </w:r>
            <w:r w:rsidR="003D33AE" w:rsidRPr="00182B26">
              <w:rPr>
                <w:rFonts w:ascii="Times New Roman" w:hAnsi="Times New Roman" w:cs="Times New Roman"/>
                <w:sz w:val="24"/>
                <w:szCs w:val="24"/>
                <w:highlight w:val="lightGray"/>
              </w:rPr>
              <w:t xml:space="preserve"> </w:t>
            </w:r>
            <w:r w:rsidRPr="00E81F55">
              <w:rPr>
                <w:rFonts w:ascii="Times New Roman" w:hAnsi="Times New Roman" w:cs="Times New Roman"/>
                <w:sz w:val="24"/>
                <w:szCs w:val="24"/>
                <w:highlight w:val="lightGray"/>
              </w:rPr>
              <w:t>/ общее количество кабельных сборок;</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изготовление или применение шасси (корпуса), произведённого на территории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(из кода ОКПД</w:t>
            </w:r>
            <w:r w:rsidRPr="003D33AE">
              <w:rPr>
                <w:rFonts w:ascii="Times New Roman" w:hAnsi="Times New Roman" w:cs="Times New Roman"/>
                <w:sz w:val="24"/>
                <w:szCs w:val="24"/>
                <w:highlight w:val="yellow"/>
              </w:rPr>
              <w:t xml:space="preserve"> 2 26.20.40</w:t>
            </w:r>
            <w:r w:rsidRPr="00E81F55">
              <w:rPr>
                <w:rFonts w:ascii="Times New Roman" w:hAnsi="Times New Roman" w:cs="Times New Roman"/>
                <w:sz w:val="24"/>
                <w:szCs w:val="24"/>
                <w:highlight w:val="lightGray"/>
              </w:rPr>
              <w:t xml:space="preserve">), (Bтоп = 20 баллов), </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расчет баллов по формуле: </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B = Bтоп x K</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К = количество шасси (корпусов), удовлетворяющих требованиям, предъявляемым в целях отнесения шасси (корпусов) к продукции, произведенной на территории </w:t>
            </w:r>
            <w:r w:rsidR="003D33AE" w:rsidRPr="00CA1D22">
              <w:rPr>
                <w:rFonts w:ascii="Times New Roman" w:hAnsi="Times New Roman" w:cs="Times New Roman"/>
                <w:strike/>
                <w:sz w:val="24"/>
                <w:szCs w:val="24"/>
                <w:highlight w:val="lightGray"/>
              </w:rPr>
              <w:t>ЕАЭС</w:t>
            </w:r>
            <w:r w:rsidR="003D33AE">
              <w:rPr>
                <w:rFonts w:ascii="Times New Roman" w:hAnsi="Times New Roman" w:cs="Times New Roman"/>
                <w:strike/>
                <w:sz w:val="24"/>
                <w:szCs w:val="24"/>
                <w:highlight w:val="lightGray"/>
              </w:rPr>
              <w:t xml:space="preserve">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 общее количество шасси (корпусов);</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изготовление или применение блоков питания (далее – БП) произведённых на территории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(из кода </w:t>
            </w:r>
            <w:r w:rsidRPr="003D33AE">
              <w:rPr>
                <w:rFonts w:ascii="Times New Roman" w:hAnsi="Times New Roman" w:cs="Times New Roman"/>
                <w:sz w:val="24"/>
                <w:szCs w:val="24"/>
                <w:highlight w:val="yellow"/>
              </w:rPr>
              <w:t>ОКПД 2 26.20.40.110</w:t>
            </w:r>
            <w:r w:rsidRPr="00E81F55">
              <w:rPr>
                <w:rFonts w:ascii="Times New Roman" w:hAnsi="Times New Roman" w:cs="Times New Roman"/>
                <w:sz w:val="24"/>
                <w:szCs w:val="24"/>
                <w:highlight w:val="lightGray"/>
              </w:rPr>
              <w:t>), (Bтоп = 10 баллов),</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расчет баллов по формуле: </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B = Bтоп x K</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К = количество БП, удовлетворяющих требованиям, предъявляемым в целях отнесения БП к продукции, произведенной на территории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 общее количество БП;</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применение аккумуляторной батареи (далее – АКБ), произведённой на территории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(из кода </w:t>
            </w:r>
            <w:r w:rsidRPr="003D33AE">
              <w:rPr>
                <w:rFonts w:ascii="Times New Roman" w:hAnsi="Times New Roman" w:cs="Times New Roman"/>
                <w:sz w:val="24"/>
                <w:szCs w:val="24"/>
                <w:highlight w:val="yellow"/>
              </w:rPr>
              <w:t>ОКПД 2 27.2</w:t>
            </w:r>
            <w:r w:rsidRPr="00E81F55">
              <w:rPr>
                <w:rFonts w:ascii="Times New Roman" w:hAnsi="Times New Roman" w:cs="Times New Roman"/>
                <w:sz w:val="24"/>
                <w:szCs w:val="24"/>
                <w:highlight w:val="lightGray"/>
              </w:rPr>
              <w:t>), (Bтоп = 10 баллов),</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расчет баллов по формуле:</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B = Bтоп x K</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К = количество АКБ, удовлетворяющих требованиям, предъявляемым в целях ее отнесения к продукции, произведенной на территории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 общее количество АКБ;</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запись в энергонезависимую память микропрограммного обеспечения для схемотехнического решения (5 баллов);</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применение в изделии микроконтроллера &lt;17&gt;, в том числе коммуникационных процессоров &lt;10&gt; (за исключением чипсета),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(Bтоп = 30 баллов) &lt;15&gt;;</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расчет баллов по формуле:</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B = Bтоп x K</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К = количество микроконтроллеров, удовлетворяющих требованиям, предъявляемым в целях их отнесения к продукции, произведенной на территории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 общее количество микроконтроллеров по спецификации.</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применение в изделии электронной компонентной базы (далее – ЭКБ) произведённой на территории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(кроме центрального процессора и микроконтроллера), (Bтоп = 20 баллов) &lt;15&gt;,</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расчет баллов по формуле:</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B = Bтоп x K</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r w:rsidRPr="00E81F55">
              <w:rPr>
                <w:rFonts w:ascii="Times New Roman" w:hAnsi="Times New Roman" w:cs="Times New Roman"/>
                <w:sz w:val="24"/>
                <w:szCs w:val="24"/>
                <w:highlight w:val="lightGray"/>
              </w:rPr>
              <w:t xml:space="preserve">К = количество типономиналов ЭКБ &lt;11&gt;, удовлетворяющих требованиям, предъявляемым в целях их отнесения к продукции, произведенной на территории </w:t>
            </w:r>
            <w:r w:rsidR="003D33AE" w:rsidRPr="00CA1D22">
              <w:rPr>
                <w:rFonts w:ascii="Times New Roman" w:hAnsi="Times New Roman" w:cs="Times New Roman"/>
                <w:strike/>
                <w:sz w:val="24"/>
                <w:szCs w:val="24"/>
                <w:highlight w:val="lightGray"/>
              </w:rPr>
              <w:t>ЕАЭС</w:t>
            </w:r>
            <w:r w:rsidR="003D33AE">
              <w:rPr>
                <w:rFonts w:ascii="Times New Roman" w:hAnsi="Times New Roman" w:cs="Times New Roman"/>
                <w:strike/>
                <w:sz w:val="24"/>
                <w:szCs w:val="24"/>
                <w:highlight w:val="lightGray"/>
              </w:rPr>
              <w:t xml:space="preserve"> </w:t>
            </w:r>
            <w:r w:rsidR="003D33AE" w:rsidRPr="00423E96">
              <w:rPr>
                <w:rFonts w:ascii="Times New Roman" w:hAnsi="Times New Roman" w:cs="Times New Roman"/>
                <w:sz w:val="24"/>
                <w:szCs w:val="24"/>
              </w:rPr>
              <w:t>государств - членов</w:t>
            </w:r>
            <w:r w:rsidRPr="00E81F55">
              <w:rPr>
                <w:rFonts w:ascii="Times New Roman" w:hAnsi="Times New Roman" w:cs="Times New Roman"/>
                <w:sz w:val="24"/>
                <w:szCs w:val="24"/>
                <w:highlight w:val="lightGray"/>
              </w:rPr>
              <w:t xml:space="preserve"> / общее количество типономиналов ЭКБ по спецификации.</w:t>
            </w:r>
          </w:p>
          <w:p w:rsidR="00E81F55" w:rsidRPr="00E81F55" w:rsidRDefault="00E81F55" w:rsidP="00BC4F8E">
            <w:pPr>
              <w:pStyle w:val="ConsPlusNormal"/>
              <w:ind w:firstLine="176"/>
              <w:jc w:val="both"/>
              <w:rPr>
                <w:rFonts w:ascii="Times New Roman" w:hAnsi="Times New Roman" w:cs="Times New Roman"/>
                <w:sz w:val="24"/>
                <w:szCs w:val="24"/>
                <w:highlight w:val="lightGray"/>
              </w:rPr>
            </w:pPr>
          </w:p>
          <w:p w:rsidR="003D33AE" w:rsidRDefault="00E81F55" w:rsidP="00BC4F8E">
            <w:pPr>
              <w:spacing w:after="120"/>
              <w:ind w:firstLine="176"/>
              <w:jc w:val="both"/>
              <w:rPr>
                <w:rFonts w:ascii="Times New Roman" w:eastAsia="Times New Roman" w:hAnsi="Times New Roman" w:cs="Times New Roman"/>
                <w:b/>
                <w:sz w:val="24"/>
                <w:szCs w:val="24"/>
                <w:highlight w:val="lightGray"/>
              </w:rPr>
            </w:pPr>
            <w:r w:rsidRPr="00E81F55">
              <w:rPr>
                <w:rFonts w:ascii="Times New Roman" w:eastAsia="Times New Roman" w:hAnsi="Times New Roman" w:cs="Times New Roman"/>
                <w:sz w:val="24"/>
                <w:szCs w:val="24"/>
                <w:highlight w:val="lightGray"/>
              </w:rPr>
              <w:t xml:space="preserve">применение в изделии печатающего механизма, произведенного на территории </w:t>
            </w:r>
            <w:r w:rsidR="003D33AE" w:rsidRPr="00423E96">
              <w:rPr>
                <w:rFonts w:ascii="Times New Roman" w:hAnsi="Times New Roman" w:cs="Times New Roman"/>
                <w:sz w:val="24"/>
                <w:szCs w:val="24"/>
              </w:rPr>
              <w:t>государств - членов</w:t>
            </w:r>
            <w:r w:rsidRPr="00E81F55">
              <w:rPr>
                <w:rFonts w:ascii="Times New Roman" w:eastAsia="Times New Roman" w:hAnsi="Times New Roman" w:cs="Times New Roman"/>
                <w:sz w:val="24"/>
                <w:szCs w:val="24"/>
                <w:highlight w:val="lightGray"/>
              </w:rPr>
              <w:t>, (20 баллов за все изделие).</w:t>
            </w:r>
            <w:r w:rsidRPr="00E81F55">
              <w:rPr>
                <w:rFonts w:ascii="Times New Roman" w:eastAsia="Times New Roman" w:hAnsi="Times New Roman" w:cs="Times New Roman"/>
                <w:b/>
                <w:sz w:val="24"/>
                <w:szCs w:val="24"/>
                <w:highlight w:val="lightGray"/>
              </w:rPr>
              <w:t xml:space="preserve"> </w:t>
            </w:r>
          </w:p>
          <w:p w:rsidR="00FD24C8" w:rsidRPr="00E03CA4" w:rsidRDefault="00E03CA4" w:rsidP="00E03CA4">
            <w:pPr>
              <w:spacing w:after="120"/>
              <w:ind w:firstLine="176"/>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(предложения РФ</w:t>
            </w:r>
            <w:r w:rsidRPr="00E03CA4">
              <w:rPr>
                <w:rFonts w:ascii="Times New Roman" w:hAnsi="Times New Roman" w:cs="Times New Roman"/>
                <w:b/>
                <w:sz w:val="24"/>
                <w:szCs w:val="24"/>
                <w:highlight w:val="lightGray"/>
              </w:rPr>
              <w:t xml:space="preserve"> </w:t>
            </w:r>
            <w:r w:rsidR="00FD24C8" w:rsidRPr="00776580">
              <w:rPr>
                <w:rFonts w:ascii="Times New Roman" w:hAnsi="Times New Roman" w:cs="Times New Roman"/>
                <w:b/>
                <w:sz w:val="24"/>
                <w:szCs w:val="24"/>
                <w:highlight w:val="lightGray"/>
              </w:rPr>
              <w:t>исх. от  18.10.2021 № ОВ-90003/27)</w:t>
            </w:r>
          </w:p>
        </w:tc>
        <w:tc>
          <w:tcPr>
            <w:tcW w:w="4252" w:type="dxa"/>
          </w:tcPr>
          <w:p w:rsidR="00256E9E" w:rsidRPr="004447FD" w:rsidRDefault="00256E9E" w:rsidP="00256E9E">
            <w:pPr>
              <w:rPr>
                <w:rFonts w:ascii="Times New Roman" w:hAnsi="Times New Roman"/>
                <w:sz w:val="24"/>
                <w:szCs w:val="24"/>
                <w:u w:val="single"/>
              </w:rPr>
            </w:pPr>
            <w:r w:rsidRPr="004447FD">
              <w:rPr>
                <w:rFonts w:ascii="Times New Roman" w:hAnsi="Times New Roman"/>
                <w:sz w:val="24"/>
                <w:szCs w:val="24"/>
                <w:u w:val="single"/>
              </w:rPr>
              <w:t>14.12.2021</w:t>
            </w:r>
          </w:p>
          <w:p w:rsidR="00256E9E" w:rsidRPr="004447FD" w:rsidRDefault="00256E9E" w:rsidP="00256E9E">
            <w:pPr>
              <w:rPr>
                <w:rFonts w:ascii="Times New Roman" w:hAnsi="Times New Roman"/>
                <w:sz w:val="24"/>
                <w:szCs w:val="24"/>
              </w:rPr>
            </w:pPr>
            <w:r w:rsidRPr="004447FD">
              <w:rPr>
                <w:rFonts w:ascii="Times New Roman" w:hAnsi="Times New Roman"/>
                <w:sz w:val="24"/>
                <w:szCs w:val="24"/>
              </w:rPr>
              <w:t>РБ – без замечаний</w:t>
            </w:r>
          </w:p>
          <w:p w:rsidR="00256E9E" w:rsidRPr="004447FD" w:rsidRDefault="00256E9E" w:rsidP="00256E9E">
            <w:pPr>
              <w:rPr>
                <w:rFonts w:ascii="Times New Roman" w:hAnsi="Times New Roman"/>
                <w:sz w:val="24"/>
                <w:szCs w:val="24"/>
              </w:rPr>
            </w:pPr>
            <w:r w:rsidRPr="004447FD">
              <w:rPr>
                <w:rFonts w:ascii="Times New Roman" w:hAnsi="Times New Roman"/>
                <w:sz w:val="24"/>
                <w:szCs w:val="24"/>
              </w:rPr>
              <w:t>CОП (РК) – против формулировок (по тексту, по субъектности)</w:t>
            </w:r>
          </w:p>
          <w:p w:rsidR="00256E9E" w:rsidRPr="004447FD" w:rsidRDefault="00256E9E" w:rsidP="00256E9E">
            <w:pPr>
              <w:rPr>
                <w:rFonts w:ascii="Times New Roman" w:hAnsi="Times New Roman"/>
                <w:sz w:val="24"/>
                <w:szCs w:val="24"/>
              </w:rPr>
            </w:pPr>
            <w:r w:rsidRPr="004447FD">
              <w:rPr>
                <w:rFonts w:ascii="Times New Roman" w:hAnsi="Times New Roman"/>
                <w:sz w:val="24"/>
                <w:szCs w:val="24"/>
              </w:rPr>
              <w:t>НПП – без замечаний</w:t>
            </w:r>
          </w:p>
          <w:p w:rsidR="00256E9E" w:rsidRPr="004447FD" w:rsidRDefault="00256E9E" w:rsidP="00256E9E">
            <w:pPr>
              <w:rPr>
                <w:rFonts w:ascii="Times New Roman" w:hAnsi="Times New Roman"/>
                <w:sz w:val="24"/>
                <w:szCs w:val="24"/>
              </w:rPr>
            </w:pPr>
            <w:r w:rsidRPr="004447FD">
              <w:rPr>
                <w:rFonts w:ascii="Times New Roman" w:hAnsi="Times New Roman"/>
                <w:sz w:val="24"/>
                <w:szCs w:val="24"/>
              </w:rPr>
              <w:t>КР – поддерживают СОП РК, по условиям производства выступают за консенсус</w:t>
            </w:r>
          </w:p>
          <w:p w:rsidR="00FD24C8" w:rsidRDefault="00FD24C8" w:rsidP="00256E9E">
            <w:pPr>
              <w:rPr>
                <w:rFonts w:ascii="Times New Roman" w:eastAsia="Calibri" w:hAnsi="Times New Roman" w:cs="Times New Roman"/>
                <w:b/>
                <w:sz w:val="24"/>
                <w:szCs w:val="24"/>
                <w:highlight w:val="lightGray"/>
              </w:rPr>
            </w:pPr>
          </w:p>
          <w:p w:rsidR="00BF78C8" w:rsidRPr="008C20A0" w:rsidRDefault="00BF78C8" w:rsidP="00BF78C8">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BF78C8" w:rsidRDefault="00BF78C8" w:rsidP="00BF78C8">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BF78C8" w:rsidRPr="00F20A9A" w:rsidRDefault="00BF78C8" w:rsidP="00256E9E">
            <w:pPr>
              <w:rPr>
                <w:rFonts w:ascii="Times New Roman" w:eastAsia="Calibri" w:hAnsi="Times New Roman" w:cs="Times New Roman"/>
                <w:b/>
                <w:sz w:val="24"/>
                <w:szCs w:val="24"/>
                <w:highlight w:val="lightGray"/>
              </w:rPr>
            </w:pPr>
          </w:p>
        </w:tc>
      </w:tr>
      <w:tr w:rsidR="00FD24C8" w:rsidRPr="00F20A9A" w:rsidTr="008B24FB">
        <w:trPr>
          <w:trHeight w:val="808"/>
        </w:trPr>
        <w:tc>
          <w:tcPr>
            <w:tcW w:w="2235" w:type="dxa"/>
          </w:tcPr>
          <w:p w:rsidR="00FD24C8" w:rsidRDefault="001221F4" w:rsidP="003A3FE0">
            <w:pPr>
              <w:jc w:val="center"/>
              <w:rPr>
                <w:rFonts w:ascii="Times New Roman" w:hAnsi="Times New Roman" w:cs="Times New Roman"/>
                <w:color w:val="000000" w:themeColor="text1"/>
                <w:sz w:val="24"/>
                <w:szCs w:val="24"/>
                <w:highlight w:val="lightGray"/>
              </w:rPr>
            </w:pPr>
            <w:r w:rsidRPr="001221F4">
              <w:rPr>
                <w:rFonts w:ascii="Times New Roman" w:hAnsi="Times New Roman" w:cs="Times New Roman"/>
                <w:color w:val="000000" w:themeColor="text1"/>
                <w:sz w:val="24"/>
                <w:szCs w:val="24"/>
              </w:rPr>
              <w:t>из</w:t>
            </w:r>
            <w:r>
              <w:rPr>
                <w:rFonts w:ascii="Times New Roman" w:hAnsi="Times New Roman" w:cs="Times New Roman"/>
                <w:color w:val="000000" w:themeColor="text1"/>
                <w:sz w:val="24"/>
                <w:szCs w:val="24"/>
                <w:highlight w:val="lightGray"/>
              </w:rPr>
              <w:t>8</w:t>
            </w:r>
            <w:r w:rsidR="00FD24C8" w:rsidRPr="00F20A9A">
              <w:rPr>
                <w:rFonts w:ascii="Times New Roman" w:hAnsi="Times New Roman" w:cs="Times New Roman"/>
                <w:color w:val="000000" w:themeColor="text1"/>
                <w:sz w:val="24"/>
                <w:szCs w:val="24"/>
                <w:highlight w:val="lightGray"/>
              </w:rPr>
              <w:t>471 60</w:t>
            </w:r>
          </w:p>
          <w:p w:rsidR="001221F4" w:rsidRPr="00F20A9A" w:rsidRDefault="001221F4" w:rsidP="003A3FE0">
            <w:pPr>
              <w:jc w:val="center"/>
              <w:rPr>
                <w:rFonts w:ascii="Times New Roman" w:eastAsia="Calibri" w:hAnsi="Times New Roman" w:cs="Times New Roman"/>
                <w:sz w:val="24"/>
                <w:szCs w:val="24"/>
                <w:highlight w:val="lightGray"/>
              </w:rPr>
            </w:pPr>
            <w:r w:rsidRPr="001221F4">
              <w:rPr>
                <w:rFonts w:ascii="Times New Roman" w:hAnsi="Times New Roman" w:cs="Times New Roman"/>
                <w:sz w:val="24"/>
                <w:szCs w:val="24"/>
              </w:rPr>
              <w:t>Сканеры штрихкодов</w:t>
            </w:r>
          </w:p>
        </w:tc>
        <w:tc>
          <w:tcPr>
            <w:tcW w:w="2409" w:type="dxa"/>
          </w:tcPr>
          <w:p w:rsidR="00FD24C8" w:rsidRPr="00F20A9A" w:rsidRDefault="00FD24C8" w:rsidP="00776580">
            <w:pPr>
              <w:jc w:val="center"/>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из 26.20.16.150</w:t>
            </w:r>
          </w:p>
          <w:p w:rsidR="00FD24C8" w:rsidRPr="00F20A9A" w:rsidRDefault="00FD24C8" w:rsidP="00577B73">
            <w:pPr>
              <w:jc w:val="center"/>
              <w:rPr>
                <w:rFonts w:ascii="Times New Roman" w:eastAsia="Calibri" w:hAnsi="Times New Roman" w:cs="Times New Roman"/>
                <w:sz w:val="24"/>
                <w:szCs w:val="24"/>
                <w:highlight w:val="lightGray"/>
              </w:rPr>
            </w:pPr>
            <w:r w:rsidRPr="00F20A9A">
              <w:rPr>
                <w:rFonts w:ascii="Times New Roman" w:hAnsi="Times New Roman" w:cs="Times New Roman"/>
                <w:sz w:val="24"/>
                <w:szCs w:val="24"/>
                <w:highlight w:val="lightGray"/>
              </w:rPr>
              <w:t>Сканеры штрихкодов</w:t>
            </w:r>
          </w:p>
        </w:tc>
        <w:tc>
          <w:tcPr>
            <w:tcW w:w="5954" w:type="dxa"/>
          </w:tcPr>
          <w:p w:rsidR="00FD24C8"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Выполнение обязательных требований, в совокупности предоставляющих заявителю 20 баллов:</w:t>
            </w:r>
          </w:p>
          <w:p w:rsidR="003D33AE" w:rsidRPr="00F20A9A" w:rsidRDefault="003D33AE" w:rsidP="00BC4F8E">
            <w:pPr>
              <w:pStyle w:val="ConsPlusNormal"/>
              <w:ind w:firstLine="176"/>
              <w:jc w:val="both"/>
              <w:rPr>
                <w:rFonts w:ascii="Times New Roman" w:hAnsi="Times New Roman" w:cs="Times New Roman"/>
                <w:sz w:val="24"/>
                <w:szCs w:val="24"/>
                <w:highlight w:val="lightGray"/>
              </w:rPr>
            </w:pP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наличие у юридического лица - налогового резидента ЕАЭС, не находящегося под контролем иностранного государства &lt;1&gt;, и (или) международной организации, и (или) иностранного юридического или физического лица, и (или) иностранной структуры без образования юридического лица &lt;3&gt;:</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color w:val="000000" w:themeColor="text1"/>
                <w:sz w:val="24"/>
                <w:szCs w:val="24"/>
                <w:highlight w:val="lightGray"/>
              </w:rPr>
              <w:t xml:space="preserve">исключительных </w:t>
            </w:r>
            <w:r w:rsidRPr="00F20A9A">
              <w:rPr>
                <w:rFonts w:ascii="Times New Roman" w:hAnsi="Times New Roman" w:cs="Times New Roman"/>
                <w:sz w:val="24"/>
                <w:szCs w:val="24"/>
                <w:highlight w:val="lightGray"/>
              </w:rPr>
              <w:t xml:space="preserve">прав на технологию, включая методики, ноу-хау, а также патентов, исключительных прав на конструкторскую и техническую документацию для проектирования, производства, модернизации и развития соответствующей продукции на территории </w:t>
            </w:r>
            <w:r w:rsidR="003D33AE" w:rsidRPr="00423E96">
              <w:rPr>
                <w:rFonts w:ascii="Times New Roman" w:hAnsi="Times New Roman" w:cs="Times New Roman"/>
                <w:sz w:val="24"/>
                <w:szCs w:val="24"/>
              </w:rPr>
              <w:t>государств - членов</w:t>
            </w:r>
            <w:r w:rsidRPr="00F20A9A">
              <w:rPr>
                <w:rFonts w:ascii="Times New Roman" w:hAnsi="Times New Roman" w:cs="Times New Roman"/>
                <w:sz w:val="24"/>
                <w:szCs w:val="24"/>
                <w:highlight w:val="lightGray"/>
              </w:rPr>
              <w:t xml:space="preserve"> в соответствии со спецификацией на готовое изделие в следующем составе:</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технические условия;</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спецификация на готовое изделие с указанием сборочных единиц и деталей;</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руководство (инструкция) по эксплуатации;</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схема деления изделия;</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схема электрическая функциональная;</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технологическая инструкция;</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Gerber-файлы (трассировка печатной платы и схема расположения элементов);</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ведомость материалов до уровня электронных компонентов (</w:t>
            </w:r>
            <w:r w:rsidRPr="00F20A9A">
              <w:rPr>
                <w:rFonts w:ascii="Times New Roman" w:hAnsi="Times New Roman" w:cs="Times New Roman"/>
                <w:sz w:val="24"/>
                <w:szCs w:val="24"/>
                <w:highlight w:val="lightGray"/>
                <w:lang w:val="en-US"/>
              </w:rPr>
              <w:t>Bill</w:t>
            </w:r>
            <w:r w:rsidRPr="00F20A9A">
              <w:rPr>
                <w:rFonts w:ascii="Times New Roman" w:hAnsi="Times New Roman" w:cs="Times New Roman"/>
                <w:sz w:val="24"/>
                <w:szCs w:val="24"/>
                <w:highlight w:val="lightGray"/>
              </w:rPr>
              <w:t xml:space="preserve"> </w:t>
            </w:r>
            <w:r w:rsidRPr="00F20A9A">
              <w:rPr>
                <w:rFonts w:ascii="Times New Roman" w:hAnsi="Times New Roman" w:cs="Times New Roman"/>
                <w:sz w:val="24"/>
                <w:szCs w:val="24"/>
                <w:highlight w:val="lightGray"/>
                <w:lang w:val="en-US"/>
              </w:rPr>
              <w:t>of</w:t>
            </w:r>
            <w:r w:rsidRPr="00F20A9A">
              <w:rPr>
                <w:rFonts w:ascii="Times New Roman" w:hAnsi="Times New Roman" w:cs="Times New Roman"/>
                <w:sz w:val="24"/>
                <w:szCs w:val="24"/>
                <w:highlight w:val="lightGray"/>
              </w:rPr>
              <w:t xml:space="preserve"> </w:t>
            </w:r>
            <w:r w:rsidRPr="00F20A9A">
              <w:rPr>
                <w:rFonts w:ascii="Times New Roman" w:hAnsi="Times New Roman" w:cs="Times New Roman"/>
                <w:sz w:val="24"/>
                <w:szCs w:val="24"/>
                <w:highlight w:val="lightGray"/>
                <w:lang w:val="en-US"/>
              </w:rPr>
              <w:t>Materials</w:t>
            </w:r>
            <w:r w:rsidRPr="00F20A9A">
              <w:rPr>
                <w:rFonts w:ascii="Times New Roman" w:hAnsi="Times New Roman" w:cs="Times New Roman"/>
                <w:sz w:val="24"/>
                <w:szCs w:val="24"/>
                <w:highlight w:val="lightGray"/>
              </w:rPr>
              <w:t xml:space="preserve">, </w:t>
            </w:r>
            <w:r w:rsidRPr="00F20A9A">
              <w:rPr>
                <w:rFonts w:ascii="Times New Roman" w:hAnsi="Times New Roman" w:cs="Times New Roman"/>
                <w:sz w:val="24"/>
                <w:szCs w:val="24"/>
                <w:highlight w:val="lightGray"/>
                <w:lang w:val="en-US"/>
              </w:rPr>
              <w:t>BOM</w:t>
            </w:r>
            <w:r w:rsidRPr="00F20A9A">
              <w:rPr>
                <w:rFonts w:ascii="Times New Roman" w:hAnsi="Times New Roman" w:cs="Times New Roman"/>
                <w:sz w:val="24"/>
                <w:szCs w:val="24"/>
                <w:highlight w:val="lightGray"/>
              </w:rPr>
              <w:t>);</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прав на использование, модификацию, модернизацию, изменение встроенного микропрограммного, системного и специального прикладного 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 </w:t>
            </w:r>
            <w:hyperlink r:id="rId6" w:history="1">
              <w:r w:rsidRPr="00F20A9A">
                <w:rPr>
                  <w:rFonts w:ascii="Times New Roman" w:hAnsi="Times New Roman" w:cs="Times New Roman"/>
                  <w:sz w:val="24"/>
                  <w:szCs w:val="24"/>
                  <w:highlight w:val="lightGray"/>
                </w:rPr>
                <w:t>&lt;3&gt;</w:t>
              </w:r>
            </w:hyperlink>
            <w:r w:rsidRPr="00F20A9A">
              <w:rPr>
                <w:rFonts w:ascii="Times New Roman" w:hAnsi="Times New Roman" w:cs="Times New Roman"/>
                <w:sz w:val="24"/>
                <w:szCs w:val="24"/>
                <w:highlight w:val="lightGray"/>
              </w:rPr>
              <w:t>:</w:t>
            </w:r>
          </w:p>
          <w:p w:rsidR="00FD24C8" w:rsidRPr="00F20A9A" w:rsidRDefault="00FD24C8" w:rsidP="00E03CA4">
            <w:pPr>
              <w:pStyle w:val="ConsPlusNormal"/>
              <w:ind w:firstLine="318"/>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комплект текстов программ (исходных кодов) и двоичных файлов-микрокодов;</w:t>
            </w:r>
          </w:p>
          <w:p w:rsidR="00FD24C8" w:rsidRPr="00F20A9A" w:rsidRDefault="00FD24C8" w:rsidP="00E03CA4">
            <w:pPr>
              <w:pStyle w:val="ConsPlusNormal"/>
              <w:ind w:firstLine="318"/>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руководство по компиляции и сборке встроенного микропрограммного обеспечения и инсталляции его двоичного образа в составе продукции;</w:t>
            </w:r>
          </w:p>
          <w:p w:rsidR="00FD24C8" w:rsidRPr="00F20A9A" w:rsidRDefault="00FD24C8" w:rsidP="00BC4F8E">
            <w:pPr>
              <w:pStyle w:val="ConsPlusNormal"/>
              <w:ind w:left="784" w:firstLine="176"/>
              <w:jc w:val="both"/>
              <w:rPr>
                <w:rFonts w:ascii="Times New Roman" w:hAnsi="Times New Roman" w:cs="Times New Roman"/>
                <w:sz w:val="24"/>
                <w:szCs w:val="24"/>
                <w:highlight w:val="lightGray"/>
              </w:rPr>
            </w:pPr>
          </w:p>
          <w:p w:rsidR="00FD24C8" w:rsidRPr="00F20A9A" w:rsidRDefault="00FD24C8" w:rsidP="00BC4F8E">
            <w:pPr>
              <w:ind w:firstLine="176"/>
              <w:jc w:val="both"/>
              <w:rPr>
                <w:rFonts w:ascii="Times New Roman" w:eastAsia="Times New Roman" w:hAnsi="Times New Roman" w:cs="Times New Roman"/>
                <w:sz w:val="24"/>
                <w:szCs w:val="24"/>
                <w:highlight w:val="lightGray"/>
              </w:rPr>
            </w:pPr>
            <w:r w:rsidRPr="00F20A9A">
              <w:rPr>
                <w:rFonts w:ascii="Times New Roman" w:eastAsia="Times New Roman" w:hAnsi="Times New Roman" w:cs="Times New Roman"/>
                <w:sz w:val="24"/>
                <w:szCs w:val="24"/>
                <w:highlight w:val="lightGray"/>
              </w:rPr>
              <w:t xml:space="preserve">наличие на территории </w:t>
            </w:r>
            <w:r w:rsidRPr="00F20A9A">
              <w:rPr>
                <w:rFonts w:ascii="Times New Roman" w:hAnsi="Times New Roman" w:cs="Times New Roman"/>
                <w:sz w:val="24"/>
                <w:szCs w:val="24"/>
                <w:highlight w:val="lightGray"/>
              </w:rPr>
              <w:t>одн</w:t>
            </w:r>
            <w:r w:rsidR="003D33AE">
              <w:rPr>
                <w:rFonts w:ascii="Times New Roman" w:hAnsi="Times New Roman" w:cs="Times New Roman"/>
                <w:sz w:val="24"/>
                <w:szCs w:val="24"/>
                <w:highlight w:val="lightGray"/>
              </w:rPr>
              <w:t xml:space="preserve">го </w:t>
            </w:r>
            <w:r w:rsidR="00E03CA4">
              <w:rPr>
                <w:rFonts w:ascii="Times New Roman" w:hAnsi="Times New Roman" w:cs="Times New Roman"/>
                <w:sz w:val="24"/>
                <w:szCs w:val="24"/>
                <w:highlight w:val="lightGray"/>
              </w:rPr>
              <w:t>из</w:t>
            </w:r>
            <w:r w:rsidR="00E03CA4" w:rsidRPr="00E03CA4">
              <w:rPr>
                <w:rFonts w:ascii="Times New Roman" w:hAnsi="Times New Roman" w:cs="Times New Roman"/>
                <w:sz w:val="24"/>
                <w:szCs w:val="24"/>
              </w:rPr>
              <w:t xml:space="preserve"> </w:t>
            </w:r>
            <w:r w:rsidR="003D33AE" w:rsidRPr="00423E96">
              <w:rPr>
                <w:rFonts w:ascii="Times New Roman" w:hAnsi="Times New Roman" w:cs="Times New Roman"/>
                <w:sz w:val="24"/>
                <w:szCs w:val="24"/>
              </w:rPr>
              <w:t>государств - членов</w:t>
            </w:r>
            <w:r w:rsidR="003D33AE" w:rsidRPr="003D33AE">
              <w:rPr>
                <w:rFonts w:ascii="Times New Roman" w:hAnsi="Times New Roman" w:cs="Times New Roman"/>
                <w:strike/>
                <w:sz w:val="24"/>
                <w:szCs w:val="24"/>
                <w:highlight w:val="lightGray"/>
              </w:rPr>
              <w:t xml:space="preserve"> </w:t>
            </w:r>
            <w:r w:rsidRPr="00F20A9A">
              <w:rPr>
                <w:rFonts w:ascii="Times New Roman" w:eastAsia="Times New Roman" w:hAnsi="Times New Roman" w:cs="Times New Roman"/>
                <w:sz w:val="24"/>
                <w:szCs w:val="24"/>
                <w:highlight w:val="lightGray"/>
              </w:rPr>
              <w:t>сервисного центра, уполномоченного осуществлять ремонт, послепродажное, гарантийное и постгарантийное обслуживание продукции.</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p>
          <w:p w:rsidR="00FD24C8" w:rsidRPr="00F20A9A" w:rsidRDefault="00FD24C8" w:rsidP="00BC4F8E">
            <w:pPr>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Выполнение на территории </w:t>
            </w:r>
            <w:r w:rsidR="003D33AE" w:rsidRPr="00423E96">
              <w:rPr>
                <w:rFonts w:ascii="Times New Roman" w:hAnsi="Times New Roman" w:cs="Times New Roman"/>
                <w:sz w:val="24"/>
                <w:szCs w:val="24"/>
              </w:rPr>
              <w:t>государств - членов</w:t>
            </w:r>
            <w:r w:rsidRPr="00F20A9A">
              <w:rPr>
                <w:rFonts w:ascii="Times New Roman" w:hAnsi="Times New Roman" w:cs="Times New Roman"/>
                <w:sz w:val="24"/>
                <w:szCs w:val="24"/>
                <w:highlight w:val="lightGray"/>
              </w:rPr>
              <w:t xml:space="preserve"> следующих технологических операций (при наличии):</w:t>
            </w:r>
          </w:p>
          <w:p w:rsidR="00FD24C8" w:rsidRPr="00F20A9A" w:rsidRDefault="00FD24C8" w:rsidP="00BC4F8E">
            <w:pPr>
              <w:ind w:firstLine="176"/>
              <w:jc w:val="both"/>
              <w:rPr>
                <w:rFonts w:ascii="Times New Roman" w:hAnsi="Times New Roman" w:cs="Times New Roman"/>
                <w:sz w:val="24"/>
                <w:szCs w:val="24"/>
                <w:highlight w:val="lightGray"/>
              </w:rPr>
            </w:pP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 xml:space="preserve">применение электронных модулей &lt;7&gt; </w:t>
            </w:r>
            <w:r w:rsidR="001221F4" w:rsidRPr="001221F4">
              <w:rPr>
                <w:rFonts w:ascii="Times New Roman" w:hAnsi="Times New Roman" w:cs="Times New Roman"/>
                <w:sz w:val="24"/>
                <w:szCs w:val="24"/>
              </w:rPr>
              <w:t>производства государств – членов</w:t>
            </w:r>
            <w:r w:rsidRPr="00F20A9A">
              <w:rPr>
                <w:rFonts w:ascii="Times New Roman" w:eastAsia="Songti SC" w:hAnsi="Times New Roman" w:cs="Times New Roman"/>
                <w:kern w:val="2"/>
                <w:sz w:val="24"/>
                <w:szCs w:val="24"/>
                <w:highlight w:val="lightGray"/>
                <w:lang w:eastAsia="zh-CN" w:bidi="hi-IN"/>
              </w:rPr>
              <w:t xml:space="preserve"> или изготовление печатных плат электронных модулей и/или сборка и монтаж всех элементов электронной компонентной базы на печатную плату электронного модуля, при этом расчет баллов осуществляется по формуле:</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val="en-US" w:eastAsia="zh-CN" w:bidi="hi-IN"/>
              </w:rPr>
              <w:t>B</w:t>
            </w:r>
            <w:r w:rsidRPr="00F20A9A">
              <w:rPr>
                <w:rFonts w:ascii="Times New Roman" w:eastAsia="Songti SC" w:hAnsi="Times New Roman" w:cs="Times New Roman"/>
                <w:kern w:val="2"/>
                <w:sz w:val="24"/>
                <w:szCs w:val="24"/>
                <w:highlight w:val="lightGray"/>
                <w:lang w:eastAsia="zh-CN" w:bidi="hi-IN"/>
              </w:rPr>
              <w:t>= ∑(</w:t>
            </w:r>
            <w:r w:rsidRPr="00F20A9A">
              <w:rPr>
                <w:rFonts w:ascii="Times New Roman" w:eastAsia="Songti SC" w:hAnsi="Times New Roman" w:cs="Times New Roman"/>
                <w:kern w:val="2"/>
                <w:sz w:val="24"/>
                <w:szCs w:val="24"/>
                <w:highlight w:val="lightGray"/>
                <w:lang w:val="en-US" w:eastAsia="zh-CN" w:bidi="hi-IN"/>
              </w:rPr>
              <w:t>i</w:t>
            </w:r>
            <w:r w:rsidRPr="00F20A9A">
              <w:rPr>
                <w:rFonts w:ascii="Times New Roman" w:eastAsia="Songti SC" w:hAnsi="Times New Roman" w:cs="Times New Roman"/>
                <w:kern w:val="2"/>
                <w:sz w:val="24"/>
                <w:szCs w:val="24"/>
                <w:highlight w:val="lightGray"/>
                <w:lang w:eastAsia="zh-CN" w:bidi="hi-IN"/>
              </w:rPr>
              <w:t>=1,2…</w:t>
            </w:r>
            <w:r w:rsidRPr="00F20A9A">
              <w:rPr>
                <w:rFonts w:ascii="Times New Roman" w:eastAsia="Songti SC" w:hAnsi="Times New Roman" w:cs="Times New Roman"/>
                <w:kern w:val="2"/>
                <w:sz w:val="24"/>
                <w:szCs w:val="24"/>
                <w:highlight w:val="lightGray"/>
                <w:lang w:val="en-US" w:eastAsia="zh-CN" w:bidi="hi-IN"/>
              </w:rPr>
              <w:t>K</w:t>
            </w:r>
            <w:r w:rsidRPr="00F20A9A">
              <w:rPr>
                <w:rFonts w:ascii="Times New Roman" w:eastAsia="Songti SC" w:hAnsi="Times New Roman" w:cs="Times New Roman"/>
                <w:kern w:val="2"/>
                <w:sz w:val="24"/>
                <w:szCs w:val="24"/>
                <w:highlight w:val="lightGray"/>
                <w:lang w:eastAsia="zh-CN" w:bidi="hi-IN"/>
              </w:rPr>
              <w:t>)</w:t>
            </w:r>
            <w:r w:rsidRPr="00F20A9A">
              <w:rPr>
                <w:rFonts w:ascii="Times New Roman" w:eastAsia="Songti SC" w:hAnsi="Times New Roman" w:cs="Times New Roman"/>
                <w:kern w:val="2"/>
                <w:sz w:val="24"/>
                <w:szCs w:val="24"/>
                <w:highlight w:val="lightGray"/>
                <w:lang w:val="en-US" w:eastAsia="zh-CN" w:bidi="hi-IN"/>
              </w:rPr>
              <w:t>B</w:t>
            </w:r>
            <w:r w:rsidRPr="00F20A9A">
              <w:rPr>
                <w:rFonts w:ascii="Times New Roman" w:eastAsia="Songti SC" w:hAnsi="Times New Roman" w:cs="Times New Roman"/>
                <w:kern w:val="2"/>
                <w:sz w:val="24"/>
                <w:szCs w:val="24"/>
                <w:highlight w:val="lightGray"/>
                <w:lang w:eastAsia="zh-CN" w:bidi="hi-IN"/>
              </w:rPr>
              <w:t>топ</w:t>
            </w:r>
            <w:r w:rsidRPr="00F20A9A">
              <w:rPr>
                <w:rFonts w:ascii="Times New Roman" w:eastAsia="Songti SC" w:hAnsi="Times New Roman" w:cs="Times New Roman"/>
                <w:kern w:val="2"/>
                <w:sz w:val="24"/>
                <w:szCs w:val="24"/>
                <w:highlight w:val="lightGray"/>
                <w:lang w:val="en-US" w:eastAsia="zh-CN" w:bidi="hi-IN"/>
              </w:rPr>
              <w:t>i</w:t>
            </w:r>
            <w:r w:rsidRPr="00F20A9A">
              <w:rPr>
                <w:rFonts w:ascii="Times New Roman" w:eastAsia="Songti SC" w:hAnsi="Times New Roman" w:cs="Times New Roman"/>
                <w:kern w:val="2"/>
                <w:sz w:val="24"/>
                <w:szCs w:val="24"/>
                <w:highlight w:val="lightGray"/>
                <w:lang w:eastAsia="zh-CN" w:bidi="hi-IN"/>
              </w:rPr>
              <w:t>*</w:t>
            </w:r>
            <w:r w:rsidRPr="00F20A9A">
              <w:rPr>
                <w:rFonts w:ascii="Times New Roman" w:eastAsia="Songti SC" w:hAnsi="Times New Roman" w:cs="Times New Roman"/>
                <w:kern w:val="2"/>
                <w:sz w:val="24"/>
                <w:szCs w:val="24"/>
                <w:highlight w:val="lightGray"/>
                <w:lang w:val="en-US" w:eastAsia="zh-CN" w:bidi="hi-IN"/>
              </w:rPr>
              <w:t>K</w:t>
            </w:r>
            <w:r w:rsidRPr="00F20A9A">
              <w:rPr>
                <w:rFonts w:ascii="Times New Roman" w:eastAsia="Songti SC" w:hAnsi="Times New Roman" w:cs="Times New Roman"/>
                <w:kern w:val="2"/>
                <w:sz w:val="24"/>
                <w:szCs w:val="24"/>
                <w:highlight w:val="lightGray"/>
                <w:lang w:eastAsia="zh-CN" w:bidi="hi-IN"/>
              </w:rPr>
              <w:t>т</w:t>
            </w:r>
            <w:r w:rsidRPr="00F20A9A">
              <w:rPr>
                <w:rFonts w:ascii="Times New Roman" w:eastAsia="Songti SC" w:hAnsi="Times New Roman" w:cs="Times New Roman"/>
                <w:kern w:val="2"/>
                <w:sz w:val="24"/>
                <w:szCs w:val="24"/>
                <w:highlight w:val="lightGray"/>
                <w:lang w:val="en-US" w:eastAsia="zh-CN" w:bidi="hi-IN"/>
              </w:rPr>
              <w:t>i</w:t>
            </w:r>
            <w:r w:rsidRPr="00F20A9A">
              <w:rPr>
                <w:rFonts w:ascii="Times New Roman" w:eastAsia="Songti SC" w:hAnsi="Times New Roman" w:cs="Times New Roman"/>
                <w:kern w:val="2"/>
                <w:sz w:val="24"/>
                <w:szCs w:val="24"/>
                <w:highlight w:val="lightGray"/>
                <w:lang w:eastAsia="zh-CN" w:bidi="hi-IN"/>
              </w:rPr>
              <w:t>*</w:t>
            </w:r>
            <w:r w:rsidRPr="00F20A9A">
              <w:rPr>
                <w:rFonts w:ascii="Times New Roman" w:eastAsia="Songti SC" w:hAnsi="Times New Roman" w:cs="Times New Roman"/>
                <w:kern w:val="2"/>
                <w:sz w:val="24"/>
                <w:szCs w:val="24"/>
                <w:highlight w:val="lightGray"/>
                <w:lang w:val="en-US" w:eastAsia="zh-CN" w:bidi="hi-IN"/>
              </w:rPr>
              <w:t>K</w:t>
            </w:r>
            <w:r w:rsidRPr="00F20A9A">
              <w:rPr>
                <w:rFonts w:ascii="Times New Roman" w:eastAsia="Songti SC" w:hAnsi="Times New Roman" w:cs="Times New Roman"/>
                <w:kern w:val="2"/>
                <w:sz w:val="24"/>
                <w:szCs w:val="24"/>
                <w:highlight w:val="lightGray"/>
                <w:lang w:eastAsia="zh-CN" w:bidi="hi-IN"/>
              </w:rPr>
              <w:t>сл</w:t>
            </w:r>
            <w:r w:rsidRPr="00F20A9A">
              <w:rPr>
                <w:rFonts w:ascii="Times New Roman" w:eastAsia="Songti SC" w:hAnsi="Times New Roman" w:cs="Times New Roman"/>
                <w:kern w:val="2"/>
                <w:sz w:val="24"/>
                <w:szCs w:val="24"/>
                <w:highlight w:val="lightGray"/>
                <w:lang w:val="en-US" w:eastAsia="zh-CN" w:bidi="hi-IN"/>
              </w:rPr>
              <w:t>i</w:t>
            </w:r>
            <w:r w:rsidRPr="00F20A9A">
              <w:rPr>
                <w:rFonts w:ascii="Times New Roman" w:eastAsia="Songti SC" w:hAnsi="Times New Roman" w:cs="Times New Roman"/>
                <w:kern w:val="2"/>
                <w:sz w:val="24"/>
                <w:szCs w:val="24"/>
                <w:highlight w:val="lightGray"/>
                <w:lang w:eastAsia="zh-CN" w:bidi="hi-IN"/>
              </w:rPr>
              <w:t>/К</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val="en-US" w:eastAsia="zh-CN" w:bidi="hi-IN"/>
              </w:rPr>
              <w:t>i</w:t>
            </w:r>
            <w:r w:rsidRPr="00F20A9A">
              <w:rPr>
                <w:rFonts w:ascii="Times New Roman" w:eastAsia="Songti SC" w:hAnsi="Times New Roman" w:cs="Times New Roman"/>
                <w:kern w:val="2"/>
                <w:sz w:val="24"/>
                <w:szCs w:val="24"/>
                <w:highlight w:val="lightGray"/>
                <w:lang w:eastAsia="zh-CN" w:bidi="hi-IN"/>
              </w:rPr>
              <w:t xml:space="preserve"> - неповторяющаяся печатная плата&lt;8&gt;;</w:t>
            </w:r>
          </w:p>
          <w:p w:rsidR="00FD24C8" w:rsidRPr="00F20A9A" w:rsidRDefault="00FD24C8" w:rsidP="00BC4F8E">
            <w:pPr>
              <w:suppressAutoHyphens/>
              <w:ind w:firstLine="176"/>
              <w:jc w:val="both"/>
              <w:rPr>
                <w:rFonts w:ascii="Times New Roman" w:eastAsia="Songti SC" w:hAnsi="Times New Roman" w:cs="Times New Roman"/>
                <w:bCs/>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val="en-US" w:eastAsia="zh-CN" w:bidi="hi-IN"/>
              </w:rPr>
              <w:t>B</w:t>
            </w:r>
            <w:r w:rsidRPr="00F20A9A">
              <w:rPr>
                <w:rFonts w:ascii="Times New Roman" w:eastAsia="Songti SC" w:hAnsi="Times New Roman" w:cs="Times New Roman"/>
                <w:kern w:val="2"/>
                <w:sz w:val="24"/>
                <w:szCs w:val="24"/>
                <w:highlight w:val="lightGray"/>
                <w:lang w:eastAsia="zh-CN" w:bidi="hi-IN"/>
              </w:rPr>
              <w:t>топ</w:t>
            </w:r>
            <w:r w:rsidRPr="00F20A9A">
              <w:rPr>
                <w:rFonts w:ascii="Times New Roman" w:eastAsia="Songti SC" w:hAnsi="Times New Roman" w:cs="Times New Roman"/>
                <w:kern w:val="2"/>
                <w:sz w:val="24"/>
                <w:szCs w:val="24"/>
                <w:highlight w:val="lightGray"/>
                <w:lang w:val="en-US" w:eastAsia="zh-CN" w:bidi="hi-IN"/>
              </w:rPr>
              <w:t>i</w:t>
            </w:r>
            <w:r w:rsidRPr="00F20A9A">
              <w:rPr>
                <w:rFonts w:ascii="Times New Roman" w:eastAsia="Songti SC" w:hAnsi="Times New Roman" w:cs="Times New Roman"/>
                <w:kern w:val="2"/>
                <w:sz w:val="24"/>
                <w:szCs w:val="24"/>
                <w:highlight w:val="lightGray"/>
                <w:lang w:eastAsia="zh-CN" w:bidi="hi-IN"/>
              </w:rPr>
              <w:t xml:space="preserve"> - количество баллов за технологические операции для каждой неповторяющейся печатной платы </w:t>
            </w:r>
            <w:r w:rsidRPr="00F20A9A">
              <w:rPr>
                <w:rFonts w:ascii="Times New Roman" w:eastAsia="Songti SC" w:hAnsi="Times New Roman" w:cs="Times New Roman"/>
                <w:bCs/>
                <w:kern w:val="2"/>
                <w:sz w:val="24"/>
                <w:szCs w:val="24"/>
                <w:highlight w:val="lightGray"/>
                <w:lang w:eastAsia="zh-CN" w:bidi="hi-IN"/>
              </w:rPr>
              <w:t xml:space="preserve">(50 баллов - при применении электронного модуля, удовлетворяющего требованиям к продукции, классифицируемой кодами </w:t>
            </w:r>
            <w:r w:rsidRPr="003D33AE">
              <w:rPr>
                <w:rFonts w:ascii="Times New Roman" w:eastAsia="Songti SC" w:hAnsi="Times New Roman" w:cs="Times New Roman"/>
                <w:bCs/>
                <w:kern w:val="2"/>
                <w:sz w:val="24"/>
                <w:szCs w:val="24"/>
                <w:highlight w:val="yellow"/>
                <w:lang w:eastAsia="zh-CN" w:bidi="hi-IN"/>
              </w:rPr>
              <w:t>ОКПД 2 26.20.30, 26.12.10, 26.12.20, 26.20.21, 26.20.22</w:t>
            </w:r>
            <w:r w:rsidRPr="00F20A9A">
              <w:rPr>
                <w:rFonts w:ascii="Times New Roman" w:eastAsia="Songti SC" w:hAnsi="Times New Roman" w:cs="Times New Roman"/>
                <w:bCs/>
                <w:kern w:val="2"/>
                <w:sz w:val="24"/>
                <w:szCs w:val="24"/>
                <w:highlight w:val="lightGray"/>
                <w:lang w:eastAsia="zh-CN" w:bidi="hi-IN"/>
              </w:rPr>
              <w:t xml:space="preserve">, предъявляемым в целях ее отнесения к продукции, произведенной на территории </w:t>
            </w:r>
            <w:r w:rsidR="003D33AE" w:rsidRPr="00423E96">
              <w:rPr>
                <w:rFonts w:ascii="Times New Roman" w:hAnsi="Times New Roman" w:cs="Times New Roman"/>
                <w:sz w:val="24"/>
                <w:szCs w:val="24"/>
              </w:rPr>
              <w:t>государств - членов</w:t>
            </w:r>
            <w:r w:rsidRPr="00F20A9A">
              <w:rPr>
                <w:rFonts w:ascii="Times New Roman" w:eastAsia="Songti SC" w:hAnsi="Times New Roman" w:cs="Times New Roman"/>
                <w:bCs/>
                <w:kern w:val="2"/>
                <w:sz w:val="24"/>
                <w:szCs w:val="24"/>
                <w:highlight w:val="lightGray"/>
                <w:lang w:eastAsia="zh-CN" w:bidi="hi-IN"/>
              </w:rPr>
              <w:t>, или при изготовлении печатной платы электронного модуля и осуществлении сборки и монтажа всех элементов электронной компонентной базы на печатную плату электронного модуля, или 30 баллов - при изготовлении печатной платы электронного модуля или 20 баллов - при осуществлении сборки и монтажа всех элементов электронной компонентной базы на печатную плату электронного модуля).</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Kт</w:t>
            </w:r>
            <w:r w:rsidRPr="00F20A9A">
              <w:rPr>
                <w:rFonts w:ascii="Times New Roman" w:eastAsia="Songti SC" w:hAnsi="Times New Roman" w:cs="Times New Roman"/>
                <w:kern w:val="2"/>
                <w:sz w:val="24"/>
                <w:szCs w:val="24"/>
                <w:highlight w:val="lightGray"/>
                <w:lang w:val="en-US" w:eastAsia="zh-CN" w:bidi="hi-IN"/>
              </w:rPr>
              <w:t>i</w:t>
            </w:r>
            <w:r w:rsidRPr="00F20A9A">
              <w:rPr>
                <w:rFonts w:ascii="Times New Roman" w:eastAsia="Songti SC" w:hAnsi="Times New Roman" w:cs="Times New Roman"/>
                <w:kern w:val="2"/>
                <w:sz w:val="24"/>
                <w:szCs w:val="24"/>
                <w:highlight w:val="lightGray"/>
                <w:lang w:eastAsia="zh-CN" w:bidi="hi-IN"/>
              </w:rPr>
              <w:t xml:space="preserve"> – коэффициент класса точности печатной платы, для которой выполняется как минимум одна из перечисленных </w:t>
            </w:r>
            <w:r w:rsidRPr="00F20A9A">
              <w:rPr>
                <w:rFonts w:ascii="Times New Roman" w:eastAsia="Songti SC" w:hAnsi="Times New Roman" w:cs="Times New Roman"/>
                <w:bCs/>
                <w:kern w:val="2"/>
                <w:sz w:val="24"/>
                <w:szCs w:val="24"/>
                <w:highlight w:val="lightGray"/>
                <w:lang w:eastAsia="zh-CN" w:bidi="hi-IN"/>
              </w:rPr>
              <w:t>технологических операций</w:t>
            </w:r>
            <w:r w:rsidRPr="00F20A9A">
              <w:rPr>
                <w:rFonts w:ascii="Times New Roman" w:eastAsia="Songti SC" w:hAnsi="Times New Roman" w:cs="Times New Roman"/>
                <w:kern w:val="2"/>
                <w:sz w:val="24"/>
                <w:szCs w:val="24"/>
                <w:highlight w:val="lightGray"/>
                <w:lang w:eastAsia="zh-CN" w:bidi="hi-IN"/>
              </w:rPr>
              <w:t>;</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Коэффициент класса точности (Кт), согласно ГОСТ Р 53429-2009, применяется к каждому виду печатных плат отдельно:</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класс точности 1, Кт=0,2;</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класс точности 2, Кт=0,4;</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класс точности 3, Кт=0,6;</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класс точности 4, Кт=0,8;</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класс точности 5, Кт=1,0;</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класс точности 6, Кт=1,2;</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класс точности 7, Кт=1,5.</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Коэффициент более высокого класса точности устанавливается, если суммарная площадь участков печатной платы, на которых применен исключительно более высокий класс точности составляет не менее 30% от общей площади печатной платы.</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eastAsia="Songti SC" w:hAnsi="Times New Roman" w:cs="Times New Roman"/>
                <w:kern w:val="2"/>
                <w:sz w:val="24"/>
                <w:szCs w:val="24"/>
                <w:highlight w:val="lightGray"/>
                <w:lang w:eastAsia="zh-CN" w:bidi="hi-IN"/>
              </w:rPr>
              <w:t>При отсутствии у заявителя сведений, подтверждающих класс точности печатных плат, Кт=0,2.</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val="en-US" w:eastAsia="zh-CN" w:bidi="hi-IN"/>
              </w:rPr>
              <w:t>K</w:t>
            </w:r>
            <w:r w:rsidRPr="00F20A9A">
              <w:rPr>
                <w:rFonts w:ascii="Times New Roman" w:eastAsia="Songti SC" w:hAnsi="Times New Roman" w:cs="Times New Roman"/>
                <w:kern w:val="2"/>
                <w:sz w:val="24"/>
                <w:szCs w:val="24"/>
                <w:highlight w:val="lightGray"/>
                <w:lang w:eastAsia="zh-CN" w:bidi="hi-IN"/>
              </w:rPr>
              <w:t>сл</w:t>
            </w:r>
            <w:r w:rsidRPr="00F20A9A">
              <w:rPr>
                <w:rFonts w:ascii="Times New Roman" w:eastAsia="Songti SC" w:hAnsi="Times New Roman" w:cs="Times New Roman"/>
                <w:kern w:val="2"/>
                <w:sz w:val="24"/>
                <w:szCs w:val="24"/>
                <w:highlight w:val="lightGray"/>
                <w:lang w:val="en-US" w:eastAsia="zh-CN" w:bidi="hi-IN"/>
              </w:rPr>
              <w:t>i</w:t>
            </w:r>
            <w:r w:rsidRPr="00F20A9A">
              <w:rPr>
                <w:rFonts w:ascii="Times New Roman" w:eastAsia="Songti SC" w:hAnsi="Times New Roman" w:cs="Times New Roman"/>
                <w:kern w:val="2"/>
                <w:sz w:val="24"/>
                <w:szCs w:val="24"/>
                <w:highlight w:val="lightGray"/>
                <w:lang w:eastAsia="zh-CN" w:bidi="hi-IN"/>
              </w:rPr>
              <w:t xml:space="preserve"> – коэффициент сложности разработки печатной платы:</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системная (основная) плата – 1,5</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коммутатора SAS, плата оперативной памяти, плата постоянной памяти, видео плата, звуковая плата, плата RAID контроллера, – 1,2</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eastAsia="zh-CN" w:bidi="hi-IN"/>
              </w:rPr>
              <w:t>плата контроллера Ethernet, кроссплаты (BackPlane), плата расширения (Razer), плата подачи и/или управления питанием, а также прочие печатные платы – 0,75</w:t>
            </w:r>
          </w:p>
          <w:p w:rsidR="00FD24C8" w:rsidRPr="00F20A9A" w:rsidRDefault="00FD24C8" w:rsidP="00BC4F8E">
            <w:pPr>
              <w:suppressAutoHyphens/>
              <w:ind w:firstLine="176"/>
              <w:jc w:val="both"/>
              <w:rPr>
                <w:rFonts w:ascii="Times New Roman" w:eastAsia="Songti SC" w:hAnsi="Times New Roman" w:cs="Times New Roman"/>
                <w:kern w:val="2"/>
                <w:sz w:val="24"/>
                <w:szCs w:val="24"/>
                <w:highlight w:val="lightGray"/>
                <w:lang w:eastAsia="zh-CN" w:bidi="hi-IN"/>
              </w:rPr>
            </w:pPr>
            <w:r w:rsidRPr="00F20A9A">
              <w:rPr>
                <w:rFonts w:ascii="Times New Roman" w:eastAsia="Songti SC" w:hAnsi="Times New Roman" w:cs="Times New Roman"/>
                <w:kern w:val="2"/>
                <w:sz w:val="24"/>
                <w:szCs w:val="24"/>
                <w:highlight w:val="lightGray"/>
                <w:lang w:val="en-US" w:eastAsia="zh-CN" w:bidi="hi-IN"/>
              </w:rPr>
              <w:t>K</w:t>
            </w:r>
            <w:r w:rsidRPr="00F20A9A">
              <w:rPr>
                <w:rFonts w:ascii="Times New Roman" w:eastAsia="Songti SC" w:hAnsi="Times New Roman" w:cs="Times New Roman"/>
                <w:kern w:val="2"/>
                <w:sz w:val="24"/>
                <w:szCs w:val="24"/>
                <w:highlight w:val="lightGray"/>
                <w:lang w:eastAsia="zh-CN" w:bidi="hi-IN"/>
              </w:rPr>
              <w:t xml:space="preserve"> – общее количество неповторяющихся печатных плат * произведение коэффициентов сложности всех неповторяющихся печатных плат.</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применение кабельных сборок </w:t>
            </w:r>
            <w:r w:rsidR="001221F4" w:rsidRPr="001221F4">
              <w:rPr>
                <w:rFonts w:ascii="Times New Roman" w:hAnsi="Times New Roman" w:cs="Times New Roman"/>
                <w:sz w:val="24"/>
                <w:szCs w:val="24"/>
              </w:rPr>
              <w:t>производства государств – членов</w:t>
            </w:r>
            <w:r w:rsidRPr="00F20A9A">
              <w:rPr>
                <w:rFonts w:ascii="Times New Roman" w:hAnsi="Times New Roman" w:cs="Times New Roman"/>
                <w:sz w:val="24"/>
                <w:szCs w:val="24"/>
                <w:highlight w:val="lightGray"/>
              </w:rPr>
              <w:t xml:space="preserve"> для изделия (</w:t>
            </w:r>
            <w:r w:rsidRPr="003D33AE">
              <w:rPr>
                <w:rFonts w:ascii="Times New Roman" w:hAnsi="Times New Roman" w:cs="Times New Roman"/>
                <w:sz w:val="24"/>
                <w:szCs w:val="24"/>
                <w:highlight w:val="yellow"/>
              </w:rPr>
              <w:t>из кода ОКПД 2 27.3</w:t>
            </w:r>
            <w:r w:rsidRPr="00F20A9A">
              <w:rPr>
                <w:rFonts w:ascii="Times New Roman" w:hAnsi="Times New Roman" w:cs="Times New Roman"/>
                <w:sz w:val="24"/>
                <w:szCs w:val="24"/>
                <w:highlight w:val="lightGray"/>
              </w:rPr>
              <w:t>), (</w:t>
            </w:r>
            <w:r w:rsidRPr="00F20A9A">
              <w:rPr>
                <w:rFonts w:ascii="Times New Roman" w:eastAsia="Songti SC" w:hAnsi="Times New Roman" w:cs="Times New Roman"/>
                <w:kern w:val="2"/>
                <w:sz w:val="24"/>
                <w:szCs w:val="24"/>
                <w:highlight w:val="lightGray"/>
                <w:lang w:val="en-US" w:eastAsia="zh-CN" w:bidi="hi-IN"/>
              </w:rPr>
              <w:t>B</w:t>
            </w:r>
            <w:r w:rsidRPr="00F20A9A">
              <w:rPr>
                <w:rFonts w:ascii="Times New Roman" w:eastAsia="Songti SC" w:hAnsi="Times New Roman" w:cs="Times New Roman"/>
                <w:kern w:val="2"/>
                <w:sz w:val="24"/>
                <w:szCs w:val="24"/>
                <w:highlight w:val="lightGray"/>
                <w:lang w:eastAsia="zh-CN" w:bidi="hi-IN"/>
              </w:rPr>
              <w:t>топ</w:t>
            </w:r>
            <w:r w:rsidRPr="00F20A9A">
              <w:rPr>
                <w:rFonts w:ascii="Times New Roman" w:hAnsi="Times New Roman" w:cs="Times New Roman"/>
                <w:sz w:val="24"/>
                <w:szCs w:val="24"/>
                <w:highlight w:val="lightGray"/>
              </w:rPr>
              <w:t xml:space="preserve"> = 5 баллов);</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B = </w:t>
            </w:r>
            <w:r w:rsidRPr="00F20A9A">
              <w:rPr>
                <w:rFonts w:ascii="Times New Roman" w:eastAsia="Songti SC" w:hAnsi="Times New Roman" w:cs="Times New Roman"/>
                <w:kern w:val="2"/>
                <w:sz w:val="24"/>
                <w:szCs w:val="24"/>
                <w:highlight w:val="lightGray"/>
                <w:lang w:val="en-US" w:eastAsia="zh-CN" w:bidi="hi-IN"/>
              </w:rPr>
              <w:t>B</w:t>
            </w:r>
            <w:r w:rsidRPr="00F20A9A">
              <w:rPr>
                <w:rFonts w:ascii="Times New Roman" w:eastAsia="Songti SC" w:hAnsi="Times New Roman" w:cs="Times New Roman"/>
                <w:kern w:val="2"/>
                <w:sz w:val="24"/>
                <w:szCs w:val="24"/>
                <w:highlight w:val="lightGray"/>
                <w:lang w:eastAsia="zh-CN" w:bidi="hi-IN"/>
              </w:rPr>
              <w:t>топ</w:t>
            </w:r>
            <w:r w:rsidRPr="00F20A9A">
              <w:rPr>
                <w:rFonts w:ascii="Times New Roman" w:hAnsi="Times New Roman" w:cs="Times New Roman"/>
                <w:sz w:val="24"/>
                <w:szCs w:val="24"/>
                <w:highlight w:val="lightGray"/>
              </w:rPr>
              <w:t xml:space="preserve"> x K</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К = кол-во кабельных сборок, удовлетворяющих требованиям, предъявляемым в целях отнесения их к продукции, произведенной на территории </w:t>
            </w:r>
            <w:r w:rsidR="003D33AE" w:rsidRPr="00423E96">
              <w:rPr>
                <w:rFonts w:ascii="Times New Roman" w:hAnsi="Times New Roman" w:cs="Times New Roman"/>
                <w:sz w:val="24"/>
                <w:szCs w:val="24"/>
              </w:rPr>
              <w:t>государств - членов</w:t>
            </w:r>
            <w:r w:rsidRPr="00F20A9A">
              <w:rPr>
                <w:rFonts w:ascii="Times New Roman" w:hAnsi="Times New Roman" w:cs="Times New Roman"/>
                <w:sz w:val="24"/>
                <w:szCs w:val="24"/>
                <w:highlight w:val="lightGray"/>
              </w:rPr>
              <w:t xml:space="preserve"> или включенных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 общее кол-во кабельных сборок.</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изготовление или применение шасси (корпуса) </w:t>
            </w:r>
            <w:r w:rsidR="00503640" w:rsidRPr="001221F4">
              <w:rPr>
                <w:rFonts w:ascii="Times New Roman" w:hAnsi="Times New Roman" w:cs="Times New Roman"/>
                <w:sz w:val="24"/>
                <w:szCs w:val="24"/>
              </w:rPr>
              <w:t xml:space="preserve">производства государств – членов </w:t>
            </w:r>
            <w:r w:rsidRPr="00F20A9A">
              <w:rPr>
                <w:rFonts w:ascii="Times New Roman" w:hAnsi="Times New Roman" w:cs="Times New Roman"/>
                <w:sz w:val="24"/>
                <w:szCs w:val="24"/>
                <w:highlight w:val="lightGray"/>
              </w:rPr>
              <w:t xml:space="preserve">(из </w:t>
            </w:r>
            <w:r w:rsidRPr="003D33AE">
              <w:rPr>
                <w:rFonts w:ascii="Times New Roman" w:hAnsi="Times New Roman" w:cs="Times New Roman"/>
                <w:sz w:val="24"/>
                <w:szCs w:val="24"/>
                <w:highlight w:val="yellow"/>
              </w:rPr>
              <w:t>кода ОКПД 2 26.20.40</w:t>
            </w:r>
            <w:r w:rsidRPr="00F20A9A">
              <w:rPr>
                <w:rFonts w:ascii="Times New Roman" w:hAnsi="Times New Roman" w:cs="Times New Roman"/>
                <w:sz w:val="24"/>
                <w:szCs w:val="24"/>
                <w:highlight w:val="lightGray"/>
              </w:rPr>
              <w:t xml:space="preserve">), (Bтоп = 20 баллов), </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расчет баллов по формуле: </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B = Bтоп x K</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К = кол-во шасси (корпусов), удовлетворяющих требованиям, предъявляемым в целях отнесения шасси (корпусов) к продукции, произведенной на территории ЕАЭС / общее кол-во шасси (корпусов).</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изготовление или применение блоков питания (далее – БП) </w:t>
            </w:r>
            <w:r w:rsidR="00AC72A3" w:rsidRPr="001221F4">
              <w:rPr>
                <w:rFonts w:ascii="Times New Roman" w:hAnsi="Times New Roman" w:cs="Times New Roman"/>
                <w:sz w:val="24"/>
                <w:szCs w:val="24"/>
              </w:rPr>
              <w:t xml:space="preserve">производства государств – членов </w:t>
            </w:r>
            <w:r w:rsidRPr="00F20A9A">
              <w:rPr>
                <w:rFonts w:ascii="Times New Roman" w:hAnsi="Times New Roman" w:cs="Times New Roman"/>
                <w:sz w:val="24"/>
                <w:szCs w:val="24"/>
                <w:highlight w:val="lightGray"/>
              </w:rPr>
              <w:t>(</w:t>
            </w:r>
            <w:r w:rsidRPr="003D33AE">
              <w:rPr>
                <w:rFonts w:ascii="Times New Roman" w:hAnsi="Times New Roman" w:cs="Times New Roman"/>
                <w:sz w:val="24"/>
                <w:szCs w:val="24"/>
                <w:highlight w:val="yellow"/>
              </w:rPr>
              <w:t>из кода ОКПД 2 26.20.40.110</w:t>
            </w:r>
            <w:r w:rsidRPr="00F20A9A">
              <w:rPr>
                <w:rFonts w:ascii="Times New Roman" w:hAnsi="Times New Roman" w:cs="Times New Roman"/>
                <w:sz w:val="24"/>
                <w:szCs w:val="24"/>
                <w:highlight w:val="lightGray"/>
              </w:rPr>
              <w:t>), (Bтоп = 10 баллов),</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расчет баллов по формуле: </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B = Bтоп x K</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К = кол-во БП, удовлетворяющих требованиям, предъявляемым в целях отнесения БП к продукции, произведенной на территории </w:t>
            </w:r>
            <w:r w:rsidR="003D33AE" w:rsidRPr="00CA1D22">
              <w:rPr>
                <w:rFonts w:ascii="Times New Roman" w:hAnsi="Times New Roman" w:cs="Times New Roman"/>
                <w:strike/>
                <w:sz w:val="24"/>
                <w:szCs w:val="24"/>
                <w:highlight w:val="lightGray"/>
              </w:rPr>
              <w:t>ЕАЭС</w:t>
            </w:r>
            <w:r w:rsidR="003D33AE">
              <w:rPr>
                <w:rFonts w:ascii="Times New Roman" w:hAnsi="Times New Roman" w:cs="Times New Roman"/>
                <w:strike/>
                <w:sz w:val="24"/>
                <w:szCs w:val="24"/>
                <w:highlight w:val="lightGray"/>
              </w:rPr>
              <w:t xml:space="preserve"> </w:t>
            </w:r>
            <w:r w:rsidR="003D33AE" w:rsidRPr="00423E96">
              <w:rPr>
                <w:rFonts w:ascii="Times New Roman" w:hAnsi="Times New Roman" w:cs="Times New Roman"/>
                <w:sz w:val="24"/>
                <w:szCs w:val="24"/>
              </w:rPr>
              <w:t>государств - членов</w:t>
            </w:r>
            <w:r w:rsidRPr="00F20A9A">
              <w:rPr>
                <w:rFonts w:ascii="Times New Roman" w:hAnsi="Times New Roman" w:cs="Times New Roman"/>
                <w:sz w:val="24"/>
                <w:szCs w:val="24"/>
                <w:highlight w:val="lightGray"/>
              </w:rPr>
              <w:t xml:space="preserve"> / общее кол-во БП.</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применение аккумуляторной батареи (далее – АКБ) </w:t>
            </w:r>
            <w:r w:rsidR="00AC72A3" w:rsidRPr="001221F4">
              <w:rPr>
                <w:rFonts w:ascii="Times New Roman" w:hAnsi="Times New Roman" w:cs="Times New Roman"/>
                <w:sz w:val="24"/>
                <w:szCs w:val="24"/>
              </w:rPr>
              <w:t xml:space="preserve">производства государств – членов </w:t>
            </w:r>
            <w:r w:rsidRPr="00F20A9A">
              <w:rPr>
                <w:rFonts w:ascii="Times New Roman" w:hAnsi="Times New Roman" w:cs="Times New Roman"/>
                <w:sz w:val="24"/>
                <w:szCs w:val="24"/>
                <w:highlight w:val="lightGray"/>
              </w:rPr>
              <w:t xml:space="preserve">(из </w:t>
            </w:r>
            <w:r w:rsidRPr="003D33AE">
              <w:rPr>
                <w:rFonts w:ascii="Times New Roman" w:hAnsi="Times New Roman" w:cs="Times New Roman"/>
                <w:sz w:val="24"/>
                <w:szCs w:val="24"/>
                <w:highlight w:val="yellow"/>
              </w:rPr>
              <w:t>кода ОКПД 2 27.2</w:t>
            </w:r>
            <w:r w:rsidRPr="00F20A9A">
              <w:rPr>
                <w:rFonts w:ascii="Times New Roman" w:hAnsi="Times New Roman" w:cs="Times New Roman"/>
                <w:sz w:val="24"/>
                <w:szCs w:val="24"/>
                <w:highlight w:val="lightGray"/>
              </w:rPr>
              <w:t>), (Bтоп = 10 баллов),</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расчет баллов по формуле:</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B = Bтоп x K</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К = кол-во АКБ, удовлетворяющим требованиям, предъявляемым в целях ее отнесения к продукции, произведенной на территории </w:t>
            </w:r>
            <w:r w:rsidR="003D33AE" w:rsidRPr="00423E96">
              <w:rPr>
                <w:rFonts w:ascii="Times New Roman" w:hAnsi="Times New Roman" w:cs="Times New Roman"/>
                <w:sz w:val="24"/>
                <w:szCs w:val="24"/>
              </w:rPr>
              <w:t>государств - членов</w:t>
            </w:r>
            <w:r w:rsidRPr="00F20A9A">
              <w:rPr>
                <w:rFonts w:ascii="Times New Roman" w:hAnsi="Times New Roman" w:cs="Times New Roman"/>
                <w:sz w:val="24"/>
                <w:szCs w:val="24"/>
                <w:highlight w:val="lightGray"/>
              </w:rPr>
              <w:t xml:space="preserve"> / общее кол-во АКБ;</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запись в энергонезависимую память микропрограммного обеспечения для схемотехнического решения (5 баллов);</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w:t>
            </w:r>
          </w:p>
          <w:p w:rsidR="00FD24C8" w:rsidRPr="00F20A9A" w:rsidRDefault="00FD24C8" w:rsidP="00BC4F8E">
            <w:pPr>
              <w:pStyle w:val="ConsPlusNormal"/>
              <w:ind w:firstLine="176"/>
              <w:jc w:val="both"/>
              <w:rPr>
                <w:rFonts w:ascii="Times New Roman" w:hAnsi="Times New Roman" w:cs="Times New Roman"/>
                <w:color w:val="000000"/>
                <w:sz w:val="24"/>
                <w:szCs w:val="24"/>
                <w:highlight w:val="lightGray"/>
              </w:rPr>
            </w:pPr>
          </w:p>
          <w:p w:rsidR="00FD24C8" w:rsidRPr="00E03CA4" w:rsidRDefault="00FD24C8" w:rsidP="00E03CA4">
            <w:pPr>
              <w:pStyle w:val="ConsPlusNormal"/>
              <w:ind w:firstLine="176"/>
              <w:jc w:val="both"/>
              <w:rPr>
                <w:rFonts w:ascii="Times New Roman" w:hAnsi="Times New Roman" w:cs="Times New Roman"/>
                <w:color w:val="000000"/>
                <w:sz w:val="24"/>
                <w:szCs w:val="24"/>
                <w:highlight w:val="lightGray"/>
              </w:rPr>
            </w:pPr>
            <w:r w:rsidRPr="00F20A9A">
              <w:rPr>
                <w:rFonts w:ascii="Times New Roman" w:hAnsi="Times New Roman" w:cs="Times New Roman"/>
                <w:color w:val="000000"/>
                <w:sz w:val="24"/>
                <w:szCs w:val="24"/>
                <w:highlight w:val="lightGray"/>
              </w:rPr>
              <w:t xml:space="preserve">подтверждение инвестиций в научно-исследовательские и опытно конструкторские работы на территории </w:t>
            </w:r>
            <w:r w:rsidR="003D33AE" w:rsidRPr="00423E96">
              <w:rPr>
                <w:rFonts w:ascii="Times New Roman" w:hAnsi="Times New Roman" w:cs="Times New Roman"/>
                <w:sz w:val="24"/>
                <w:szCs w:val="24"/>
              </w:rPr>
              <w:t xml:space="preserve">государств </w:t>
            </w:r>
            <w:r w:rsidR="00E03CA4">
              <w:rPr>
                <w:rFonts w:ascii="Times New Roman" w:hAnsi="Times New Roman" w:cs="Times New Roman"/>
                <w:sz w:val="24"/>
                <w:szCs w:val="24"/>
              </w:rPr>
              <w:t>–</w:t>
            </w:r>
            <w:r w:rsidR="003D33AE" w:rsidRPr="00423E96">
              <w:rPr>
                <w:rFonts w:ascii="Times New Roman" w:hAnsi="Times New Roman" w:cs="Times New Roman"/>
                <w:sz w:val="24"/>
                <w:szCs w:val="24"/>
              </w:rPr>
              <w:t xml:space="preserve"> членов</w:t>
            </w:r>
            <w:r w:rsidR="00E03CA4" w:rsidRPr="00E03CA4">
              <w:rPr>
                <w:rFonts w:ascii="Times New Roman" w:hAnsi="Times New Roman" w:cs="Times New Roman"/>
                <w:color w:val="000000"/>
                <w:sz w:val="24"/>
                <w:szCs w:val="24"/>
                <w:highlight w:val="lightGray"/>
              </w:rPr>
              <w:t xml:space="preserve"> </w:t>
            </w:r>
            <w:r w:rsidRPr="00F20A9A">
              <w:rPr>
                <w:rFonts w:ascii="Times New Roman" w:hAnsi="Times New Roman" w:cs="Times New Roman"/>
                <w:color w:val="000000"/>
                <w:sz w:val="24"/>
                <w:szCs w:val="24"/>
                <w:highlight w:val="lightGray"/>
              </w:rPr>
              <w:t>&lt;6&gt; (25 баллов);</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применение в изделии центрального микроконтроллера &lt;9&gt;, в том числе коммуникационных процессоров &lt;10&gt; (за исключением чипсета),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ЕАЭС (</w:t>
            </w:r>
            <w:r w:rsidRPr="00F20A9A">
              <w:rPr>
                <w:rFonts w:ascii="Times New Roman" w:hAnsi="Times New Roman" w:cs="Times New Roman"/>
                <w:sz w:val="24"/>
                <w:szCs w:val="24"/>
                <w:highlight w:val="lightGray"/>
                <w:lang w:val="en-US"/>
              </w:rPr>
              <w:t>B</w:t>
            </w:r>
            <w:r w:rsidRPr="00F20A9A">
              <w:rPr>
                <w:rFonts w:ascii="Times New Roman" w:hAnsi="Times New Roman" w:cs="Times New Roman"/>
                <w:sz w:val="24"/>
                <w:szCs w:val="24"/>
                <w:highlight w:val="lightGray"/>
              </w:rPr>
              <w:t>топ = 30 баллов):</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B = Bтоп x K</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К = кол-во центральных микроконтроллеров, удовлетворяющих требованиям, предъявляемым в целях их отнесения к продукции, произведенной на территории </w:t>
            </w:r>
            <w:r w:rsidR="003D33AE" w:rsidRPr="00423E96">
              <w:rPr>
                <w:rFonts w:ascii="Times New Roman" w:hAnsi="Times New Roman" w:cs="Times New Roman"/>
                <w:sz w:val="24"/>
                <w:szCs w:val="24"/>
              </w:rPr>
              <w:t>государств - членов</w:t>
            </w:r>
            <w:r w:rsidRPr="00F20A9A">
              <w:rPr>
                <w:rFonts w:ascii="Times New Roman" w:hAnsi="Times New Roman" w:cs="Times New Roman"/>
                <w:sz w:val="24"/>
                <w:szCs w:val="24"/>
                <w:highlight w:val="lightGray"/>
              </w:rPr>
              <w:t xml:space="preserve"> или включенных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 общее кол-во центральных микроконтроллеров по спецификации.</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применение в изделии электронной компонентной базы (далее – ЭКБ) </w:t>
            </w:r>
            <w:r w:rsidR="00AC72A3" w:rsidRPr="001221F4">
              <w:rPr>
                <w:rFonts w:ascii="Times New Roman" w:hAnsi="Times New Roman" w:cs="Times New Roman"/>
                <w:sz w:val="24"/>
                <w:szCs w:val="24"/>
              </w:rPr>
              <w:t xml:space="preserve">производства государств – членов </w:t>
            </w:r>
            <w:r w:rsidRPr="00F20A9A">
              <w:rPr>
                <w:rFonts w:ascii="Times New Roman" w:hAnsi="Times New Roman" w:cs="Times New Roman"/>
                <w:sz w:val="24"/>
                <w:szCs w:val="24"/>
                <w:highlight w:val="lightGray"/>
              </w:rPr>
              <w:t>(кроме центрального процессора и центрального микроконтроллера), (Bтоп = 20 баллов),</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B = Bтоп x K</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К = кол-во типономиналов ЭКБ &lt;11&gt;, удовлетворяющих требованиям, предъявляемым в целях их отнесения к продукции, произведенной на территории </w:t>
            </w:r>
            <w:r w:rsidR="003D33AE" w:rsidRPr="00423E96">
              <w:rPr>
                <w:rFonts w:ascii="Times New Roman" w:hAnsi="Times New Roman" w:cs="Times New Roman"/>
                <w:sz w:val="24"/>
                <w:szCs w:val="24"/>
              </w:rPr>
              <w:t>государств - членов</w:t>
            </w:r>
            <w:r w:rsidRPr="00F20A9A">
              <w:rPr>
                <w:rFonts w:ascii="Times New Roman" w:hAnsi="Times New Roman" w:cs="Times New Roman"/>
                <w:sz w:val="24"/>
                <w:szCs w:val="24"/>
                <w:highlight w:val="lightGray"/>
              </w:rPr>
              <w:t xml:space="preserve"> или включенных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 общее кол-во типономиналов ЭКБ по спецификации.</w:t>
            </w:r>
          </w:p>
          <w:p w:rsidR="00FD24C8" w:rsidRPr="00F20A9A" w:rsidRDefault="00FD24C8" w:rsidP="00BC4F8E">
            <w:pPr>
              <w:pStyle w:val="ConsPlusNormal"/>
              <w:ind w:firstLine="176"/>
              <w:jc w:val="both"/>
              <w:rPr>
                <w:rFonts w:ascii="Times New Roman" w:hAnsi="Times New Roman" w:cs="Times New Roman"/>
                <w:sz w:val="24"/>
                <w:szCs w:val="24"/>
                <w:highlight w:val="lightGray"/>
              </w:rPr>
            </w:pPr>
          </w:p>
          <w:p w:rsidR="00FD24C8" w:rsidRDefault="00FD24C8" w:rsidP="00BC4F8E">
            <w:pPr>
              <w:spacing w:after="120"/>
              <w:ind w:firstLine="176"/>
              <w:jc w:val="both"/>
              <w:rPr>
                <w:rFonts w:ascii="Times New Roman" w:hAnsi="Times New Roman" w:cs="Times New Roman"/>
                <w:sz w:val="24"/>
                <w:szCs w:val="24"/>
                <w:highlight w:val="lightGray"/>
              </w:rPr>
            </w:pPr>
            <w:r w:rsidRPr="00F20A9A">
              <w:rPr>
                <w:rFonts w:ascii="Times New Roman" w:hAnsi="Times New Roman" w:cs="Times New Roman"/>
                <w:sz w:val="24"/>
                <w:szCs w:val="24"/>
                <w:highlight w:val="lightGray"/>
              </w:rPr>
              <w:t xml:space="preserve">применение в изделии модуля сенсора изображения </w:t>
            </w:r>
            <w:r w:rsidRPr="001221F4">
              <w:rPr>
                <w:rFonts w:ascii="Times New Roman" w:hAnsi="Times New Roman" w:cs="Times New Roman"/>
                <w:strike/>
                <w:sz w:val="24"/>
                <w:szCs w:val="24"/>
                <w:highlight w:val="lightGray"/>
              </w:rPr>
              <w:t>российского производства</w:t>
            </w:r>
            <w:r w:rsidR="001221F4">
              <w:rPr>
                <w:rFonts w:ascii="Times New Roman" w:hAnsi="Times New Roman" w:cs="Times New Roman"/>
                <w:strike/>
                <w:sz w:val="24"/>
                <w:szCs w:val="24"/>
                <w:highlight w:val="lightGray"/>
              </w:rPr>
              <w:t xml:space="preserve"> </w:t>
            </w:r>
            <w:r w:rsidR="001221F4" w:rsidRPr="001221F4">
              <w:rPr>
                <w:rFonts w:ascii="Times New Roman" w:hAnsi="Times New Roman" w:cs="Times New Roman"/>
                <w:sz w:val="24"/>
                <w:szCs w:val="24"/>
              </w:rPr>
              <w:t>производства государств – членов</w:t>
            </w:r>
            <w:r w:rsidRPr="001221F4">
              <w:rPr>
                <w:rFonts w:ascii="Times New Roman" w:hAnsi="Times New Roman" w:cs="Times New Roman"/>
                <w:sz w:val="24"/>
                <w:szCs w:val="24"/>
              </w:rPr>
              <w:t xml:space="preserve"> </w:t>
            </w:r>
            <w:r w:rsidRPr="00F20A9A">
              <w:rPr>
                <w:rFonts w:ascii="Times New Roman" w:hAnsi="Times New Roman" w:cs="Times New Roman"/>
                <w:sz w:val="24"/>
                <w:szCs w:val="24"/>
                <w:highlight w:val="lightGray"/>
              </w:rPr>
              <w:t>(20 баллов за все изделие).</w:t>
            </w:r>
          </w:p>
          <w:p w:rsidR="00FD24C8" w:rsidRPr="00F20A9A" w:rsidRDefault="00FD24C8" w:rsidP="00BC4F8E">
            <w:pPr>
              <w:spacing w:after="120"/>
              <w:ind w:firstLine="176"/>
              <w:jc w:val="both"/>
              <w:rPr>
                <w:rFonts w:ascii="Times New Roman" w:hAnsi="Times New Roman" w:cs="Times New Roman"/>
                <w:sz w:val="24"/>
                <w:szCs w:val="24"/>
                <w:highlight w:val="lightGray"/>
              </w:rPr>
            </w:pPr>
            <w:r w:rsidRPr="00776580">
              <w:rPr>
                <w:rFonts w:ascii="Times New Roman" w:hAnsi="Times New Roman" w:cs="Times New Roman"/>
                <w:b/>
                <w:sz w:val="24"/>
                <w:szCs w:val="24"/>
                <w:highlight w:val="lightGray"/>
              </w:rPr>
              <w:t>(предложения РФ</w:t>
            </w:r>
            <w:r w:rsidR="00E81F55">
              <w:rPr>
                <w:rFonts w:ascii="Times New Roman" w:hAnsi="Times New Roman" w:cs="Times New Roman"/>
                <w:b/>
                <w:sz w:val="24"/>
                <w:szCs w:val="24"/>
                <w:highlight w:val="lightGray"/>
              </w:rPr>
              <w:t>)</w:t>
            </w:r>
          </w:p>
        </w:tc>
        <w:tc>
          <w:tcPr>
            <w:tcW w:w="4252" w:type="dxa"/>
          </w:tcPr>
          <w:p w:rsidR="001221F4" w:rsidRPr="000B7FAE" w:rsidRDefault="001221F4" w:rsidP="001221F4">
            <w:pPr>
              <w:rPr>
                <w:rFonts w:ascii="Times New Roman" w:hAnsi="Times New Roman"/>
                <w:sz w:val="24"/>
                <w:szCs w:val="24"/>
                <w:u w:val="single"/>
              </w:rPr>
            </w:pPr>
            <w:r w:rsidRPr="00BD704A">
              <w:rPr>
                <w:rFonts w:ascii="Times New Roman" w:hAnsi="Times New Roman"/>
                <w:sz w:val="24"/>
                <w:szCs w:val="24"/>
                <w:u w:val="single"/>
              </w:rPr>
              <w:t>14.12.2021</w:t>
            </w:r>
          </w:p>
          <w:p w:rsidR="001221F4" w:rsidRPr="0079147D" w:rsidRDefault="001221F4" w:rsidP="001221F4">
            <w:pPr>
              <w:rPr>
                <w:rFonts w:ascii="Times New Roman" w:hAnsi="Times New Roman"/>
                <w:sz w:val="24"/>
                <w:szCs w:val="24"/>
              </w:rPr>
            </w:pPr>
            <w:r>
              <w:rPr>
                <w:rFonts w:ascii="Times New Roman" w:hAnsi="Times New Roman"/>
                <w:sz w:val="24"/>
                <w:szCs w:val="24"/>
              </w:rPr>
              <w:t>РБ – без замечаний</w:t>
            </w:r>
          </w:p>
          <w:p w:rsidR="001221F4" w:rsidRPr="00256E9E" w:rsidRDefault="001221F4" w:rsidP="001221F4">
            <w:pPr>
              <w:rPr>
                <w:rFonts w:ascii="Times New Roman" w:hAnsi="Times New Roman"/>
                <w:sz w:val="24"/>
                <w:szCs w:val="24"/>
              </w:rPr>
            </w:pPr>
            <w:r w:rsidRPr="00BD704A">
              <w:rPr>
                <w:rFonts w:ascii="Times New Roman" w:hAnsi="Times New Roman"/>
                <w:sz w:val="24"/>
                <w:szCs w:val="24"/>
              </w:rPr>
              <w:t>CОП (РК) – против формулировок (по тексту, по субъектности)</w:t>
            </w:r>
          </w:p>
          <w:p w:rsidR="001221F4" w:rsidRPr="00C67F52" w:rsidRDefault="001221F4" w:rsidP="001221F4">
            <w:pPr>
              <w:rPr>
                <w:rFonts w:ascii="Times New Roman" w:hAnsi="Times New Roman"/>
                <w:sz w:val="24"/>
                <w:szCs w:val="24"/>
              </w:rPr>
            </w:pPr>
            <w:r>
              <w:rPr>
                <w:rFonts w:ascii="Times New Roman" w:hAnsi="Times New Roman"/>
                <w:sz w:val="24"/>
                <w:szCs w:val="24"/>
              </w:rPr>
              <w:t>НПП – без замечаний</w:t>
            </w:r>
          </w:p>
          <w:p w:rsidR="001221F4" w:rsidRPr="00BD704A" w:rsidRDefault="001221F4" w:rsidP="001221F4">
            <w:pPr>
              <w:rPr>
                <w:rFonts w:ascii="Times New Roman" w:hAnsi="Times New Roman"/>
                <w:sz w:val="24"/>
                <w:szCs w:val="24"/>
              </w:rPr>
            </w:pPr>
            <w:r w:rsidRPr="00BD704A">
              <w:rPr>
                <w:rFonts w:ascii="Times New Roman" w:hAnsi="Times New Roman"/>
                <w:sz w:val="24"/>
                <w:szCs w:val="24"/>
              </w:rPr>
              <w:t>КР – поддерживают СОП РК</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p>
          <w:p w:rsidR="00FD24C8" w:rsidRDefault="00FD24C8" w:rsidP="001221F4">
            <w:pPr>
              <w:rPr>
                <w:rFonts w:ascii="Times New Roman" w:eastAsia="Calibri" w:hAnsi="Times New Roman" w:cs="Times New Roman"/>
                <w:b/>
                <w:sz w:val="24"/>
                <w:szCs w:val="24"/>
                <w:highlight w:val="lightGray"/>
              </w:rPr>
            </w:pPr>
          </w:p>
          <w:p w:rsidR="00BF78C8" w:rsidRPr="008C20A0" w:rsidRDefault="00BF78C8" w:rsidP="00BF78C8">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BF78C8" w:rsidRDefault="00BF78C8" w:rsidP="00BF78C8">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BF78C8" w:rsidRPr="00F20A9A" w:rsidRDefault="00BF78C8" w:rsidP="001221F4">
            <w:pPr>
              <w:rPr>
                <w:rFonts w:ascii="Times New Roman" w:eastAsia="Calibri" w:hAnsi="Times New Roman" w:cs="Times New Roman"/>
                <w:b/>
                <w:sz w:val="24"/>
                <w:szCs w:val="24"/>
                <w:highlight w:val="lightGray"/>
              </w:rPr>
            </w:pPr>
          </w:p>
        </w:tc>
      </w:tr>
      <w:tr w:rsidR="00815CF7" w:rsidRPr="00F20A9A" w:rsidTr="00E03CA4">
        <w:trPr>
          <w:trHeight w:val="501"/>
        </w:trPr>
        <w:tc>
          <w:tcPr>
            <w:tcW w:w="2235" w:type="dxa"/>
          </w:tcPr>
          <w:p w:rsidR="00815CF7" w:rsidRPr="00815CF7" w:rsidRDefault="009F150D" w:rsidP="0007232D">
            <w:pPr>
              <w:spacing w:line="259" w:lineRule="auto"/>
              <w:ind w:right="45"/>
              <w:jc w:val="center"/>
              <w:rPr>
                <w:rFonts w:ascii="Times New Roman" w:hAnsi="Times New Roman" w:cs="Times New Roman"/>
                <w:sz w:val="24"/>
                <w:szCs w:val="24"/>
                <w:highlight w:val="lightGray"/>
              </w:rPr>
            </w:pPr>
            <w:r w:rsidRPr="009F150D">
              <w:rPr>
                <w:rFonts w:ascii="Times New Roman" w:hAnsi="Times New Roman" w:cs="Times New Roman"/>
                <w:sz w:val="24"/>
                <w:szCs w:val="24"/>
              </w:rPr>
              <w:t xml:space="preserve">из </w:t>
            </w:r>
            <w:r w:rsidR="00815CF7" w:rsidRPr="00815CF7">
              <w:rPr>
                <w:rFonts w:ascii="Times New Roman" w:hAnsi="Times New Roman" w:cs="Times New Roman"/>
                <w:sz w:val="24"/>
                <w:szCs w:val="24"/>
                <w:highlight w:val="lightGray"/>
              </w:rPr>
              <w:t xml:space="preserve">8471 70 </w:t>
            </w:r>
          </w:p>
          <w:p w:rsidR="009F150D" w:rsidRPr="009F150D" w:rsidRDefault="00815CF7" w:rsidP="009F150D">
            <w:pPr>
              <w:spacing w:line="278" w:lineRule="auto"/>
              <w:jc w:val="center"/>
              <w:rPr>
                <w:rFonts w:ascii="Times New Roman" w:hAnsi="Times New Roman" w:cs="Times New Roman"/>
                <w:sz w:val="24"/>
                <w:szCs w:val="24"/>
              </w:rPr>
            </w:pPr>
            <w:r w:rsidRPr="009F150D">
              <w:rPr>
                <w:rFonts w:ascii="Times New Roman" w:hAnsi="Times New Roman" w:cs="Times New Roman"/>
                <w:sz w:val="24"/>
                <w:szCs w:val="24"/>
              </w:rPr>
              <w:t xml:space="preserve"> </w:t>
            </w:r>
            <w:r w:rsidR="009F150D" w:rsidRPr="009F150D">
              <w:rPr>
                <w:rFonts w:ascii="Times New Roman" w:hAnsi="Times New Roman" w:cs="Times New Roman"/>
                <w:sz w:val="24"/>
                <w:szCs w:val="24"/>
              </w:rPr>
              <w:t xml:space="preserve">Устройства запоминающие </w:t>
            </w:r>
          </w:p>
          <w:p w:rsidR="00815CF7" w:rsidRPr="009F150D" w:rsidRDefault="00815CF7" w:rsidP="003A3FE0">
            <w:pPr>
              <w:jc w:val="center"/>
              <w:rPr>
                <w:rFonts w:ascii="Times New Roman" w:eastAsia="Calibri" w:hAnsi="Times New Roman" w:cs="Times New Roman"/>
                <w:sz w:val="24"/>
                <w:szCs w:val="24"/>
              </w:rPr>
            </w:pPr>
          </w:p>
          <w:p w:rsidR="009F150D" w:rsidRPr="00815CF7" w:rsidRDefault="009F150D" w:rsidP="003A3FE0">
            <w:pPr>
              <w:jc w:val="center"/>
              <w:rPr>
                <w:rFonts w:ascii="Times New Roman" w:eastAsia="Calibri" w:hAnsi="Times New Roman" w:cs="Times New Roman"/>
                <w:sz w:val="24"/>
                <w:szCs w:val="24"/>
                <w:highlight w:val="lightGray"/>
              </w:rPr>
            </w:pPr>
            <w:r w:rsidRPr="009F150D">
              <w:rPr>
                <w:rFonts w:ascii="Times New Roman" w:hAnsi="Times New Roman" w:cs="Times New Roman"/>
                <w:sz w:val="24"/>
                <w:szCs w:val="24"/>
              </w:rPr>
              <w:t>Устройства запоминающие полупроводниковые, сохраняющие информацию при выключении питания</w:t>
            </w:r>
          </w:p>
        </w:tc>
        <w:tc>
          <w:tcPr>
            <w:tcW w:w="2409" w:type="dxa"/>
          </w:tcPr>
          <w:p w:rsidR="00815CF7" w:rsidRPr="00815CF7" w:rsidRDefault="00815CF7" w:rsidP="0007232D">
            <w:pPr>
              <w:spacing w:line="259" w:lineRule="auto"/>
              <w:ind w:right="46"/>
              <w:jc w:val="center"/>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26.20.21 </w:t>
            </w:r>
          </w:p>
          <w:p w:rsidR="00815CF7" w:rsidRPr="00815CF7" w:rsidRDefault="00815CF7" w:rsidP="0007232D">
            <w:pPr>
              <w:spacing w:line="278" w:lineRule="auto"/>
              <w:jc w:val="center"/>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Устройства запоминающие </w:t>
            </w:r>
          </w:p>
          <w:p w:rsidR="00815CF7" w:rsidRPr="00815CF7" w:rsidRDefault="00815CF7" w:rsidP="0007232D">
            <w:pPr>
              <w:spacing w:line="259" w:lineRule="auto"/>
              <w:ind w:left="14"/>
              <w:jc w:val="center"/>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 </w:t>
            </w:r>
          </w:p>
          <w:p w:rsidR="00815CF7" w:rsidRPr="00815CF7" w:rsidRDefault="00815CF7" w:rsidP="0007232D">
            <w:pPr>
              <w:spacing w:line="259" w:lineRule="auto"/>
              <w:ind w:right="46"/>
              <w:jc w:val="center"/>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26.20.22 </w:t>
            </w:r>
          </w:p>
          <w:p w:rsidR="00815CF7" w:rsidRPr="00815CF7" w:rsidRDefault="00815CF7" w:rsidP="00577B73">
            <w:pPr>
              <w:jc w:val="center"/>
              <w:rPr>
                <w:rFonts w:ascii="Times New Roman" w:eastAsia="Calibri" w:hAnsi="Times New Roman" w:cs="Times New Roman"/>
                <w:sz w:val="24"/>
                <w:szCs w:val="24"/>
                <w:highlight w:val="lightGray"/>
              </w:rPr>
            </w:pPr>
            <w:r w:rsidRPr="00815CF7">
              <w:rPr>
                <w:rFonts w:ascii="Times New Roman" w:hAnsi="Times New Roman" w:cs="Times New Roman"/>
                <w:sz w:val="24"/>
                <w:szCs w:val="24"/>
                <w:highlight w:val="lightGray"/>
              </w:rPr>
              <w:t xml:space="preserve">Устройства запоминающие полупроводниковые, сохраняющие информацию при выключении питания </w:t>
            </w:r>
          </w:p>
        </w:tc>
        <w:tc>
          <w:tcPr>
            <w:tcW w:w="5954" w:type="dxa"/>
          </w:tcPr>
          <w:p w:rsidR="00815CF7" w:rsidRDefault="00815CF7" w:rsidP="00BC4F8E">
            <w:pPr>
              <w:ind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Выполнение обязательных требований, в совокупности предоставляющих заявителю 20 баллов: </w:t>
            </w:r>
          </w:p>
          <w:p w:rsidR="003D33AE" w:rsidRPr="00815CF7" w:rsidRDefault="003D33AE" w:rsidP="00BC4F8E">
            <w:pPr>
              <w:ind w:firstLine="176"/>
              <w:jc w:val="both"/>
              <w:rPr>
                <w:rFonts w:ascii="Times New Roman" w:hAnsi="Times New Roman" w:cs="Times New Roman"/>
                <w:sz w:val="24"/>
                <w:szCs w:val="24"/>
                <w:highlight w:val="lightGray"/>
              </w:rPr>
            </w:pPr>
          </w:p>
          <w:p w:rsidR="00815CF7" w:rsidRDefault="00815CF7" w:rsidP="00BC4F8E">
            <w:pPr>
              <w:ind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наличие у юридического лица - налогового резидента </w:t>
            </w:r>
            <w:r w:rsidR="0052793D" w:rsidRPr="0052793D">
              <w:rPr>
                <w:rFonts w:ascii="Times New Roman" w:hAnsi="Times New Roman" w:cs="Times New Roman"/>
                <w:color w:val="000000" w:themeColor="text1"/>
                <w:sz w:val="24"/>
                <w:szCs w:val="24"/>
              </w:rPr>
              <w:t>государства - члена</w:t>
            </w:r>
            <w:r w:rsidRPr="00815CF7">
              <w:rPr>
                <w:rFonts w:ascii="Times New Roman" w:hAnsi="Times New Roman" w:cs="Times New Roman"/>
                <w:sz w:val="24"/>
                <w:szCs w:val="24"/>
                <w:highlight w:val="lightGray"/>
              </w:rPr>
              <w:t xml:space="preserve">, не находящегося под контролем иностранного государства &lt;1&gt;, и (или) международной организации, и (или) иностранного юридического или физического лица, и (или) иностранной структуры без образования юридического лица &lt;3&gt;: </w:t>
            </w:r>
          </w:p>
          <w:p w:rsidR="003D33AE" w:rsidRPr="00815CF7" w:rsidRDefault="003D33AE" w:rsidP="00BC4F8E">
            <w:pPr>
              <w:ind w:firstLine="176"/>
              <w:jc w:val="both"/>
              <w:rPr>
                <w:rFonts w:ascii="Times New Roman" w:hAnsi="Times New Roman" w:cs="Times New Roman"/>
                <w:sz w:val="24"/>
                <w:szCs w:val="24"/>
                <w:highlight w:val="lightGray"/>
              </w:rPr>
            </w:pP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w:t>
            </w:r>
            <w:r w:rsidR="003D33AE" w:rsidRPr="00423E96">
              <w:rPr>
                <w:rFonts w:ascii="Times New Roman" w:hAnsi="Times New Roman" w:cs="Times New Roman"/>
                <w:sz w:val="24"/>
                <w:szCs w:val="24"/>
              </w:rPr>
              <w:t>государств - членов</w:t>
            </w:r>
            <w:r w:rsidRPr="00815CF7">
              <w:rPr>
                <w:rFonts w:ascii="Times New Roman" w:hAnsi="Times New Roman" w:cs="Times New Roman"/>
                <w:sz w:val="24"/>
                <w:szCs w:val="24"/>
                <w:highlight w:val="lightGray"/>
              </w:rPr>
              <w:t xml:space="preserve"> в соответствии со спецификацией на готовое изделие в следующем составе:</w:t>
            </w:r>
          </w:p>
          <w:p w:rsidR="00815CF7" w:rsidRPr="00815CF7" w:rsidRDefault="00815CF7" w:rsidP="00BC4F8E">
            <w:pPr>
              <w:ind w:left="420"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технические условия;</w:t>
            </w:r>
          </w:p>
          <w:p w:rsidR="00815CF7" w:rsidRPr="00815CF7" w:rsidRDefault="00815CF7" w:rsidP="00BC4F8E">
            <w:pPr>
              <w:ind w:left="420"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спецификация на готовое изделие с указанием сборочных единиц и деталей;</w:t>
            </w:r>
          </w:p>
          <w:p w:rsidR="00815CF7" w:rsidRPr="00815CF7" w:rsidRDefault="00815CF7" w:rsidP="00BC4F8E">
            <w:pPr>
              <w:ind w:left="420"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руководство (инструкция) по эксплуатации;</w:t>
            </w:r>
          </w:p>
          <w:p w:rsidR="00815CF7" w:rsidRPr="00815CF7" w:rsidRDefault="00815CF7" w:rsidP="00BC4F8E">
            <w:pPr>
              <w:ind w:left="420"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схема деления изделия;</w:t>
            </w:r>
          </w:p>
          <w:p w:rsidR="00815CF7" w:rsidRPr="00815CF7" w:rsidRDefault="00815CF7" w:rsidP="00BC4F8E">
            <w:pPr>
              <w:ind w:left="420"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схема электрическая функциональная;</w:t>
            </w:r>
          </w:p>
          <w:p w:rsidR="00815CF7" w:rsidRPr="00815CF7" w:rsidRDefault="00815CF7" w:rsidP="00BC4F8E">
            <w:pPr>
              <w:ind w:left="420"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технологическая инструкция;</w:t>
            </w:r>
          </w:p>
          <w:p w:rsidR="00815CF7" w:rsidRPr="00815CF7" w:rsidRDefault="00815CF7" w:rsidP="00BC4F8E">
            <w:pPr>
              <w:ind w:left="420"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Gerber-файлы (трассировка печатной платы и схема расположения элементов); </w:t>
            </w:r>
          </w:p>
          <w:p w:rsidR="00815CF7" w:rsidRPr="00815CF7" w:rsidRDefault="00815CF7" w:rsidP="00BC4F8E">
            <w:pPr>
              <w:ind w:left="420"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ведомость материалов до уровня электронных компонентов (Bill of Materials, BOM); </w:t>
            </w: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прав на использование, модификацию, модернизацию, изменение встроенного микропрограммного 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 &lt;3&gt;:</w:t>
            </w:r>
          </w:p>
          <w:p w:rsidR="00815CF7" w:rsidRPr="00815CF7" w:rsidRDefault="00815CF7" w:rsidP="00BC4F8E">
            <w:pPr>
              <w:ind w:left="420"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комплект текстов программ (исходных кодов) и двоичных файлов-микрокодов;</w:t>
            </w:r>
          </w:p>
          <w:p w:rsidR="00815CF7" w:rsidRPr="00815CF7" w:rsidRDefault="00815CF7" w:rsidP="00BC4F8E">
            <w:pPr>
              <w:ind w:left="420"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руководство по компиляции и сборке встроенного микропрограммного обеспечения и инсталляции его двоичного образа в составе продукции;</w:t>
            </w:r>
          </w:p>
          <w:p w:rsidR="00815CF7" w:rsidRPr="00815CF7" w:rsidRDefault="00815CF7" w:rsidP="00BC4F8E">
            <w:pPr>
              <w:ind w:right="62" w:firstLine="176"/>
              <w:jc w:val="both"/>
              <w:rPr>
                <w:rFonts w:ascii="Times New Roman" w:hAnsi="Times New Roman" w:cs="Times New Roman"/>
                <w:sz w:val="24"/>
                <w:szCs w:val="24"/>
                <w:highlight w:val="lightGray"/>
              </w:rPr>
            </w:pP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наличие на территории одно</w:t>
            </w:r>
            <w:r w:rsidR="003D33AE">
              <w:rPr>
                <w:rFonts w:ascii="Times New Roman" w:hAnsi="Times New Roman" w:cs="Times New Roman"/>
                <w:sz w:val="24"/>
                <w:szCs w:val="24"/>
                <w:highlight w:val="lightGray"/>
              </w:rPr>
              <w:t>го</w:t>
            </w:r>
            <w:r w:rsidRPr="00815CF7">
              <w:rPr>
                <w:rFonts w:ascii="Times New Roman" w:hAnsi="Times New Roman" w:cs="Times New Roman"/>
                <w:sz w:val="24"/>
                <w:szCs w:val="24"/>
                <w:highlight w:val="lightGray"/>
              </w:rPr>
              <w:t xml:space="preserve"> из </w:t>
            </w:r>
            <w:r w:rsidR="003D33AE" w:rsidRPr="00423E96">
              <w:rPr>
                <w:rFonts w:ascii="Times New Roman" w:hAnsi="Times New Roman" w:cs="Times New Roman"/>
                <w:sz w:val="24"/>
                <w:szCs w:val="24"/>
              </w:rPr>
              <w:t xml:space="preserve">государств </w:t>
            </w:r>
            <w:r w:rsidR="00E03CA4">
              <w:rPr>
                <w:rFonts w:ascii="Times New Roman" w:hAnsi="Times New Roman" w:cs="Times New Roman"/>
                <w:sz w:val="24"/>
                <w:szCs w:val="24"/>
              </w:rPr>
              <w:t>–</w:t>
            </w:r>
            <w:r w:rsidR="003D33AE" w:rsidRPr="00423E96">
              <w:rPr>
                <w:rFonts w:ascii="Times New Roman" w:hAnsi="Times New Roman" w:cs="Times New Roman"/>
                <w:sz w:val="24"/>
                <w:szCs w:val="24"/>
              </w:rPr>
              <w:t xml:space="preserve"> членов</w:t>
            </w:r>
            <w:r w:rsidR="00E03CA4" w:rsidRPr="00E03CA4">
              <w:rPr>
                <w:rFonts w:ascii="Times New Roman" w:hAnsi="Times New Roman" w:cs="Times New Roman"/>
                <w:sz w:val="24"/>
                <w:szCs w:val="24"/>
                <w:highlight w:val="lightGray"/>
              </w:rPr>
              <w:t xml:space="preserve"> </w:t>
            </w:r>
            <w:r w:rsidRPr="00815CF7">
              <w:rPr>
                <w:rFonts w:ascii="Times New Roman" w:hAnsi="Times New Roman" w:cs="Times New Roman"/>
                <w:sz w:val="24"/>
                <w:szCs w:val="24"/>
                <w:highlight w:val="lightGray"/>
              </w:rPr>
              <w:t>сервисного центра, уполномоченного осуществлять ремонт, послепродажное, гарантийное и постгарантийное обслуживание продукции.</w:t>
            </w:r>
          </w:p>
          <w:p w:rsidR="00815CF7" w:rsidRPr="00815CF7" w:rsidRDefault="00815CF7" w:rsidP="00BC4F8E">
            <w:pPr>
              <w:ind w:firstLine="176"/>
              <w:jc w:val="both"/>
              <w:rPr>
                <w:rFonts w:ascii="Times New Roman" w:hAnsi="Times New Roman" w:cs="Times New Roman"/>
                <w:sz w:val="24"/>
                <w:szCs w:val="24"/>
                <w:highlight w:val="lightGray"/>
              </w:rPr>
            </w:pPr>
          </w:p>
          <w:p w:rsidR="00815CF7" w:rsidRPr="00815CF7" w:rsidRDefault="00815CF7" w:rsidP="00BC4F8E">
            <w:pPr>
              <w:ind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Выполнение на территории </w:t>
            </w:r>
            <w:r w:rsidR="003D33AE" w:rsidRPr="00423E96">
              <w:rPr>
                <w:rFonts w:ascii="Times New Roman" w:hAnsi="Times New Roman" w:cs="Times New Roman"/>
                <w:sz w:val="24"/>
                <w:szCs w:val="24"/>
              </w:rPr>
              <w:t>государств - членов</w:t>
            </w:r>
            <w:r w:rsidRPr="00815CF7">
              <w:rPr>
                <w:rFonts w:ascii="Times New Roman" w:hAnsi="Times New Roman" w:cs="Times New Roman"/>
                <w:sz w:val="24"/>
                <w:szCs w:val="24"/>
                <w:highlight w:val="lightGray"/>
              </w:rPr>
              <w:t xml:space="preserve"> следующих технологических операций (при наличии): </w:t>
            </w:r>
          </w:p>
          <w:p w:rsidR="00815CF7" w:rsidRPr="00815CF7" w:rsidRDefault="00815CF7" w:rsidP="00BC4F8E">
            <w:pPr>
              <w:ind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 </w:t>
            </w: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815CF7" w:rsidRPr="00815CF7" w:rsidRDefault="00815CF7" w:rsidP="00BC4F8E">
            <w:pPr>
              <w:ind w:right="62" w:firstLine="176"/>
              <w:jc w:val="both"/>
              <w:rPr>
                <w:rFonts w:ascii="Times New Roman" w:hAnsi="Times New Roman" w:cs="Times New Roman"/>
                <w:sz w:val="24"/>
                <w:szCs w:val="24"/>
                <w:highlight w:val="lightGray"/>
              </w:rPr>
            </w:pP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70 баллов - при изготовлении системной (основной) печатной платы для вычислительных устройств и осуществлении сборки и монтажа всех элементов электронной компонентной базы на системную печатную плату, или</w:t>
            </w: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35 баллов - при осуществлении монтажа всех элементов электронной компонентной базы на системную (основную) печатную плату для вычислительных устройств, или</w:t>
            </w: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30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 плата, плата расширения (Riser), плата экспандера SAS/SATA, плата GSM/3G/4G, плата WiFi/Bluetooth, звуковая плата или</w:t>
            </w: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15 баллов - при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 плата, плата расширения (Riser), плата экспандера SAS/SATA, плата GSM/3G/4G, плата WiFi/Bluetooth, звуковая плата или</w:t>
            </w: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кроссплаты (BackPlane), плата подачи и/или управления питанием и прочие смонтированные печатные платы или</w:t>
            </w: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10 баллов - при осуществлении сборки и монтажа всех элементов электронной компонентной базы на печатную плату, относящуюся к виду плат: кроссплата (BackPlane), плата подачи и/или управления питанием и прочие смонтированные печатные платы;</w:t>
            </w:r>
          </w:p>
          <w:p w:rsidR="00815CF7" w:rsidRPr="00815CF7" w:rsidRDefault="00815CF7" w:rsidP="00BC4F8E">
            <w:pPr>
              <w:ind w:firstLine="176"/>
              <w:jc w:val="both"/>
              <w:rPr>
                <w:rFonts w:ascii="Times New Roman" w:hAnsi="Times New Roman" w:cs="Times New Roman"/>
                <w:sz w:val="24"/>
                <w:szCs w:val="24"/>
                <w:highlight w:val="lightGray"/>
              </w:rPr>
            </w:pPr>
          </w:p>
          <w:p w:rsidR="00815CF7" w:rsidRPr="00815CF7" w:rsidRDefault="00815CF7" w:rsidP="00BC4F8E">
            <w:pPr>
              <w:ind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запись в энергонезависимую память микропрограммного обеспечения для схемотехнического решения (5 баллов); </w:t>
            </w:r>
          </w:p>
          <w:p w:rsidR="00815CF7" w:rsidRPr="00815CF7" w:rsidRDefault="00815CF7" w:rsidP="00BC4F8E">
            <w:pPr>
              <w:ind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 </w:t>
            </w:r>
          </w:p>
          <w:p w:rsidR="00815CF7" w:rsidRPr="00815CF7" w:rsidRDefault="00815CF7" w:rsidP="00BC4F8E">
            <w:pPr>
              <w:ind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функциональное тестирование готового изделия и проведение технического контроля соответствия требованиям технических условий готового изделия:</w:t>
            </w:r>
          </w:p>
          <w:p w:rsidR="00815CF7" w:rsidRPr="00815CF7" w:rsidRDefault="00815CF7" w:rsidP="00BC4F8E">
            <w:pPr>
              <w:ind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B = 5 баллов;</w:t>
            </w:r>
          </w:p>
          <w:p w:rsidR="00815CF7" w:rsidRPr="00815CF7" w:rsidRDefault="00815CF7" w:rsidP="00BC4F8E">
            <w:pPr>
              <w:ind w:firstLine="176"/>
              <w:jc w:val="both"/>
              <w:rPr>
                <w:rFonts w:ascii="Times New Roman" w:hAnsi="Times New Roman" w:cs="Times New Roman"/>
                <w:sz w:val="24"/>
                <w:szCs w:val="24"/>
                <w:highlight w:val="lightGray"/>
              </w:rPr>
            </w:pPr>
          </w:p>
          <w:p w:rsidR="00815CF7" w:rsidRPr="00815CF7" w:rsidRDefault="00815CF7" w:rsidP="00BC4F8E">
            <w:pPr>
              <w:ind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применение в продукции центрального процессора &lt;2&gt;,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rsidR="003D33AE" w:rsidRPr="00423E96">
              <w:rPr>
                <w:rFonts w:ascii="Times New Roman" w:hAnsi="Times New Roman" w:cs="Times New Roman"/>
                <w:sz w:val="24"/>
                <w:szCs w:val="24"/>
              </w:rPr>
              <w:t>государств - членов</w:t>
            </w:r>
            <w:r w:rsidRPr="00815CF7">
              <w:rPr>
                <w:rFonts w:ascii="Times New Roman" w:hAnsi="Times New Roman" w:cs="Times New Roman"/>
                <w:sz w:val="24"/>
                <w:szCs w:val="24"/>
                <w:highlight w:val="lightGray"/>
              </w:rPr>
              <w:t xml:space="preserve"> (при наличии в составе электронного модуля) (50 баллов, а с 01.01.2024 – 120 баллов);</w:t>
            </w:r>
          </w:p>
          <w:p w:rsidR="00815CF7" w:rsidRPr="00815CF7" w:rsidRDefault="00815CF7" w:rsidP="00BC4F8E">
            <w:pPr>
              <w:ind w:firstLine="176"/>
              <w:jc w:val="both"/>
              <w:rPr>
                <w:rFonts w:ascii="Times New Roman" w:hAnsi="Times New Roman" w:cs="Times New Roman"/>
                <w:sz w:val="24"/>
                <w:szCs w:val="24"/>
                <w:highlight w:val="lightGray"/>
              </w:rPr>
            </w:pP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применение в изделии микроконтроллера &lt;17&gt;, в том числе коммуникационных процессоров &lt;10&gt; (за исключением чипсета),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rsidR="003D33AE" w:rsidRPr="00423E96">
              <w:rPr>
                <w:rFonts w:ascii="Times New Roman" w:hAnsi="Times New Roman" w:cs="Times New Roman"/>
                <w:sz w:val="24"/>
                <w:szCs w:val="24"/>
              </w:rPr>
              <w:t>государств - членов</w:t>
            </w:r>
            <w:r w:rsidRPr="00815CF7">
              <w:rPr>
                <w:rFonts w:ascii="Times New Roman" w:hAnsi="Times New Roman" w:cs="Times New Roman"/>
                <w:sz w:val="24"/>
                <w:szCs w:val="24"/>
                <w:highlight w:val="lightGray"/>
              </w:rPr>
              <w:t xml:space="preserve"> (Bтоп = 30 баллов) &lt;15&gt;;</w:t>
            </w: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расчет баллов по формуле:</w:t>
            </w: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B = Bтоп x K</w:t>
            </w: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К = количество микроконтроллеров, удовлетворяющих требованиям, предъявляемым в целях их отнесения к продукции, произведенной на территории </w:t>
            </w:r>
            <w:r w:rsidR="003D33AE" w:rsidRPr="00423E96">
              <w:rPr>
                <w:rFonts w:ascii="Times New Roman" w:hAnsi="Times New Roman" w:cs="Times New Roman"/>
                <w:sz w:val="24"/>
                <w:szCs w:val="24"/>
              </w:rPr>
              <w:t>государств - членов</w:t>
            </w:r>
            <w:r w:rsidR="003D33AE" w:rsidRPr="00815CF7">
              <w:rPr>
                <w:rFonts w:ascii="Times New Roman" w:hAnsi="Times New Roman" w:cs="Times New Roman"/>
                <w:sz w:val="24"/>
                <w:szCs w:val="24"/>
                <w:highlight w:val="lightGray"/>
              </w:rPr>
              <w:t xml:space="preserve"> </w:t>
            </w:r>
            <w:r w:rsidRPr="00815CF7">
              <w:rPr>
                <w:rFonts w:ascii="Times New Roman" w:hAnsi="Times New Roman" w:cs="Times New Roman"/>
                <w:sz w:val="24"/>
                <w:szCs w:val="24"/>
                <w:highlight w:val="lightGray"/>
              </w:rPr>
              <w:t>/ общее количество микроконтроллеров по спецификации.</w:t>
            </w:r>
          </w:p>
          <w:p w:rsidR="00815CF7" w:rsidRPr="00815CF7" w:rsidRDefault="00815CF7" w:rsidP="00BC4F8E">
            <w:pPr>
              <w:ind w:right="62" w:firstLine="176"/>
              <w:jc w:val="both"/>
              <w:rPr>
                <w:rFonts w:ascii="Times New Roman" w:hAnsi="Times New Roman" w:cs="Times New Roman"/>
                <w:sz w:val="24"/>
                <w:szCs w:val="24"/>
                <w:highlight w:val="lightGray"/>
              </w:rPr>
            </w:pP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применение в изделии электронной компонентной базы (далее – ЭКБ) произведённой на территории </w:t>
            </w:r>
            <w:r w:rsidR="003D33AE" w:rsidRPr="00423E96">
              <w:rPr>
                <w:rFonts w:ascii="Times New Roman" w:hAnsi="Times New Roman" w:cs="Times New Roman"/>
                <w:sz w:val="24"/>
                <w:szCs w:val="24"/>
              </w:rPr>
              <w:t>государств - членов</w:t>
            </w:r>
            <w:r w:rsidRPr="00815CF7">
              <w:rPr>
                <w:rFonts w:ascii="Times New Roman" w:hAnsi="Times New Roman" w:cs="Times New Roman"/>
                <w:sz w:val="24"/>
                <w:szCs w:val="24"/>
                <w:highlight w:val="lightGray"/>
              </w:rPr>
              <w:t xml:space="preserve"> (кроме центрального процессора и микроконтроллера), (Bтоп = 20 баллов) &lt;15&gt;,</w:t>
            </w: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расчет баллов по формуле:</w:t>
            </w:r>
          </w:p>
          <w:p w:rsidR="00815CF7" w:rsidRPr="00815CF7" w:rsidRDefault="00815CF7" w:rsidP="00BC4F8E">
            <w:pPr>
              <w:ind w:right="62"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B = Bтоп x K</w:t>
            </w:r>
          </w:p>
          <w:p w:rsidR="00815CF7" w:rsidRPr="00815CF7" w:rsidRDefault="00815CF7" w:rsidP="00E03CA4">
            <w:pPr>
              <w:spacing w:after="120"/>
              <w:ind w:firstLine="176"/>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К = количество типономиналов ЭКБ &lt;11&gt;, удовлетворяющих требованиям, предъявляемым в целях их отнесения к продукции, произведенной на территории </w:t>
            </w:r>
            <w:r w:rsidR="003D33AE" w:rsidRPr="00423E96">
              <w:rPr>
                <w:rFonts w:ascii="Times New Roman" w:hAnsi="Times New Roman" w:cs="Times New Roman"/>
                <w:sz w:val="24"/>
                <w:szCs w:val="24"/>
              </w:rPr>
              <w:t>государств - членов</w:t>
            </w:r>
            <w:r w:rsidRPr="00815CF7">
              <w:rPr>
                <w:rFonts w:ascii="Times New Roman" w:hAnsi="Times New Roman" w:cs="Times New Roman"/>
                <w:sz w:val="24"/>
                <w:szCs w:val="24"/>
                <w:highlight w:val="lightGray"/>
              </w:rPr>
              <w:t xml:space="preserve"> / общее количество типономиналов ЭКБ по спецификации.</w:t>
            </w:r>
          </w:p>
        </w:tc>
        <w:tc>
          <w:tcPr>
            <w:tcW w:w="4252" w:type="dxa"/>
          </w:tcPr>
          <w:p w:rsidR="004447FD" w:rsidRPr="000B7FAE" w:rsidRDefault="00815CF7" w:rsidP="004447FD">
            <w:pPr>
              <w:rPr>
                <w:rFonts w:ascii="Times New Roman" w:hAnsi="Times New Roman"/>
                <w:sz w:val="24"/>
                <w:szCs w:val="24"/>
                <w:u w:val="single"/>
              </w:rPr>
            </w:pPr>
            <w:r w:rsidRPr="00815CF7">
              <w:rPr>
                <w:rFonts w:ascii="Times New Roman" w:hAnsi="Times New Roman" w:cs="Times New Roman"/>
                <w:sz w:val="24"/>
                <w:szCs w:val="24"/>
                <w:highlight w:val="lightGray"/>
              </w:rPr>
              <w:t xml:space="preserve"> </w:t>
            </w:r>
            <w:r w:rsidR="004447FD" w:rsidRPr="00BD704A">
              <w:rPr>
                <w:rFonts w:ascii="Times New Roman" w:hAnsi="Times New Roman"/>
                <w:sz w:val="24"/>
                <w:szCs w:val="24"/>
                <w:u w:val="single"/>
              </w:rPr>
              <w:t>14.12.2021</w:t>
            </w:r>
          </w:p>
          <w:p w:rsidR="00A13530" w:rsidRPr="0079147D" w:rsidRDefault="004447FD" w:rsidP="00A13530">
            <w:pPr>
              <w:rPr>
                <w:rFonts w:ascii="Times New Roman" w:hAnsi="Times New Roman"/>
                <w:sz w:val="24"/>
                <w:szCs w:val="24"/>
              </w:rPr>
            </w:pPr>
            <w:r>
              <w:rPr>
                <w:rFonts w:ascii="Times New Roman" w:hAnsi="Times New Roman"/>
                <w:sz w:val="24"/>
                <w:szCs w:val="24"/>
              </w:rPr>
              <w:t>РБ</w:t>
            </w:r>
            <w:r w:rsidR="00A13530">
              <w:rPr>
                <w:rFonts w:ascii="Times New Roman" w:hAnsi="Times New Roman"/>
                <w:sz w:val="24"/>
                <w:szCs w:val="24"/>
              </w:rPr>
              <w:t>– без замечаний</w:t>
            </w:r>
          </w:p>
          <w:p w:rsidR="00A13530" w:rsidRPr="00256E9E" w:rsidRDefault="00A13530" w:rsidP="00A13530">
            <w:pPr>
              <w:rPr>
                <w:rFonts w:ascii="Times New Roman" w:hAnsi="Times New Roman"/>
                <w:sz w:val="24"/>
                <w:szCs w:val="24"/>
              </w:rPr>
            </w:pPr>
            <w:r w:rsidRPr="00BD704A">
              <w:rPr>
                <w:rFonts w:ascii="Times New Roman" w:hAnsi="Times New Roman"/>
                <w:sz w:val="24"/>
                <w:szCs w:val="24"/>
              </w:rPr>
              <w:t>CОП (РК) – против формулировок (по тексту, по субъектности)</w:t>
            </w:r>
          </w:p>
          <w:p w:rsidR="00A13530" w:rsidRPr="00C67F52" w:rsidRDefault="00A13530" w:rsidP="00A13530">
            <w:pPr>
              <w:rPr>
                <w:rFonts w:ascii="Times New Roman" w:hAnsi="Times New Roman"/>
                <w:sz w:val="24"/>
                <w:szCs w:val="24"/>
              </w:rPr>
            </w:pPr>
            <w:r>
              <w:rPr>
                <w:rFonts w:ascii="Times New Roman" w:hAnsi="Times New Roman"/>
                <w:sz w:val="24"/>
                <w:szCs w:val="24"/>
              </w:rPr>
              <w:t>НПП – без замечаний</w:t>
            </w:r>
          </w:p>
          <w:p w:rsidR="00A13530" w:rsidRPr="00BD704A" w:rsidRDefault="00A13530" w:rsidP="00A13530">
            <w:pPr>
              <w:rPr>
                <w:rFonts w:ascii="Times New Roman" w:hAnsi="Times New Roman"/>
                <w:sz w:val="24"/>
                <w:szCs w:val="24"/>
              </w:rPr>
            </w:pPr>
            <w:r w:rsidRPr="00BD704A">
              <w:rPr>
                <w:rFonts w:ascii="Times New Roman" w:hAnsi="Times New Roman"/>
                <w:sz w:val="24"/>
                <w:szCs w:val="24"/>
              </w:rPr>
              <w:t>КР – поддерживают СОП РК</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p>
          <w:p w:rsidR="00815CF7" w:rsidRDefault="004447FD" w:rsidP="00A13530">
            <w:pPr>
              <w:rPr>
                <w:rFonts w:ascii="Times New Roman" w:hAnsi="Times New Roman"/>
                <w:sz w:val="24"/>
                <w:szCs w:val="24"/>
              </w:rPr>
            </w:pPr>
            <w:r>
              <w:rPr>
                <w:rFonts w:ascii="Times New Roman" w:hAnsi="Times New Roman"/>
                <w:sz w:val="24"/>
                <w:szCs w:val="24"/>
              </w:rPr>
              <w:t xml:space="preserve"> </w:t>
            </w:r>
          </w:p>
          <w:p w:rsidR="00CF2CD5" w:rsidRPr="008C20A0" w:rsidRDefault="00CF2CD5" w:rsidP="00CF2CD5">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CF2CD5" w:rsidRDefault="00CF2CD5" w:rsidP="00CF2CD5">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CF2CD5" w:rsidRPr="00815CF7" w:rsidRDefault="00CF2CD5" w:rsidP="00A13530">
            <w:pPr>
              <w:rPr>
                <w:rFonts w:ascii="Times New Roman" w:eastAsia="Calibri" w:hAnsi="Times New Roman" w:cs="Times New Roman"/>
                <w:b/>
                <w:sz w:val="24"/>
                <w:szCs w:val="24"/>
                <w:highlight w:val="lightGray"/>
              </w:rPr>
            </w:pPr>
          </w:p>
        </w:tc>
      </w:tr>
      <w:tr w:rsidR="00D35210" w:rsidRPr="00F20A9A" w:rsidTr="003D33AE">
        <w:trPr>
          <w:trHeight w:val="667"/>
        </w:trPr>
        <w:tc>
          <w:tcPr>
            <w:tcW w:w="2235" w:type="dxa"/>
          </w:tcPr>
          <w:p w:rsidR="00D35210" w:rsidRPr="00AD255B" w:rsidRDefault="0009720E" w:rsidP="0007232D">
            <w:pPr>
              <w:ind w:right="37"/>
              <w:jc w:val="center"/>
              <w:rPr>
                <w:rFonts w:ascii="Times New Roman" w:hAnsi="Times New Roman" w:cs="Times New Roman"/>
                <w:sz w:val="24"/>
                <w:szCs w:val="24"/>
                <w:highlight w:val="lightGray"/>
              </w:rPr>
            </w:pPr>
            <w:r w:rsidRPr="0009720E">
              <w:rPr>
                <w:rFonts w:ascii="Times New Roman" w:hAnsi="Times New Roman" w:cs="Times New Roman"/>
                <w:sz w:val="24"/>
                <w:szCs w:val="24"/>
              </w:rPr>
              <w:t xml:space="preserve">из </w:t>
            </w:r>
            <w:r w:rsidR="00D35210" w:rsidRPr="00AD255B">
              <w:rPr>
                <w:rFonts w:ascii="Times New Roman" w:hAnsi="Times New Roman" w:cs="Times New Roman"/>
                <w:sz w:val="24"/>
                <w:szCs w:val="24"/>
                <w:highlight w:val="lightGray"/>
              </w:rPr>
              <w:t xml:space="preserve">8443 32 </w:t>
            </w:r>
          </w:p>
          <w:p w:rsidR="00D35210" w:rsidRPr="00AD255B" w:rsidRDefault="00D35210" w:rsidP="0007232D">
            <w:pPr>
              <w:ind w:left="26"/>
              <w:jc w:val="center"/>
              <w:rPr>
                <w:rFonts w:ascii="Times New Roman" w:hAnsi="Times New Roman" w:cs="Times New Roman"/>
                <w:sz w:val="24"/>
                <w:szCs w:val="24"/>
                <w:highlight w:val="lightGray"/>
              </w:rPr>
            </w:pPr>
          </w:p>
          <w:p w:rsidR="00D35210" w:rsidRPr="00AD255B" w:rsidRDefault="0009720E" w:rsidP="0007232D">
            <w:pPr>
              <w:ind w:right="51"/>
              <w:jc w:val="center"/>
              <w:rPr>
                <w:rFonts w:ascii="Times New Roman" w:hAnsi="Times New Roman" w:cs="Times New Roman"/>
                <w:sz w:val="24"/>
                <w:szCs w:val="24"/>
                <w:highlight w:val="lightGray"/>
              </w:rPr>
            </w:pPr>
            <w:r w:rsidRPr="0009720E">
              <w:rPr>
                <w:rFonts w:ascii="Times New Roman" w:hAnsi="Times New Roman" w:cs="Times New Roman"/>
                <w:sz w:val="24"/>
                <w:szCs w:val="24"/>
              </w:rPr>
              <w:t xml:space="preserve">из </w:t>
            </w:r>
            <w:r w:rsidR="00D35210" w:rsidRPr="00AD255B">
              <w:rPr>
                <w:rFonts w:ascii="Times New Roman" w:hAnsi="Times New Roman" w:cs="Times New Roman"/>
                <w:sz w:val="24"/>
                <w:szCs w:val="24"/>
                <w:highlight w:val="lightGray"/>
              </w:rPr>
              <w:t xml:space="preserve">8471 60 </w:t>
            </w:r>
          </w:p>
          <w:p w:rsidR="00D35210" w:rsidRPr="00AD255B" w:rsidRDefault="0009720E" w:rsidP="0007232D">
            <w:pPr>
              <w:ind w:right="51"/>
              <w:jc w:val="center"/>
              <w:rPr>
                <w:rFonts w:ascii="Times New Roman" w:hAnsi="Times New Roman" w:cs="Times New Roman"/>
                <w:sz w:val="24"/>
                <w:szCs w:val="24"/>
                <w:highlight w:val="lightGray"/>
              </w:rPr>
            </w:pPr>
            <w:r w:rsidRPr="0009720E">
              <w:rPr>
                <w:rFonts w:ascii="Times New Roman" w:hAnsi="Times New Roman" w:cs="Times New Roman"/>
                <w:sz w:val="24"/>
                <w:szCs w:val="24"/>
              </w:rPr>
              <w:t xml:space="preserve">из </w:t>
            </w:r>
            <w:r w:rsidR="00D35210" w:rsidRPr="00AD255B">
              <w:rPr>
                <w:rFonts w:ascii="Times New Roman" w:hAnsi="Times New Roman" w:cs="Times New Roman"/>
                <w:sz w:val="24"/>
                <w:szCs w:val="24"/>
                <w:highlight w:val="lightGray"/>
              </w:rPr>
              <w:t>8471 70</w:t>
            </w:r>
          </w:p>
          <w:p w:rsidR="00D35210" w:rsidRPr="00AD255B" w:rsidRDefault="0009720E" w:rsidP="0007232D">
            <w:pPr>
              <w:ind w:right="51"/>
              <w:jc w:val="center"/>
              <w:rPr>
                <w:rFonts w:ascii="Times New Roman" w:hAnsi="Times New Roman" w:cs="Times New Roman"/>
                <w:sz w:val="24"/>
                <w:szCs w:val="24"/>
                <w:highlight w:val="lightGray"/>
              </w:rPr>
            </w:pPr>
            <w:r w:rsidRPr="0009720E">
              <w:rPr>
                <w:rFonts w:ascii="Times New Roman" w:hAnsi="Times New Roman" w:cs="Times New Roman"/>
                <w:sz w:val="24"/>
                <w:szCs w:val="24"/>
              </w:rPr>
              <w:t xml:space="preserve">из </w:t>
            </w:r>
            <w:r w:rsidR="00D35210" w:rsidRPr="00AD255B">
              <w:rPr>
                <w:rFonts w:ascii="Times New Roman" w:hAnsi="Times New Roman" w:cs="Times New Roman"/>
                <w:sz w:val="24"/>
                <w:szCs w:val="24"/>
                <w:highlight w:val="lightGray"/>
              </w:rPr>
              <w:t>8471 90</w:t>
            </w:r>
          </w:p>
          <w:p w:rsidR="00D35210" w:rsidRPr="00AD255B" w:rsidRDefault="00D35210" w:rsidP="0007232D">
            <w:pPr>
              <w:ind w:left="11"/>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w:t>
            </w:r>
          </w:p>
          <w:p w:rsidR="00D35210" w:rsidRPr="00AD255B" w:rsidRDefault="00D35210" w:rsidP="0007232D">
            <w:pPr>
              <w:ind w:left="11"/>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w:t>
            </w:r>
          </w:p>
          <w:p w:rsidR="00D35210" w:rsidRPr="00AD255B" w:rsidRDefault="0009720E" w:rsidP="0007232D">
            <w:pPr>
              <w:ind w:right="51"/>
              <w:jc w:val="center"/>
              <w:rPr>
                <w:rFonts w:ascii="Times New Roman" w:hAnsi="Times New Roman" w:cs="Times New Roman"/>
                <w:sz w:val="24"/>
                <w:szCs w:val="24"/>
                <w:highlight w:val="lightGray"/>
              </w:rPr>
            </w:pPr>
            <w:r w:rsidRPr="0009720E">
              <w:rPr>
                <w:rFonts w:ascii="Times New Roman" w:hAnsi="Times New Roman" w:cs="Times New Roman"/>
                <w:sz w:val="24"/>
                <w:szCs w:val="24"/>
              </w:rPr>
              <w:t xml:space="preserve">из </w:t>
            </w:r>
            <w:r w:rsidR="00D35210" w:rsidRPr="00AD255B">
              <w:rPr>
                <w:rFonts w:ascii="Times New Roman" w:hAnsi="Times New Roman" w:cs="Times New Roman"/>
                <w:sz w:val="24"/>
                <w:szCs w:val="24"/>
                <w:highlight w:val="lightGray"/>
              </w:rPr>
              <w:t xml:space="preserve">8521 10 </w:t>
            </w:r>
          </w:p>
          <w:p w:rsidR="00D35210" w:rsidRPr="00AD255B" w:rsidRDefault="0009720E" w:rsidP="0007232D">
            <w:pPr>
              <w:ind w:right="51"/>
              <w:jc w:val="center"/>
              <w:rPr>
                <w:rFonts w:ascii="Times New Roman" w:hAnsi="Times New Roman" w:cs="Times New Roman"/>
                <w:sz w:val="24"/>
                <w:szCs w:val="24"/>
                <w:highlight w:val="lightGray"/>
              </w:rPr>
            </w:pPr>
            <w:r w:rsidRPr="0009720E">
              <w:rPr>
                <w:rFonts w:ascii="Times New Roman" w:hAnsi="Times New Roman" w:cs="Times New Roman"/>
                <w:sz w:val="24"/>
                <w:szCs w:val="24"/>
              </w:rPr>
              <w:t xml:space="preserve">из </w:t>
            </w:r>
            <w:r w:rsidR="00D35210" w:rsidRPr="00AD255B">
              <w:rPr>
                <w:rFonts w:ascii="Times New Roman" w:hAnsi="Times New Roman" w:cs="Times New Roman"/>
                <w:sz w:val="24"/>
                <w:szCs w:val="24"/>
                <w:highlight w:val="lightGray"/>
              </w:rPr>
              <w:t>8531 10</w:t>
            </w:r>
          </w:p>
          <w:p w:rsidR="00D35210" w:rsidRPr="00AD255B" w:rsidRDefault="00D35210" w:rsidP="003A3FE0">
            <w:pPr>
              <w:jc w:val="center"/>
              <w:rPr>
                <w:rFonts w:ascii="Times New Roman" w:eastAsia="Calibri" w:hAnsi="Times New Roman" w:cs="Times New Roman"/>
                <w:sz w:val="24"/>
                <w:szCs w:val="24"/>
                <w:highlight w:val="lightGray"/>
              </w:rPr>
            </w:pPr>
            <w:r w:rsidRPr="00AD255B">
              <w:rPr>
                <w:rFonts w:ascii="Times New Roman" w:hAnsi="Times New Roman" w:cs="Times New Roman"/>
                <w:sz w:val="24"/>
                <w:szCs w:val="24"/>
                <w:highlight w:val="lightGray"/>
              </w:rPr>
              <w:t xml:space="preserve"> </w:t>
            </w:r>
          </w:p>
        </w:tc>
        <w:tc>
          <w:tcPr>
            <w:tcW w:w="2409" w:type="dxa"/>
          </w:tcPr>
          <w:p w:rsidR="00D35210" w:rsidRPr="00AD255B" w:rsidRDefault="00D35210" w:rsidP="0007232D">
            <w:pPr>
              <w:ind w:right="33"/>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 26.20.16.150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Сканеры биометрические </w:t>
            </w:r>
          </w:p>
          <w:p w:rsidR="00D35210" w:rsidRPr="00AD255B" w:rsidRDefault="00D35210" w:rsidP="0007232D">
            <w:pPr>
              <w:ind w:left="8"/>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w:t>
            </w:r>
          </w:p>
          <w:p w:rsidR="00D35210" w:rsidRPr="00AD255B" w:rsidRDefault="00D35210" w:rsidP="0007232D">
            <w:pPr>
              <w:ind w:right="48"/>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 26.20.30.000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Терминалы биометрические, включая терминалы контроля документов и верификации личности </w:t>
            </w:r>
          </w:p>
          <w:p w:rsidR="00D35210" w:rsidRPr="00AD255B" w:rsidRDefault="00D35210" w:rsidP="0007232D">
            <w:pPr>
              <w:ind w:left="8"/>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w:t>
            </w:r>
          </w:p>
          <w:p w:rsidR="00D35210" w:rsidRPr="00AD255B" w:rsidRDefault="00D35210" w:rsidP="0007232D">
            <w:pPr>
              <w:ind w:right="48"/>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 26.30.50.150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Турникеты биометрические, кабины шлюзовые биометрические, кабины проходные биометрические, комплексы автоматического пересечения государственной границы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биометрические, системы контроля и управления доступом биометрические</w:t>
            </w:r>
          </w:p>
          <w:p w:rsidR="00D35210" w:rsidRPr="00AD255B" w:rsidRDefault="00D35210" w:rsidP="0007232D">
            <w:pPr>
              <w:ind w:left="8"/>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w:t>
            </w:r>
          </w:p>
          <w:p w:rsidR="00D35210" w:rsidRPr="00AD255B" w:rsidRDefault="00D35210" w:rsidP="0007232D">
            <w:pPr>
              <w:ind w:right="50"/>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 26.40.33 </w:t>
            </w:r>
          </w:p>
          <w:p w:rsidR="00D35210" w:rsidRPr="00AD255B" w:rsidRDefault="00D35210" w:rsidP="00577B73">
            <w:pPr>
              <w:jc w:val="center"/>
              <w:rPr>
                <w:rFonts w:ascii="Times New Roman" w:eastAsia="Calibri" w:hAnsi="Times New Roman" w:cs="Times New Roman"/>
                <w:sz w:val="24"/>
                <w:szCs w:val="24"/>
                <w:highlight w:val="lightGray"/>
              </w:rPr>
            </w:pPr>
            <w:r w:rsidRPr="00AD255B">
              <w:rPr>
                <w:rFonts w:ascii="Times New Roman" w:hAnsi="Times New Roman" w:cs="Times New Roman"/>
                <w:sz w:val="24"/>
                <w:szCs w:val="24"/>
                <w:highlight w:val="lightGray"/>
              </w:rPr>
              <w:t xml:space="preserve">Комплексы (системы, комплекты) регистрации биометрических данных </w:t>
            </w:r>
          </w:p>
        </w:tc>
        <w:tc>
          <w:tcPr>
            <w:tcW w:w="5954" w:type="dxa"/>
          </w:tcPr>
          <w:p w:rsidR="00D35210" w:rsidRPr="00AD255B" w:rsidRDefault="00D35210" w:rsidP="00BC4F8E">
            <w:pPr>
              <w:ind w:right="3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у юридического лица - налогового резидента </w:t>
            </w:r>
            <w:r w:rsidR="0052793D" w:rsidRPr="0052793D">
              <w:rPr>
                <w:rFonts w:ascii="Times New Roman" w:hAnsi="Times New Roman" w:cs="Times New Roman"/>
                <w:color w:val="000000" w:themeColor="text1"/>
                <w:sz w:val="24"/>
                <w:szCs w:val="24"/>
              </w:rPr>
              <w:t>государства - члена</w:t>
            </w:r>
            <w:r w:rsidRPr="00AD255B">
              <w:rPr>
                <w:rFonts w:ascii="Times New Roman" w:hAnsi="Times New Roman" w:cs="Times New Roman"/>
                <w:sz w:val="24"/>
                <w:szCs w:val="24"/>
                <w:highlight w:val="lightGray"/>
              </w:rPr>
              <w:t xml:space="preserve"> исключительных</w:t>
            </w:r>
            <w:r w:rsidRPr="00AD255B">
              <w:rPr>
                <w:rFonts w:ascii="Times New Roman" w:eastAsia="Calibri" w:hAnsi="Times New Roman" w:cs="Times New Roman"/>
                <w:sz w:val="24"/>
                <w:szCs w:val="24"/>
                <w:highlight w:val="lightGray"/>
              </w:rPr>
              <w:t xml:space="preserve"> </w:t>
            </w:r>
            <w:r w:rsidRPr="00AD255B">
              <w:rPr>
                <w:rFonts w:ascii="Times New Roman" w:hAnsi="Times New Roman" w:cs="Times New Roman"/>
                <w:sz w:val="24"/>
                <w:szCs w:val="24"/>
                <w:highlight w:val="lightGray"/>
              </w:rPr>
              <w:t xml:space="preserve">прав на конструкторскую, технологическую и программную документацию в объеме, достаточном для производства, модернизации, развития и поддержки соответствующей продукции, на срок не менее 5 лет &lt;3&gt;; </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подразделения научно-исследовательских и опытно-конструкторских работ; </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осуществление на территории </w:t>
            </w:r>
            <w:r w:rsidR="003D33AE"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следующих операций: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входной</w:t>
            </w:r>
            <w:r w:rsidR="00C90069">
              <w:rPr>
                <w:rFonts w:ascii="Times New Roman" w:hAnsi="Times New Roman" w:cs="Times New Roman"/>
                <w:sz w:val="24"/>
                <w:szCs w:val="24"/>
                <w:highlight w:val="lightGray"/>
              </w:rPr>
              <w:t xml:space="preserve"> контроль комплектующих изделий</w:t>
            </w:r>
            <w:r w:rsidR="00C90069" w:rsidRPr="00C90069">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(сборочных единиц);</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сборка; </w:t>
            </w:r>
          </w:p>
          <w:p w:rsidR="00D35210" w:rsidRPr="00AD255B" w:rsidRDefault="00D35210" w:rsidP="00BC4F8E">
            <w:pPr>
              <w:ind w:left="278" w:right="466"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проверка функциональности основных узлов; юстировка и калибровка; </w:t>
            </w:r>
          </w:p>
          <w:p w:rsidR="00D35210" w:rsidRPr="00632716" w:rsidRDefault="00632716" w:rsidP="00BC4F8E">
            <w:pPr>
              <w:ind w:firstLine="176"/>
              <w:jc w:val="both"/>
              <w:rPr>
                <w:rFonts w:ascii="Calibri" w:eastAsia="Times New Roman" w:hAnsi="Calibri" w:cs="Calibri"/>
                <w:color w:val="000000"/>
                <w:sz w:val="20"/>
                <w:szCs w:val="20"/>
                <w:highlight w:val="yellow"/>
              </w:rPr>
            </w:pPr>
            <w:r w:rsidRPr="00632716">
              <w:rPr>
                <w:rFonts w:ascii="Times New Roman" w:eastAsia="Calibri" w:hAnsi="Times New Roman" w:cs="Times New Roman"/>
                <w:strike/>
                <w:sz w:val="24"/>
                <w:szCs w:val="24"/>
                <w:highlight w:val="yellow"/>
              </w:rPr>
              <w:t xml:space="preserve">проведение контрольных испытаний </w:t>
            </w:r>
            <w:r w:rsidRPr="00632716">
              <w:rPr>
                <w:rFonts w:ascii="Times New Roman" w:eastAsia="Calibri" w:hAnsi="Times New Roman" w:cs="Times New Roman"/>
                <w:sz w:val="24"/>
                <w:szCs w:val="24"/>
                <w:highlight w:val="yellow"/>
              </w:rPr>
              <w:t xml:space="preserve"> проведение приемо-сдаточных испытаний</w:t>
            </w:r>
            <w:r>
              <w:rPr>
                <w:rFonts w:ascii="Times New Roman" w:eastAsia="Calibri" w:hAnsi="Times New Roman" w:cs="Times New Roman"/>
                <w:sz w:val="24"/>
                <w:szCs w:val="24"/>
                <w:highlight w:val="yellow"/>
              </w:rPr>
              <w:t xml:space="preserve"> (</w:t>
            </w:r>
            <w:r w:rsidRPr="00632716">
              <w:rPr>
                <w:rFonts w:ascii="Calibri" w:eastAsia="Times New Roman" w:hAnsi="Calibri" w:cs="Calibri"/>
                <w:color w:val="000000"/>
                <w:sz w:val="20"/>
                <w:szCs w:val="20"/>
                <w:highlight w:val="yellow"/>
              </w:rPr>
              <w:t>предложение ОАО «Интеграл» — УКХ «Интеграл» (РБ</w:t>
            </w:r>
            <w:r>
              <w:rPr>
                <w:rFonts w:ascii="Calibri" w:eastAsia="Times New Roman" w:hAnsi="Calibri" w:cs="Calibri"/>
                <w:color w:val="000000"/>
                <w:sz w:val="20"/>
                <w:szCs w:val="20"/>
                <w:highlight w:val="yellow"/>
              </w:rPr>
              <w:t>)</w:t>
            </w:r>
            <w:r w:rsidRPr="00632716">
              <w:rPr>
                <w:rFonts w:ascii="Calibri" w:eastAsia="Times New Roman" w:hAnsi="Calibri" w:cs="Calibri"/>
                <w:color w:val="000000"/>
                <w:sz w:val="20"/>
                <w:szCs w:val="20"/>
                <w:highlight w:val="yellow"/>
              </w:rPr>
              <w:t xml:space="preserve"> ;</w:t>
            </w:r>
            <w:r w:rsidR="00D35210" w:rsidRPr="00AD255B">
              <w:rPr>
                <w:rFonts w:ascii="Times New Roman" w:hAnsi="Times New Roman" w:cs="Times New Roman"/>
                <w:sz w:val="24"/>
                <w:szCs w:val="24"/>
                <w:highlight w:val="lightGray"/>
              </w:rPr>
              <w:t xml:space="preserve">;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загрузка и конфигурирование программного обеспечения;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упаковка; </w:t>
            </w:r>
          </w:p>
          <w:p w:rsidR="00D35210" w:rsidRPr="008744C2" w:rsidRDefault="00D35210" w:rsidP="00BC4F8E">
            <w:pPr>
              <w:ind w:right="60" w:firstLine="176"/>
              <w:jc w:val="both"/>
              <w:rPr>
                <w:rFonts w:ascii="Times New Roman" w:hAnsi="Times New Roman" w:cs="Times New Roman"/>
                <w:strike/>
                <w:sz w:val="24"/>
                <w:szCs w:val="24"/>
              </w:rPr>
            </w:pPr>
            <w:r w:rsidRPr="008744C2">
              <w:rPr>
                <w:rFonts w:ascii="Times New Roman" w:hAnsi="Times New Roman" w:cs="Times New Roman"/>
                <w:strike/>
                <w:sz w:val="24"/>
                <w:szCs w:val="24"/>
              </w:rPr>
              <w:t xml:space="preserve">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 </w:t>
            </w:r>
          </w:p>
          <w:p w:rsidR="00D35210" w:rsidRPr="00AD255B" w:rsidRDefault="00D35210" w:rsidP="00BC4F8E">
            <w:pPr>
              <w:ind w:right="62" w:firstLine="176"/>
              <w:jc w:val="both"/>
              <w:rPr>
                <w:rFonts w:ascii="Times New Roman" w:hAnsi="Times New Roman" w:cs="Times New Roman"/>
                <w:sz w:val="24"/>
                <w:szCs w:val="24"/>
                <w:highlight w:val="lightGray"/>
              </w:rPr>
            </w:pPr>
            <w:r w:rsidRPr="008744C2">
              <w:rPr>
                <w:rFonts w:ascii="Times New Roman" w:hAnsi="Times New Roman" w:cs="Times New Roman"/>
                <w:strike/>
                <w:sz w:val="24"/>
                <w:szCs w:val="24"/>
                <w:highlight w:val="lightGray"/>
              </w:rPr>
              <w:t>с 1 января 2020 г.</w:t>
            </w:r>
            <w:r w:rsidRPr="00AD255B">
              <w:rPr>
                <w:rFonts w:ascii="Times New Roman" w:hAnsi="Times New Roman" w:cs="Times New Roman"/>
                <w:sz w:val="24"/>
                <w:szCs w:val="24"/>
                <w:highlight w:val="lightGray"/>
              </w:rPr>
              <w:t xml:space="preserve"> соблюдение процентной доли стоимости </w:t>
            </w:r>
          </w:p>
          <w:p w:rsidR="00D35210" w:rsidRPr="00AD255B" w:rsidRDefault="00D35210" w:rsidP="00BC4F8E">
            <w:pPr>
              <w:spacing w:after="120"/>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 </w:t>
            </w:r>
          </w:p>
        </w:tc>
        <w:tc>
          <w:tcPr>
            <w:tcW w:w="4252" w:type="dxa"/>
          </w:tcPr>
          <w:p w:rsidR="00632716" w:rsidRPr="00632716" w:rsidRDefault="00632716" w:rsidP="00632716">
            <w:pPr>
              <w:rPr>
                <w:rFonts w:ascii="Times New Roman" w:eastAsia="Calibri" w:hAnsi="Times New Roman" w:cs="Times New Roman"/>
                <w:b/>
                <w:sz w:val="20"/>
                <w:szCs w:val="20"/>
              </w:rPr>
            </w:pPr>
            <w:r w:rsidRPr="00632716">
              <w:rPr>
                <w:rFonts w:ascii="Times New Roman" w:eastAsia="Calibri" w:hAnsi="Times New Roman" w:cs="Times New Roman"/>
                <w:b/>
                <w:sz w:val="20"/>
                <w:szCs w:val="20"/>
                <w:highlight w:val="yellow"/>
              </w:rPr>
              <w:t>Предложение</w:t>
            </w:r>
          </w:p>
          <w:p w:rsidR="00632716" w:rsidRDefault="00632716" w:rsidP="00632716">
            <w:pPr>
              <w:rPr>
                <w:rFonts w:ascii="Calibri" w:eastAsia="Times New Roman" w:hAnsi="Calibri" w:cs="Calibri"/>
                <w:color w:val="000000"/>
                <w:sz w:val="20"/>
                <w:szCs w:val="20"/>
              </w:rPr>
            </w:pPr>
            <w:r w:rsidRPr="00632716">
              <w:rPr>
                <w:rFonts w:ascii="Calibri" w:eastAsia="Times New Roman" w:hAnsi="Calibri" w:cs="Calibri"/>
                <w:color w:val="000000"/>
                <w:sz w:val="20"/>
                <w:szCs w:val="20"/>
                <w:highlight w:val="yellow"/>
              </w:rPr>
              <w:t>ОАО «Интеграл» — УКХ «Интеграл» (РБ)</w:t>
            </w:r>
          </w:p>
          <w:p w:rsidR="00632716" w:rsidRPr="00632716" w:rsidRDefault="00632716" w:rsidP="00632716">
            <w:pPr>
              <w:rPr>
                <w:rFonts w:ascii="Calibri" w:eastAsia="Times New Roman" w:hAnsi="Calibri" w:cs="Calibri"/>
                <w:color w:val="000000"/>
                <w:sz w:val="20"/>
                <w:szCs w:val="20"/>
                <w:highlight w:val="yellow"/>
              </w:rPr>
            </w:pPr>
            <w:r w:rsidRPr="00632716">
              <w:rPr>
                <w:rFonts w:ascii="Calibri" w:eastAsia="Times New Roman" w:hAnsi="Calibri" w:cs="Calibri"/>
                <w:color w:val="000000"/>
                <w:sz w:val="20"/>
                <w:szCs w:val="20"/>
                <w:highlight w:val="yellow"/>
              </w:rPr>
              <w:t xml:space="preserve">предлагается изменить "проведение контрольных испытаний" на "проведение приемо-сдаточных </w:t>
            </w:r>
          </w:p>
          <w:p w:rsidR="00D35210" w:rsidRDefault="00632716" w:rsidP="00632716">
            <w:pPr>
              <w:rPr>
                <w:rFonts w:ascii="Calibri" w:eastAsia="Times New Roman" w:hAnsi="Calibri" w:cs="Calibri"/>
                <w:color w:val="000000"/>
                <w:sz w:val="20"/>
                <w:szCs w:val="20"/>
                <w:highlight w:val="yellow"/>
              </w:rPr>
            </w:pPr>
            <w:r w:rsidRPr="00632716">
              <w:rPr>
                <w:rFonts w:ascii="Calibri" w:eastAsia="Times New Roman" w:hAnsi="Calibri" w:cs="Calibri"/>
                <w:color w:val="000000"/>
                <w:sz w:val="20"/>
                <w:szCs w:val="20"/>
                <w:highlight w:val="yellow"/>
              </w:rPr>
              <w:t>испытаний</w:t>
            </w:r>
          </w:p>
          <w:p w:rsidR="00E45AE6" w:rsidRDefault="00E45AE6" w:rsidP="00632716">
            <w:pPr>
              <w:rPr>
                <w:rFonts w:ascii="Calibri" w:eastAsia="Times New Roman" w:hAnsi="Calibri" w:cs="Calibri"/>
                <w:color w:val="000000"/>
                <w:sz w:val="20"/>
                <w:szCs w:val="20"/>
                <w:highlight w:val="yellow"/>
              </w:rPr>
            </w:pPr>
          </w:p>
          <w:p w:rsidR="00E45AE6" w:rsidRDefault="00E45AE6" w:rsidP="00632716">
            <w:pPr>
              <w:rPr>
                <w:rFonts w:ascii="Calibri" w:eastAsia="Times New Roman" w:hAnsi="Calibri" w:cs="Calibri"/>
                <w:color w:val="000000"/>
                <w:sz w:val="20"/>
                <w:szCs w:val="20"/>
                <w:highlight w:val="yellow"/>
              </w:rPr>
            </w:pPr>
          </w:p>
          <w:p w:rsidR="00E45AE6" w:rsidRPr="000B7FAE" w:rsidRDefault="00E45AE6" w:rsidP="00E45AE6">
            <w:pPr>
              <w:rPr>
                <w:rFonts w:ascii="Times New Roman" w:hAnsi="Times New Roman"/>
                <w:sz w:val="24"/>
                <w:szCs w:val="24"/>
                <w:u w:val="single"/>
              </w:rPr>
            </w:pPr>
            <w:r w:rsidRPr="00BD704A">
              <w:rPr>
                <w:rFonts w:ascii="Times New Roman" w:hAnsi="Times New Roman"/>
                <w:sz w:val="24"/>
                <w:szCs w:val="24"/>
                <w:u w:val="single"/>
              </w:rPr>
              <w:t>14.12.2021</w:t>
            </w:r>
          </w:p>
          <w:p w:rsidR="00E45AE6" w:rsidRDefault="00E45AE6" w:rsidP="00E45AE6">
            <w:pPr>
              <w:rPr>
                <w:rFonts w:ascii="Times New Roman" w:hAnsi="Times New Roman"/>
                <w:sz w:val="24"/>
                <w:szCs w:val="24"/>
              </w:rPr>
            </w:pPr>
            <w:r>
              <w:rPr>
                <w:rFonts w:ascii="Times New Roman" w:hAnsi="Times New Roman"/>
                <w:sz w:val="24"/>
                <w:szCs w:val="24"/>
              </w:rPr>
              <w:t>РБ– без замечаний</w:t>
            </w:r>
          </w:p>
          <w:p w:rsidR="008744C2" w:rsidRPr="008744C2" w:rsidRDefault="008744C2" w:rsidP="008744C2">
            <w:pPr>
              <w:rPr>
                <w:rFonts w:ascii="Times New Roman" w:hAnsi="Times New Roman"/>
                <w:sz w:val="24"/>
                <w:szCs w:val="24"/>
              </w:rPr>
            </w:pPr>
            <w:r w:rsidRPr="008744C2">
              <w:rPr>
                <w:rFonts w:ascii="Times New Roman" w:hAnsi="Times New Roman"/>
                <w:sz w:val="24"/>
                <w:szCs w:val="24"/>
              </w:rPr>
              <w:t>ОАО «Интеграл» — УКХ «Интеграл» (РБ)</w:t>
            </w:r>
          </w:p>
          <w:p w:rsidR="008744C2" w:rsidRPr="008744C2" w:rsidRDefault="008744C2" w:rsidP="008744C2">
            <w:pPr>
              <w:rPr>
                <w:rFonts w:ascii="Times New Roman" w:hAnsi="Times New Roman"/>
                <w:sz w:val="24"/>
                <w:szCs w:val="24"/>
              </w:rPr>
            </w:pPr>
            <w:r w:rsidRPr="008744C2">
              <w:rPr>
                <w:rFonts w:ascii="Times New Roman" w:hAnsi="Times New Roman"/>
                <w:sz w:val="24"/>
                <w:szCs w:val="24"/>
              </w:rPr>
              <w:t xml:space="preserve">предлагается изменить "проведение контрольных испытаний" на "проведение приемо-сдаточных </w:t>
            </w:r>
          </w:p>
          <w:p w:rsidR="008744C2" w:rsidRPr="0079147D" w:rsidRDefault="008744C2" w:rsidP="00E45AE6">
            <w:pPr>
              <w:rPr>
                <w:rFonts w:ascii="Times New Roman" w:hAnsi="Times New Roman"/>
                <w:sz w:val="24"/>
                <w:szCs w:val="24"/>
              </w:rPr>
            </w:pPr>
            <w:r w:rsidRPr="008744C2">
              <w:rPr>
                <w:rFonts w:ascii="Times New Roman" w:hAnsi="Times New Roman"/>
                <w:sz w:val="24"/>
                <w:szCs w:val="24"/>
              </w:rPr>
              <w:t>испытаний</w:t>
            </w:r>
          </w:p>
          <w:p w:rsidR="00E45AE6" w:rsidRPr="00C67F52" w:rsidRDefault="00E45AE6" w:rsidP="00E45AE6">
            <w:pPr>
              <w:rPr>
                <w:rFonts w:ascii="Times New Roman" w:hAnsi="Times New Roman"/>
                <w:sz w:val="24"/>
                <w:szCs w:val="24"/>
              </w:rPr>
            </w:pPr>
            <w:r>
              <w:rPr>
                <w:rFonts w:ascii="Times New Roman" w:hAnsi="Times New Roman"/>
                <w:sz w:val="24"/>
                <w:szCs w:val="24"/>
              </w:rPr>
              <w:t>НПП – без замечаний</w:t>
            </w:r>
          </w:p>
          <w:p w:rsidR="00E45AE6" w:rsidRPr="00BD704A" w:rsidRDefault="00E45AE6" w:rsidP="00E45AE6">
            <w:pPr>
              <w:rPr>
                <w:rFonts w:ascii="Times New Roman" w:hAnsi="Times New Roman"/>
                <w:sz w:val="24"/>
                <w:szCs w:val="24"/>
              </w:rPr>
            </w:pPr>
            <w:r w:rsidRPr="00BD704A">
              <w:rPr>
                <w:rFonts w:ascii="Times New Roman" w:hAnsi="Times New Roman"/>
                <w:sz w:val="24"/>
                <w:szCs w:val="24"/>
              </w:rPr>
              <w:t>КР –</w:t>
            </w:r>
            <w:r w:rsidRPr="008A3EBB">
              <w:rPr>
                <w:rFonts w:ascii="Times New Roman" w:hAnsi="Times New Roman"/>
                <w:sz w:val="24"/>
                <w:szCs w:val="24"/>
              </w:rPr>
              <w:t>по условиям производства выступают за консенсус</w:t>
            </w:r>
          </w:p>
          <w:p w:rsidR="00E45AE6" w:rsidRPr="00F20A9A" w:rsidRDefault="00E45AE6" w:rsidP="00632716">
            <w:pPr>
              <w:rPr>
                <w:rFonts w:ascii="Times New Roman" w:eastAsia="Calibri" w:hAnsi="Times New Roman" w:cs="Times New Roman"/>
                <w:b/>
                <w:sz w:val="24"/>
                <w:szCs w:val="24"/>
                <w:highlight w:val="lightGray"/>
              </w:rPr>
            </w:pPr>
          </w:p>
        </w:tc>
      </w:tr>
      <w:tr w:rsidR="00D35210" w:rsidRPr="00F20A9A" w:rsidTr="00C90069">
        <w:trPr>
          <w:trHeight w:val="1426"/>
        </w:trPr>
        <w:tc>
          <w:tcPr>
            <w:tcW w:w="2235" w:type="dxa"/>
          </w:tcPr>
          <w:p w:rsidR="00D35210" w:rsidRPr="00AD255B" w:rsidRDefault="0009720E" w:rsidP="0007232D">
            <w:pPr>
              <w:ind w:right="49"/>
              <w:jc w:val="center"/>
              <w:rPr>
                <w:rFonts w:ascii="Times New Roman" w:hAnsi="Times New Roman" w:cs="Times New Roman"/>
                <w:sz w:val="24"/>
                <w:szCs w:val="24"/>
                <w:highlight w:val="lightGray"/>
              </w:rPr>
            </w:pPr>
            <w:r w:rsidRPr="0009720E">
              <w:rPr>
                <w:rFonts w:ascii="Times New Roman" w:hAnsi="Times New Roman" w:cs="Times New Roman"/>
                <w:sz w:val="24"/>
                <w:szCs w:val="24"/>
              </w:rPr>
              <w:t xml:space="preserve">из </w:t>
            </w:r>
            <w:r w:rsidR="00D35210" w:rsidRPr="00AD255B">
              <w:rPr>
                <w:rFonts w:ascii="Times New Roman" w:hAnsi="Times New Roman" w:cs="Times New Roman"/>
                <w:sz w:val="24"/>
                <w:szCs w:val="24"/>
                <w:highlight w:val="lightGray"/>
              </w:rPr>
              <w:t>8473 30 200</w:t>
            </w:r>
          </w:p>
          <w:p w:rsidR="00D35210" w:rsidRDefault="0009720E" w:rsidP="003A3FE0">
            <w:pPr>
              <w:jc w:val="center"/>
              <w:rPr>
                <w:rFonts w:ascii="Times New Roman" w:hAnsi="Times New Roman" w:cs="Times New Roman"/>
                <w:sz w:val="24"/>
                <w:szCs w:val="24"/>
                <w:highlight w:val="lightGray"/>
              </w:rPr>
            </w:pPr>
            <w:r w:rsidRPr="0009720E">
              <w:rPr>
                <w:rFonts w:ascii="Times New Roman" w:hAnsi="Times New Roman" w:cs="Times New Roman"/>
                <w:sz w:val="24"/>
                <w:szCs w:val="24"/>
              </w:rPr>
              <w:t xml:space="preserve">из </w:t>
            </w:r>
            <w:r w:rsidR="00D35210" w:rsidRPr="00AD255B">
              <w:rPr>
                <w:rFonts w:ascii="Times New Roman" w:hAnsi="Times New Roman" w:cs="Times New Roman"/>
                <w:sz w:val="24"/>
                <w:szCs w:val="24"/>
                <w:highlight w:val="lightGray"/>
              </w:rPr>
              <w:t>8473 30</w:t>
            </w:r>
            <w:r w:rsidR="00C90069">
              <w:rPr>
                <w:rFonts w:ascii="Times New Roman" w:hAnsi="Times New Roman" w:cs="Times New Roman"/>
                <w:sz w:val="24"/>
                <w:szCs w:val="24"/>
                <w:highlight w:val="lightGray"/>
              </w:rPr>
              <w:t> </w:t>
            </w:r>
            <w:r w:rsidR="00D35210" w:rsidRPr="00AD255B">
              <w:rPr>
                <w:rFonts w:ascii="Times New Roman" w:hAnsi="Times New Roman" w:cs="Times New Roman"/>
                <w:sz w:val="24"/>
                <w:szCs w:val="24"/>
                <w:highlight w:val="lightGray"/>
              </w:rPr>
              <w:t>800</w:t>
            </w:r>
          </w:p>
          <w:p w:rsidR="00C90069" w:rsidRPr="00AD255B" w:rsidRDefault="00C90069" w:rsidP="003A3FE0">
            <w:pPr>
              <w:jc w:val="center"/>
              <w:rPr>
                <w:rFonts w:ascii="Times New Roman" w:eastAsia="Calibri" w:hAnsi="Times New Roman" w:cs="Times New Roman"/>
                <w:sz w:val="24"/>
                <w:szCs w:val="24"/>
                <w:highlight w:val="lightGray"/>
              </w:rPr>
            </w:pPr>
            <w:r w:rsidRPr="00C90069">
              <w:rPr>
                <w:rFonts w:ascii="Times New Roman" w:eastAsia="Calibri" w:hAnsi="Times New Roman" w:cs="Times New Roman"/>
                <w:sz w:val="24"/>
                <w:szCs w:val="24"/>
              </w:rPr>
              <w:t>Шасси (корпус</w:t>
            </w:r>
            <w:r>
              <w:rPr>
                <w:rFonts w:ascii="Times New Roman" w:eastAsia="Calibri" w:hAnsi="Times New Roman" w:cs="Times New Roman"/>
                <w:sz w:val="24"/>
                <w:szCs w:val="24"/>
              </w:rPr>
              <w:t>)</w:t>
            </w:r>
          </w:p>
        </w:tc>
        <w:tc>
          <w:tcPr>
            <w:tcW w:w="2409" w:type="dxa"/>
          </w:tcPr>
          <w:p w:rsidR="00D35210" w:rsidRPr="00AD255B" w:rsidRDefault="00D35210" w:rsidP="0007232D">
            <w:pPr>
              <w:ind w:right="50"/>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 26.20.40 </w:t>
            </w:r>
          </w:p>
          <w:p w:rsidR="00D35210" w:rsidRPr="00AD255B" w:rsidRDefault="00D35210" w:rsidP="0007232D">
            <w:pPr>
              <w:ind w:left="7"/>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Шасси (корпус) </w:t>
            </w:r>
          </w:p>
          <w:p w:rsidR="00D35210" w:rsidRPr="00AD255B" w:rsidRDefault="00D35210" w:rsidP="00577B73">
            <w:pPr>
              <w:jc w:val="center"/>
              <w:rPr>
                <w:rFonts w:ascii="Times New Roman" w:eastAsia="Calibri" w:hAnsi="Times New Roman" w:cs="Times New Roman"/>
                <w:sz w:val="24"/>
                <w:szCs w:val="24"/>
                <w:highlight w:val="lightGray"/>
              </w:rPr>
            </w:pPr>
            <w:r w:rsidRPr="00AD255B">
              <w:rPr>
                <w:rFonts w:ascii="Times New Roman" w:hAnsi="Times New Roman" w:cs="Times New Roman"/>
                <w:sz w:val="24"/>
                <w:szCs w:val="24"/>
                <w:highlight w:val="lightGray"/>
              </w:rPr>
              <w:t xml:space="preserve"> </w:t>
            </w:r>
          </w:p>
        </w:tc>
        <w:tc>
          <w:tcPr>
            <w:tcW w:w="5954" w:type="dxa"/>
          </w:tcPr>
          <w:p w:rsidR="00D35210"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Выполнение обязательных требований, в совокупности предоставляющих заявителю 20 баллов: </w:t>
            </w:r>
          </w:p>
          <w:p w:rsidR="003D33AE" w:rsidRPr="00AD255B" w:rsidRDefault="003D33AE" w:rsidP="00BC4F8E">
            <w:pPr>
              <w:ind w:firstLine="176"/>
              <w:jc w:val="both"/>
              <w:rPr>
                <w:rFonts w:ascii="Times New Roman" w:hAnsi="Times New Roman" w:cs="Times New Roman"/>
                <w:sz w:val="24"/>
                <w:szCs w:val="24"/>
                <w:highlight w:val="lightGray"/>
              </w:rPr>
            </w:pPr>
          </w:p>
          <w:p w:rsidR="00D35210"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у юридического лица - налогового резидента </w:t>
            </w:r>
            <w:r w:rsidR="0052793D" w:rsidRPr="0052793D">
              <w:rPr>
                <w:rFonts w:ascii="Times New Roman" w:hAnsi="Times New Roman" w:cs="Times New Roman"/>
                <w:color w:val="000000" w:themeColor="text1"/>
                <w:sz w:val="24"/>
                <w:szCs w:val="24"/>
              </w:rPr>
              <w:t>государства - члена</w:t>
            </w:r>
            <w:r w:rsidRPr="00AD255B">
              <w:rPr>
                <w:rFonts w:ascii="Times New Roman" w:hAnsi="Times New Roman" w:cs="Times New Roman"/>
                <w:sz w:val="24"/>
                <w:szCs w:val="24"/>
                <w:highlight w:val="lightGray"/>
              </w:rPr>
              <w:t>, не находящегося под контролем иностранного государства &lt;1&gt;, и (или) международной организации, и (или) иностранного юридического или физического лица, и (или) иностранной структуры без образования юридического лица &lt;3&gt;:</w:t>
            </w:r>
          </w:p>
          <w:p w:rsidR="003D33AE" w:rsidRPr="00AD255B" w:rsidRDefault="003D33AE"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наличие на территории одн</w:t>
            </w:r>
            <w:r w:rsidR="003D33AE">
              <w:rPr>
                <w:rFonts w:ascii="Times New Roman" w:hAnsi="Times New Roman" w:cs="Times New Roman"/>
                <w:sz w:val="24"/>
                <w:szCs w:val="24"/>
                <w:highlight w:val="lightGray"/>
              </w:rPr>
              <w:t>ого</w:t>
            </w:r>
            <w:r w:rsidRPr="00AD255B">
              <w:rPr>
                <w:rFonts w:ascii="Times New Roman" w:hAnsi="Times New Roman" w:cs="Times New Roman"/>
                <w:sz w:val="24"/>
                <w:szCs w:val="24"/>
                <w:highlight w:val="lightGray"/>
              </w:rPr>
              <w:t xml:space="preserve"> из </w:t>
            </w:r>
            <w:r w:rsidR="003D33AE" w:rsidRPr="00423E96">
              <w:rPr>
                <w:rFonts w:ascii="Times New Roman" w:hAnsi="Times New Roman" w:cs="Times New Roman"/>
                <w:sz w:val="24"/>
                <w:szCs w:val="24"/>
              </w:rPr>
              <w:t>государств</w:t>
            </w:r>
            <w:r w:rsidR="00354F61">
              <w:rPr>
                <w:rFonts w:ascii="Times New Roman" w:hAnsi="Times New Roman" w:cs="Times New Roman"/>
                <w:sz w:val="24"/>
                <w:szCs w:val="24"/>
              </w:rPr>
              <w:t>а</w:t>
            </w:r>
            <w:r w:rsidR="003D33AE" w:rsidRPr="00423E96">
              <w:rPr>
                <w:rFonts w:ascii="Times New Roman" w:hAnsi="Times New Roman" w:cs="Times New Roman"/>
                <w:sz w:val="24"/>
                <w:szCs w:val="24"/>
              </w:rPr>
              <w:t xml:space="preserve"> - член</w:t>
            </w:r>
            <w:r w:rsidR="00354F61">
              <w:rPr>
                <w:rFonts w:ascii="Times New Roman" w:hAnsi="Times New Roman" w:cs="Times New Roman"/>
                <w:sz w:val="24"/>
                <w:szCs w:val="24"/>
              </w:rPr>
              <w:t>а</w:t>
            </w:r>
            <w:r w:rsidR="003D33AE" w:rsidRPr="003D33AE">
              <w:rPr>
                <w:rFonts w:ascii="Times New Roman" w:hAnsi="Times New Roman" w:cs="Times New Roman"/>
                <w:strike/>
                <w:sz w:val="24"/>
                <w:szCs w:val="24"/>
                <w:highlight w:val="lightGray"/>
              </w:rPr>
              <w:t xml:space="preserve"> </w:t>
            </w:r>
            <w:r w:rsidRPr="00AD255B">
              <w:rPr>
                <w:rFonts w:ascii="Times New Roman" w:hAnsi="Times New Roman" w:cs="Times New Roman"/>
                <w:sz w:val="24"/>
                <w:szCs w:val="24"/>
                <w:highlight w:val="lightGray"/>
              </w:rPr>
              <w:t xml:space="preserve">сервисного центра, уполномоченного осуществлять ремонт, послепродажное, гарантийное и постгарантийное обслуживание продукции. </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w:t>
            </w:r>
          </w:p>
          <w:p w:rsidR="00D35210" w:rsidRPr="00AD255B" w:rsidRDefault="00D35210" w:rsidP="00BC4F8E">
            <w:pPr>
              <w:ind w:right="15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Выполнение на территории </w:t>
            </w:r>
            <w:r w:rsidR="00354F61"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следующих технологических операций: </w:t>
            </w:r>
          </w:p>
          <w:p w:rsidR="00D35210" w:rsidRPr="00AD255B" w:rsidRDefault="00D35210" w:rsidP="00BC4F8E">
            <w:pPr>
              <w:ind w:right="15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выполнение операций, включающих подготовку сырья к процессу литья или формообразования шасси (корпуса), раскрой, резание, электрофизическую и (или) электрохимическую обработку (при наличии перечисленных операций в технологическом процессе изготовления продукции), в совокупности предоставляющих заявителю B1=30 баллов;</w:t>
            </w:r>
          </w:p>
          <w:p w:rsidR="00D35210" w:rsidRPr="00AD255B" w:rsidRDefault="00D35210" w:rsidP="00BC4F8E">
            <w:pPr>
              <w:ind w:right="15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выполнение операций, включающих штамповку (гибку), формообразование и (или) литьё шасси (корпуса), фрезерование (при наличии перечисленных операций в технологическом процессе изготовления продукции), в совокупности предоставляющих заявителю B2=30 баллов;</w:t>
            </w:r>
          </w:p>
          <w:p w:rsidR="00D35210" w:rsidRPr="00AD255B" w:rsidRDefault="00D35210" w:rsidP="00BC4F8E">
            <w:pPr>
              <w:ind w:right="15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выполнение операций, включающих сварку, нанесение покрытия, установку крепежных элементов, монтаж (при наличии перечисленных операций в технологическом процессе изготовления продукции), в совокупности предоставляющих заявителю B3=30 баллов;</w:t>
            </w:r>
          </w:p>
          <w:p w:rsidR="00D35210" w:rsidRPr="00AD255B" w:rsidRDefault="00D35210" w:rsidP="00BC4F8E">
            <w:pPr>
              <w:ind w:right="154" w:firstLine="176"/>
              <w:jc w:val="both"/>
              <w:rPr>
                <w:rFonts w:ascii="Times New Roman" w:hAnsi="Times New Roman" w:cs="Times New Roman"/>
                <w:sz w:val="24"/>
                <w:szCs w:val="24"/>
                <w:highlight w:val="lightGray"/>
              </w:rPr>
            </w:pPr>
          </w:p>
          <w:p w:rsidR="00D35210" w:rsidRPr="00AD255B" w:rsidRDefault="00D35210" w:rsidP="00BC4F8E">
            <w:pPr>
              <w:ind w:right="15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при этом расчет баллов осуществляется по формуле:</w:t>
            </w:r>
          </w:p>
          <w:p w:rsidR="00D35210" w:rsidRPr="00AD255B" w:rsidRDefault="00D35210" w:rsidP="00BC4F8E">
            <w:pPr>
              <w:spacing w:after="120"/>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B = 20 + (В1+В2+В3)/3</w:t>
            </w:r>
          </w:p>
        </w:tc>
        <w:tc>
          <w:tcPr>
            <w:tcW w:w="4252" w:type="dxa"/>
          </w:tcPr>
          <w:p w:rsidR="00C90069" w:rsidRPr="000B7FAE" w:rsidRDefault="00C90069" w:rsidP="00C90069">
            <w:pPr>
              <w:rPr>
                <w:rFonts w:ascii="Times New Roman" w:hAnsi="Times New Roman"/>
                <w:sz w:val="24"/>
                <w:szCs w:val="24"/>
                <w:u w:val="single"/>
              </w:rPr>
            </w:pPr>
            <w:r w:rsidRPr="00BD704A">
              <w:rPr>
                <w:rFonts w:ascii="Times New Roman" w:hAnsi="Times New Roman"/>
                <w:sz w:val="24"/>
                <w:szCs w:val="24"/>
                <w:u w:val="single"/>
              </w:rPr>
              <w:t>14.12.2021</w:t>
            </w:r>
          </w:p>
          <w:p w:rsidR="00C90069" w:rsidRDefault="00C90069" w:rsidP="00C90069">
            <w:pPr>
              <w:rPr>
                <w:rFonts w:ascii="Times New Roman" w:hAnsi="Times New Roman"/>
                <w:sz w:val="24"/>
                <w:szCs w:val="24"/>
              </w:rPr>
            </w:pPr>
            <w:r>
              <w:rPr>
                <w:rFonts w:ascii="Times New Roman" w:hAnsi="Times New Roman"/>
                <w:sz w:val="24"/>
                <w:szCs w:val="24"/>
              </w:rPr>
              <w:t>РБ– без замечаний</w:t>
            </w:r>
          </w:p>
          <w:p w:rsidR="00C90069" w:rsidRPr="00256E9E" w:rsidRDefault="00C90069" w:rsidP="00C90069">
            <w:pPr>
              <w:rPr>
                <w:rFonts w:ascii="Times New Roman" w:hAnsi="Times New Roman"/>
                <w:sz w:val="24"/>
                <w:szCs w:val="24"/>
              </w:rPr>
            </w:pPr>
            <w:r w:rsidRPr="00BD704A">
              <w:rPr>
                <w:rFonts w:ascii="Times New Roman" w:hAnsi="Times New Roman"/>
                <w:sz w:val="24"/>
                <w:szCs w:val="24"/>
              </w:rPr>
              <w:t>CОП (РК) – против формулировок (по тексту, по субъектности)</w:t>
            </w:r>
          </w:p>
          <w:p w:rsidR="00C90069" w:rsidRPr="00C67F52" w:rsidRDefault="00C90069" w:rsidP="00C90069">
            <w:pPr>
              <w:rPr>
                <w:rFonts w:ascii="Times New Roman" w:hAnsi="Times New Roman"/>
                <w:sz w:val="24"/>
                <w:szCs w:val="24"/>
              </w:rPr>
            </w:pPr>
            <w:r>
              <w:rPr>
                <w:rFonts w:ascii="Times New Roman" w:hAnsi="Times New Roman"/>
                <w:sz w:val="24"/>
                <w:szCs w:val="24"/>
              </w:rPr>
              <w:t>НПП – без замечаний</w:t>
            </w:r>
          </w:p>
          <w:p w:rsidR="00C90069" w:rsidRPr="00BD704A" w:rsidRDefault="00C90069" w:rsidP="00C90069">
            <w:pPr>
              <w:rPr>
                <w:rFonts w:ascii="Times New Roman" w:hAnsi="Times New Roman"/>
                <w:sz w:val="24"/>
                <w:szCs w:val="24"/>
              </w:rPr>
            </w:pPr>
            <w:r w:rsidRPr="00BD704A">
              <w:rPr>
                <w:rFonts w:ascii="Times New Roman" w:hAnsi="Times New Roman"/>
                <w:sz w:val="24"/>
                <w:szCs w:val="24"/>
              </w:rPr>
              <w:t>КР – поддерживают СОП РК</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p>
          <w:p w:rsidR="00D35210" w:rsidRPr="004F2E9E" w:rsidRDefault="00D35210" w:rsidP="00C90069">
            <w:pPr>
              <w:rPr>
                <w:rFonts w:ascii="Times New Roman" w:eastAsia="Calibri" w:hAnsi="Times New Roman" w:cs="Times New Roman"/>
                <w:b/>
                <w:sz w:val="24"/>
                <w:szCs w:val="24"/>
                <w:highlight w:val="lightGray"/>
              </w:rPr>
            </w:pPr>
          </w:p>
          <w:p w:rsidR="00AA520D" w:rsidRPr="008C20A0" w:rsidRDefault="00AA520D" w:rsidP="00AA520D">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AA520D" w:rsidRDefault="00AA520D" w:rsidP="00AA520D">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AA520D" w:rsidRPr="00AA520D" w:rsidRDefault="00AA520D" w:rsidP="00C90069">
            <w:pPr>
              <w:rPr>
                <w:rFonts w:ascii="Times New Roman" w:eastAsia="Calibri" w:hAnsi="Times New Roman" w:cs="Times New Roman"/>
                <w:b/>
                <w:sz w:val="24"/>
                <w:szCs w:val="24"/>
                <w:highlight w:val="lightGray"/>
              </w:rPr>
            </w:pPr>
          </w:p>
        </w:tc>
      </w:tr>
      <w:tr w:rsidR="00D35210" w:rsidRPr="00F20A9A" w:rsidTr="008D29AF">
        <w:trPr>
          <w:trHeight w:val="1426"/>
        </w:trPr>
        <w:tc>
          <w:tcPr>
            <w:tcW w:w="2235" w:type="dxa"/>
          </w:tcPr>
          <w:p w:rsidR="00D35210" w:rsidRPr="00AD255B" w:rsidRDefault="00D35210" w:rsidP="0007232D">
            <w:pPr>
              <w:ind w:right="53"/>
              <w:jc w:val="center"/>
              <w:rPr>
                <w:rFonts w:ascii="Times New Roman" w:hAnsi="Times New Roman" w:cs="Times New Roman"/>
                <w:sz w:val="24"/>
                <w:szCs w:val="24"/>
                <w:highlight w:val="lightGray"/>
              </w:rPr>
            </w:pPr>
          </w:p>
          <w:p w:rsidR="00D35210" w:rsidRDefault="008D29AF" w:rsidP="003A3FE0">
            <w:pPr>
              <w:jc w:val="center"/>
              <w:rPr>
                <w:rFonts w:ascii="Times New Roman" w:hAnsi="Times New Roman" w:cs="Times New Roman"/>
                <w:sz w:val="24"/>
                <w:szCs w:val="24"/>
                <w:highlight w:val="lightGray"/>
              </w:rPr>
            </w:pPr>
            <w:r w:rsidRPr="008D29AF">
              <w:rPr>
                <w:rFonts w:ascii="Times New Roman" w:hAnsi="Times New Roman" w:cs="Times New Roman"/>
                <w:sz w:val="24"/>
                <w:szCs w:val="24"/>
              </w:rPr>
              <w:t xml:space="preserve">из </w:t>
            </w:r>
            <w:r w:rsidR="00D35210" w:rsidRPr="00AD255B">
              <w:rPr>
                <w:rFonts w:ascii="Times New Roman" w:hAnsi="Times New Roman" w:cs="Times New Roman"/>
                <w:sz w:val="24"/>
                <w:szCs w:val="24"/>
                <w:highlight w:val="lightGray"/>
              </w:rPr>
              <w:t>8504 300 9</w:t>
            </w:r>
          </w:p>
          <w:p w:rsidR="008D29AF" w:rsidRDefault="008D29AF" w:rsidP="003A3FE0">
            <w:pPr>
              <w:jc w:val="center"/>
              <w:rPr>
                <w:rFonts w:ascii="Times New Roman" w:hAnsi="Times New Roman" w:cs="Times New Roman"/>
                <w:sz w:val="24"/>
                <w:szCs w:val="24"/>
                <w:highlight w:val="lightGray"/>
              </w:rPr>
            </w:pPr>
          </w:p>
          <w:p w:rsidR="008D29AF" w:rsidRPr="008D29AF" w:rsidRDefault="008D29AF" w:rsidP="008D29AF">
            <w:pPr>
              <w:jc w:val="center"/>
              <w:rPr>
                <w:rFonts w:ascii="Times New Roman" w:eastAsia="Calibri" w:hAnsi="Times New Roman" w:cs="Times New Roman"/>
                <w:sz w:val="24"/>
                <w:szCs w:val="24"/>
              </w:rPr>
            </w:pPr>
            <w:r w:rsidRPr="008D29AF">
              <w:rPr>
                <w:rFonts w:ascii="Times New Roman" w:eastAsia="Calibri" w:hAnsi="Times New Roman" w:cs="Times New Roman"/>
                <w:sz w:val="24"/>
                <w:szCs w:val="24"/>
              </w:rPr>
              <w:t xml:space="preserve">Устройства и блоки питания </w:t>
            </w:r>
          </w:p>
          <w:p w:rsidR="008D29AF" w:rsidRPr="00AD255B" w:rsidRDefault="008D29AF" w:rsidP="008D29AF">
            <w:pPr>
              <w:jc w:val="center"/>
              <w:rPr>
                <w:rFonts w:ascii="Times New Roman" w:eastAsia="Calibri" w:hAnsi="Times New Roman" w:cs="Times New Roman"/>
                <w:sz w:val="24"/>
                <w:szCs w:val="24"/>
                <w:highlight w:val="lightGray"/>
              </w:rPr>
            </w:pPr>
            <w:r w:rsidRPr="008D29AF">
              <w:rPr>
                <w:rFonts w:ascii="Times New Roman" w:eastAsia="Calibri" w:hAnsi="Times New Roman" w:cs="Times New Roman"/>
                <w:sz w:val="24"/>
                <w:szCs w:val="24"/>
              </w:rPr>
              <w:t>вычислительных машин</w:t>
            </w:r>
          </w:p>
        </w:tc>
        <w:tc>
          <w:tcPr>
            <w:tcW w:w="2409" w:type="dxa"/>
          </w:tcPr>
          <w:p w:rsidR="00D35210" w:rsidRPr="00AD255B" w:rsidRDefault="00D35210" w:rsidP="0007232D">
            <w:pPr>
              <w:ind w:right="54"/>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26.20.40</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Устройства и блоки питания </w:t>
            </w:r>
          </w:p>
          <w:p w:rsidR="00D35210" w:rsidRPr="00AD255B" w:rsidRDefault="00D35210" w:rsidP="00577B73">
            <w:pPr>
              <w:jc w:val="center"/>
              <w:rPr>
                <w:rFonts w:ascii="Times New Roman" w:eastAsia="Calibri" w:hAnsi="Times New Roman" w:cs="Times New Roman"/>
                <w:sz w:val="24"/>
                <w:szCs w:val="24"/>
                <w:highlight w:val="lightGray"/>
              </w:rPr>
            </w:pPr>
            <w:r w:rsidRPr="00AD255B">
              <w:rPr>
                <w:rFonts w:ascii="Times New Roman" w:hAnsi="Times New Roman" w:cs="Times New Roman"/>
                <w:sz w:val="24"/>
                <w:szCs w:val="24"/>
                <w:highlight w:val="lightGray"/>
              </w:rPr>
              <w:t xml:space="preserve">вычислительных машин </w:t>
            </w:r>
          </w:p>
        </w:tc>
        <w:tc>
          <w:tcPr>
            <w:tcW w:w="5954" w:type="dxa"/>
          </w:tcPr>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у юридического лица - налогового резидента </w:t>
            </w:r>
            <w:r w:rsidRPr="0052793D">
              <w:rPr>
                <w:rFonts w:ascii="Times New Roman" w:hAnsi="Times New Roman" w:cs="Times New Roman"/>
                <w:strike/>
                <w:sz w:val="24"/>
                <w:szCs w:val="24"/>
                <w:highlight w:val="lightGray"/>
              </w:rPr>
              <w:t>стран - членов ЕАЭС</w:t>
            </w:r>
            <w:r w:rsidRPr="00AD255B">
              <w:rPr>
                <w:rFonts w:ascii="Times New Roman" w:hAnsi="Times New Roman" w:cs="Times New Roman"/>
                <w:sz w:val="24"/>
                <w:szCs w:val="24"/>
                <w:highlight w:val="lightGray"/>
              </w:rPr>
              <w:t xml:space="preserve"> </w:t>
            </w:r>
            <w:r w:rsidR="0052793D" w:rsidRPr="0052793D">
              <w:rPr>
                <w:rFonts w:ascii="Times New Roman" w:hAnsi="Times New Roman" w:cs="Times New Roman"/>
                <w:color w:val="000000" w:themeColor="text1"/>
                <w:sz w:val="24"/>
                <w:szCs w:val="24"/>
              </w:rPr>
              <w:t>государства - члена</w:t>
            </w:r>
            <w:r w:rsidR="0052793D"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&lt;1&gt; исключительных</w:t>
            </w:r>
            <w:r w:rsidRPr="00AD255B">
              <w:rPr>
                <w:rFonts w:ascii="Times New Roman" w:eastAsia="Calibri" w:hAnsi="Times New Roman" w:cs="Times New Roman"/>
                <w:sz w:val="24"/>
                <w:szCs w:val="24"/>
                <w:highlight w:val="lightGray"/>
              </w:rPr>
              <w:t xml:space="preserve"> </w:t>
            </w:r>
            <w:r w:rsidRPr="00AD255B">
              <w:rPr>
                <w:rFonts w:ascii="Times New Roman" w:hAnsi="Times New Roman" w:cs="Times New Roman"/>
                <w:sz w:val="24"/>
                <w:szCs w:val="24"/>
                <w:highlight w:val="lightGray"/>
              </w:rPr>
              <w:t xml:space="preserve">прав на техническую документацию в объеме, достаточном для производства, модернизации и эксплуатации соответствующей продукции, на срок не менее 5 лет &lt;3&gt;; </w:t>
            </w:r>
          </w:p>
          <w:p w:rsidR="00D35210" w:rsidRPr="00AD255B" w:rsidRDefault="00D35210" w:rsidP="00BC4F8E">
            <w:pPr>
              <w:ind w:right="62"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наличие на территории одн</w:t>
            </w:r>
            <w:r w:rsidR="00354F61">
              <w:rPr>
                <w:rFonts w:ascii="Times New Roman" w:hAnsi="Times New Roman" w:cs="Times New Roman"/>
                <w:sz w:val="24"/>
                <w:szCs w:val="24"/>
                <w:highlight w:val="lightGray"/>
              </w:rPr>
              <w:t>ого</w:t>
            </w:r>
            <w:r w:rsidRPr="00AD255B">
              <w:rPr>
                <w:rFonts w:ascii="Times New Roman" w:hAnsi="Times New Roman" w:cs="Times New Roman"/>
                <w:sz w:val="24"/>
                <w:szCs w:val="24"/>
                <w:highlight w:val="lightGray"/>
              </w:rPr>
              <w:t xml:space="preserve"> из </w:t>
            </w:r>
            <w:r w:rsidR="00354F61" w:rsidRPr="00CA1D22">
              <w:rPr>
                <w:rFonts w:ascii="Times New Roman" w:hAnsi="Times New Roman" w:cs="Times New Roman"/>
                <w:strike/>
                <w:sz w:val="24"/>
                <w:szCs w:val="24"/>
                <w:highlight w:val="lightGray"/>
              </w:rPr>
              <w:t>ЕАЭС</w:t>
            </w:r>
            <w:r w:rsidR="00354F61">
              <w:rPr>
                <w:rFonts w:ascii="Times New Roman" w:hAnsi="Times New Roman" w:cs="Times New Roman"/>
                <w:strike/>
                <w:sz w:val="24"/>
                <w:szCs w:val="24"/>
                <w:highlight w:val="lightGray"/>
              </w:rPr>
              <w:t xml:space="preserve"> </w:t>
            </w:r>
            <w:r w:rsidR="00354F61" w:rsidRPr="00423E96">
              <w:rPr>
                <w:rFonts w:ascii="Times New Roman" w:hAnsi="Times New Roman" w:cs="Times New Roman"/>
                <w:sz w:val="24"/>
                <w:szCs w:val="24"/>
              </w:rPr>
              <w:t>государств</w:t>
            </w:r>
            <w:r w:rsidR="00354F61">
              <w:rPr>
                <w:rFonts w:ascii="Times New Roman" w:hAnsi="Times New Roman" w:cs="Times New Roman"/>
                <w:sz w:val="24"/>
                <w:szCs w:val="24"/>
              </w:rPr>
              <w:t>а</w:t>
            </w:r>
            <w:r w:rsidR="00354F61" w:rsidRPr="00423E96">
              <w:rPr>
                <w:rFonts w:ascii="Times New Roman" w:hAnsi="Times New Roman" w:cs="Times New Roman"/>
                <w:sz w:val="24"/>
                <w:szCs w:val="24"/>
              </w:rPr>
              <w:t xml:space="preserve"> - член</w:t>
            </w:r>
            <w:r w:rsidR="00354F61">
              <w:rPr>
                <w:rFonts w:ascii="Times New Roman" w:hAnsi="Times New Roman" w:cs="Times New Roman"/>
                <w:sz w:val="24"/>
                <w:szCs w:val="24"/>
              </w:rPr>
              <w:t>а</w:t>
            </w:r>
            <w:r w:rsidRPr="00AD255B">
              <w:rPr>
                <w:rFonts w:ascii="Times New Roman" w:hAnsi="Times New Roman" w:cs="Times New Roman"/>
                <w:sz w:val="24"/>
                <w:szCs w:val="24"/>
                <w:highlight w:val="lightGray"/>
              </w:rPr>
              <w:t xml:space="preserve"> сервисного центра, уполномоченного осуществлять ремонт, послепродажное и гарантийное обслуживание продукции; </w:t>
            </w:r>
          </w:p>
          <w:p w:rsidR="00D35210" w:rsidRPr="00354F61" w:rsidRDefault="00D35210" w:rsidP="00BC4F8E">
            <w:pPr>
              <w:ind w:firstLine="176"/>
              <w:jc w:val="both"/>
              <w:rPr>
                <w:rFonts w:ascii="Times New Roman" w:hAnsi="Times New Roman" w:cs="Times New Roman"/>
                <w:strike/>
                <w:sz w:val="24"/>
                <w:szCs w:val="24"/>
              </w:rPr>
            </w:pPr>
            <w:r w:rsidRPr="00354F61">
              <w:rPr>
                <w:rFonts w:ascii="Times New Roman" w:hAnsi="Times New Roman" w:cs="Times New Roman"/>
                <w:strike/>
                <w:sz w:val="24"/>
                <w:szCs w:val="24"/>
              </w:rPr>
              <w:t xml:space="preserve">по 31 декабря 2019 г. осуществление на территории ЕАЭС не менее трех из следующих операций (при наличии): </w:t>
            </w:r>
          </w:p>
          <w:p w:rsidR="00D35210" w:rsidRPr="00354F61" w:rsidRDefault="00D35210" w:rsidP="00BC4F8E">
            <w:pPr>
              <w:ind w:left="278" w:right="116" w:firstLine="176"/>
              <w:jc w:val="both"/>
              <w:rPr>
                <w:rFonts w:ascii="Times New Roman" w:hAnsi="Times New Roman" w:cs="Times New Roman"/>
                <w:strike/>
                <w:sz w:val="24"/>
                <w:szCs w:val="24"/>
              </w:rPr>
            </w:pPr>
            <w:r w:rsidRPr="00354F61">
              <w:rPr>
                <w:rFonts w:ascii="Times New Roman" w:hAnsi="Times New Roman" w:cs="Times New Roman"/>
                <w:strike/>
                <w:sz w:val="24"/>
                <w:szCs w:val="24"/>
              </w:rPr>
              <w:t xml:space="preserve">монтаж компонентов на печатные платы; </w:t>
            </w:r>
          </w:p>
          <w:p w:rsidR="00D35210" w:rsidRPr="00354F61" w:rsidRDefault="00D35210" w:rsidP="00BC4F8E">
            <w:pPr>
              <w:ind w:left="278" w:right="116" w:firstLine="176"/>
              <w:jc w:val="both"/>
              <w:rPr>
                <w:rFonts w:ascii="Times New Roman" w:hAnsi="Times New Roman" w:cs="Times New Roman"/>
                <w:strike/>
                <w:sz w:val="24"/>
                <w:szCs w:val="24"/>
              </w:rPr>
            </w:pPr>
            <w:r w:rsidRPr="00354F61">
              <w:rPr>
                <w:rFonts w:ascii="Times New Roman" w:hAnsi="Times New Roman" w:cs="Times New Roman"/>
                <w:strike/>
                <w:sz w:val="24"/>
                <w:szCs w:val="24"/>
              </w:rPr>
              <w:t xml:space="preserve">металлообработка и покраска; сборка готовых изделий; </w:t>
            </w:r>
          </w:p>
          <w:p w:rsidR="00D35210" w:rsidRPr="00354F61" w:rsidRDefault="00D35210" w:rsidP="00BC4F8E">
            <w:pPr>
              <w:ind w:left="278" w:right="58" w:firstLine="176"/>
              <w:jc w:val="both"/>
              <w:rPr>
                <w:rFonts w:ascii="Times New Roman" w:hAnsi="Times New Roman" w:cs="Times New Roman"/>
                <w:strike/>
                <w:sz w:val="24"/>
                <w:szCs w:val="24"/>
              </w:rPr>
            </w:pPr>
            <w:r w:rsidRPr="00354F61">
              <w:rPr>
                <w:rFonts w:ascii="Times New Roman" w:hAnsi="Times New Roman" w:cs="Times New Roman"/>
                <w:strike/>
                <w:sz w:val="24"/>
                <w:szCs w:val="24"/>
              </w:rPr>
              <w:t xml:space="preserve">приемо-сдаточные испытания; </w:t>
            </w:r>
          </w:p>
          <w:p w:rsidR="00D35210" w:rsidRPr="00AD255B" w:rsidRDefault="00D35210" w:rsidP="00BC4F8E">
            <w:pPr>
              <w:ind w:firstLine="176"/>
              <w:jc w:val="both"/>
              <w:rPr>
                <w:rFonts w:ascii="Times New Roman" w:hAnsi="Times New Roman" w:cs="Times New Roman"/>
                <w:sz w:val="24"/>
                <w:szCs w:val="24"/>
                <w:highlight w:val="lightGray"/>
              </w:rPr>
            </w:pPr>
            <w:r w:rsidRPr="00656458">
              <w:rPr>
                <w:rFonts w:ascii="Times New Roman" w:hAnsi="Times New Roman" w:cs="Times New Roman"/>
                <w:strike/>
                <w:sz w:val="24"/>
                <w:szCs w:val="24"/>
              </w:rPr>
              <w:t>с 1 января 2020 г.</w:t>
            </w:r>
            <w:r w:rsidRPr="00656458">
              <w:rPr>
                <w:rFonts w:ascii="Times New Roman" w:hAnsi="Times New Roman" w:cs="Times New Roman"/>
                <w:sz w:val="24"/>
                <w:szCs w:val="24"/>
              </w:rPr>
              <w:t xml:space="preserve"> </w:t>
            </w:r>
            <w:r w:rsidRPr="00AD255B">
              <w:rPr>
                <w:rFonts w:ascii="Times New Roman" w:hAnsi="Times New Roman" w:cs="Times New Roman"/>
                <w:sz w:val="24"/>
                <w:szCs w:val="24"/>
                <w:highlight w:val="lightGray"/>
              </w:rPr>
              <w:t>осуществление на территории</w:t>
            </w:r>
            <w:r w:rsidRPr="00656458">
              <w:rPr>
                <w:rFonts w:ascii="Times New Roman" w:hAnsi="Times New Roman" w:cs="Times New Roman"/>
                <w:sz w:val="24"/>
                <w:szCs w:val="24"/>
                <w:highlight w:val="lightGray"/>
              </w:rPr>
              <w:t xml:space="preserve"> </w:t>
            </w:r>
            <w:r w:rsidRPr="00656458">
              <w:rPr>
                <w:rFonts w:ascii="Times New Roman" w:hAnsi="Times New Roman" w:cs="Times New Roman"/>
                <w:strike/>
                <w:sz w:val="24"/>
                <w:szCs w:val="24"/>
                <w:highlight w:val="lightGray"/>
              </w:rPr>
              <w:t>ЕАЭС</w:t>
            </w:r>
            <w:r w:rsidR="00656458" w:rsidRPr="00656458">
              <w:rPr>
                <w:rFonts w:ascii="Times New Roman" w:hAnsi="Times New Roman" w:cs="Times New Roman"/>
                <w:strike/>
                <w:sz w:val="24"/>
                <w:szCs w:val="24"/>
              </w:rPr>
              <w:t xml:space="preserve"> </w:t>
            </w:r>
            <w:r w:rsidR="00656458">
              <w:rPr>
                <w:rFonts w:ascii="Times New Roman" w:hAnsi="Times New Roman" w:cs="Times New Roman"/>
                <w:strike/>
                <w:sz w:val="24"/>
                <w:szCs w:val="24"/>
              </w:rPr>
              <w:t>государств - членов</w:t>
            </w:r>
            <w:r w:rsidRPr="00656458">
              <w:rPr>
                <w:rFonts w:ascii="Times New Roman" w:hAnsi="Times New Roman" w:cs="Times New Roman"/>
                <w:strike/>
                <w:sz w:val="24"/>
                <w:szCs w:val="24"/>
              </w:rPr>
              <w:t xml:space="preserve"> </w:t>
            </w:r>
            <w:r w:rsidRPr="00AD255B">
              <w:rPr>
                <w:rFonts w:ascii="Times New Roman" w:hAnsi="Times New Roman" w:cs="Times New Roman"/>
                <w:sz w:val="24"/>
                <w:szCs w:val="24"/>
                <w:highlight w:val="lightGray"/>
              </w:rPr>
              <w:t xml:space="preserve">следующих операций (при наличии): </w:t>
            </w:r>
          </w:p>
          <w:p w:rsidR="00AE3989" w:rsidRDefault="00D35210" w:rsidP="00BC4F8E">
            <w:pPr>
              <w:spacing w:after="120"/>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монтаж компонентов на печатные платы; металлообработка и покраска; </w:t>
            </w:r>
          </w:p>
          <w:p w:rsidR="00AE3989" w:rsidRDefault="00D35210" w:rsidP="00BC4F8E">
            <w:pPr>
              <w:spacing w:after="120"/>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сборка готовых изделий; </w:t>
            </w:r>
          </w:p>
          <w:p w:rsidR="00D35210" w:rsidRPr="00AD255B" w:rsidRDefault="00D35210" w:rsidP="00BC4F8E">
            <w:pPr>
              <w:spacing w:after="120"/>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приемо-сдаточные испытания </w:t>
            </w:r>
          </w:p>
        </w:tc>
        <w:tc>
          <w:tcPr>
            <w:tcW w:w="4252" w:type="dxa"/>
          </w:tcPr>
          <w:p w:rsidR="008D29AF" w:rsidRPr="000B7FAE" w:rsidRDefault="008D29AF" w:rsidP="008D29AF">
            <w:pPr>
              <w:rPr>
                <w:rFonts w:ascii="Times New Roman" w:hAnsi="Times New Roman"/>
                <w:sz w:val="24"/>
                <w:szCs w:val="24"/>
                <w:u w:val="single"/>
              </w:rPr>
            </w:pPr>
            <w:r w:rsidRPr="00BD704A">
              <w:rPr>
                <w:rFonts w:ascii="Times New Roman" w:hAnsi="Times New Roman"/>
                <w:sz w:val="24"/>
                <w:szCs w:val="24"/>
                <w:u w:val="single"/>
              </w:rPr>
              <w:t>14.12.2021</w:t>
            </w:r>
          </w:p>
          <w:p w:rsidR="008D29AF" w:rsidRDefault="008D29AF" w:rsidP="008D29AF">
            <w:pPr>
              <w:rPr>
                <w:rFonts w:ascii="Times New Roman" w:hAnsi="Times New Roman"/>
                <w:sz w:val="24"/>
                <w:szCs w:val="24"/>
              </w:rPr>
            </w:pPr>
            <w:r>
              <w:rPr>
                <w:rFonts w:ascii="Times New Roman" w:hAnsi="Times New Roman"/>
                <w:sz w:val="24"/>
                <w:szCs w:val="24"/>
              </w:rPr>
              <w:t>РБ– без замечаний</w:t>
            </w:r>
          </w:p>
          <w:p w:rsidR="008D29AF" w:rsidRPr="00256E9E" w:rsidRDefault="008D29AF" w:rsidP="008D29AF">
            <w:pPr>
              <w:rPr>
                <w:rFonts w:ascii="Times New Roman" w:hAnsi="Times New Roman"/>
                <w:sz w:val="24"/>
                <w:szCs w:val="24"/>
              </w:rPr>
            </w:pPr>
            <w:r w:rsidRPr="00BD704A">
              <w:rPr>
                <w:rFonts w:ascii="Times New Roman" w:hAnsi="Times New Roman"/>
                <w:sz w:val="24"/>
                <w:szCs w:val="24"/>
              </w:rPr>
              <w:t xml:space="preserve">CОП (РК) – против </w:t>
            </w:r>
            <w:r w:rsidR="00672F0C">
              <w:rPr>
                <w:rFonts w:ascii="Times New Roman" w:hAnsi="Times New Roman"/>
                <w:sz w:val="24"/>
                <w:szCs w:val="24"/>
              </w:rPr>
              <w:t>сноски 1</w:t>
            </w:r>
          </w:p>
          <w:p w:rsidR="008D29AF" w:rsidRPr="00BD704A" w:rsidRDefault="008D29AF" w:rsidP="008D29AF">
            <w:pPr>
              <w:rPr>
                <w:rFonts w:ascii="Times New Roman" w:hAnsi="Times New Roman"/>
                <w:sz w:val="24"/>
                <w:szCs w:val="24"/>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p>
          <w:p w:rsidR="00D35210" w:rsidRPr="004F2E9E" w:rsidRDefault="00D35210" w:rsidP="008D29AF">
            <w:pPr>
              <w:rPr>
                <w:rFonts w:ascii="Times New Roman" w:eastAsia="Calibri" w:hAnsi="Times New Roman" w:cs="Times New Roman"/>
                <w:b/>
                <w:sz w:val="24"/>
                <w:szCs w:val="24"/>
                <w:highlight w:val="lightGray"/>
              </w:rPr>
            </w:pPr>
          </w:p>
          <w:p w:rsidR="00AA520D" w:rsidRPr="008C20A0" w:rsidRDefault="00AA520D" w:rsidP="00AA520D">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AA520D" w:rsidRDefault="00AA520D" w:rsidP="00AA520D">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AA520D" w:rsidRPr="00AA520D" w:rsidRDefault="00AA520D" w:rsidP="008D29AF">
            <w:pPr>
              <w:rPr>
                <w:rFonts w:ascii="Times New Roman" w:eastAsia="Calibri" w:hAnsi="Times New Roman" w:cs="Times New Roman"/>
                <w:b/>
                <w:sz w:val="24"/>
                <w:szCs w:val="24"/>
                <w:highlight w:val="lightGray"/>
              </w:rPr>
            </w:pPr>
          </w:p>
        </w:tc>
      </w:tr>
      <w:tr w:rsidR="00D35210" w:rsidRPr="00F20A9A" w:rsidTr="000C25DB">
        <w:trPr>
          <w:trHeight w:val="1426"/>
        </w:trPr>
        <w:tc>
          <w:tcPr>
            <w:tcW w:w="2235" w:type="dxa"/>
          </w:tcPr>
          <w:p w:rsidR="00D35210" w:rsidRPr="00AD255B" w:rsidRDefault="00D35210" w:rsidP="0007232D">
            <w:pPr>
              <w:ind w:right="53"/>
              <w:jc w:val="center"/>
              <w:rPr>
                <w:rFonts w:ascii="Times New Roman" w:hAnsi="Times New Roman" w:cs="Times New Roman"/>
                <w:sz w:val="24"/>
                <w:szCs w:val="24"/>
                <w:highlight w:val="lightGray"/>
              </w:rPr>
            </w:pPr>
          </w:p>
          <w:p w:rsidR="00D35210" w:rsidRDefault="000C25DB" w:rsidP="003A3FE0">
            <w:pPr>
              <w:jc w:val="center"/>
              <w:rPr>
                <w:rFonts w:ascii="Times New Roman" w:hAnsi="Times New Roman" w:cs="Times New Roman"/>
                <w:sz w:val="24"/>
                <w:szCs w:val="24"/>
                <w:highlight w:val="lightGray"/>
              </w:rPr>
            </w:pPr>
            <w:r w:rsidRPr="000C25DB">
              <w:rPr>
                <w:rFonts w:ascii="Times New Roman" w:hAnsi="Times New Roman" w:cs="Times New Roman"/>
                <w:sz w:val="24"/>
                <w:szCs w:val="24"/>
              </w:rPr>
              <w:t xml:space="preserve">из </w:t>
            </w:r>
            <w:r w:rsidR="00D35210" w:rsidRPr="00AD255B">
              <w:rPr>
                <w:rFonts w:ascii="Times New Roman" w:hAnsi="Times New Roman" w:cs="Times New Roman"/>
                <w:sz w:val="24"/>
                <w:szCs w:val="24"/>
                <w:highlight w:val="lightGray"/>
              </w:rPr>
              <w:t>8528 72 200 1</w:t>
            </w:r>
          </w:p>
          <w:p w:rsidR="000C25DB" w:rsidRPr="00AD255B" w:rsidRDefault="000C25DB" w:rsidP="003A3FE0">
            <w:pPr>
              <w:jc w:val="center"/>
              <w:rPr>
                <w:rFonts w:ascii="Times New Roman" w:eastAsia="Calibri" w:hAnsi="Times New Roman" w:cs="Times New Roman"/>
                <w:sz w:val="24"/>
                <w:szCs w:val="24"/>
                <w:highlight w:val="lightGray"/>
              </w:rPr>
            </w:pPr>
            <w:r w:rsidRPr="000C25DB">
              <w:rPr>
                <w:rFonts w:ascii="Times New Roman" w:eastAsia="Calibri" w:hAnsi="Times New Roman" w:cs="Times New Roman"/>
                <w:sz w:val="24"/>
                <w:szCs w:val="24"/>
              </w:rPr>
              <w:t>Приемники телевизионные (телевизоры) цветного изображения с жидкокристаллическим экраном, плазменной панелью</w:t>
            </w:r>
          </w:p>
        </w:tc>
        <w:tc>
          <w:tcPr>
            <w:tcW w:w="2409" w:type="dxa"/>
          </w:tcPr>
          <w:p w:rsidR="00D35210" w:rsidRPr="00AD255B" w:rsidRDefault="00D35210" w:rsidP="0007232D">
            <w:pPr>
              <w:ind w:right="54"/>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26.40.20</w:t>
            </w:r>
          </w:p>
          <w:p w:rsidR="00D35210" w:rsidRPr="00AD255B" w:rsidRDefault="00D35210" w:rsidP="00577B73">
            <w:pPr>
              <w:jc w:val="center"/>
              <w:rPr>
                <w:rFonts w:ascii="Times New Roman" w:eastAsia="Calibri" w:hAnsi="Times New Roman" w:cs="Times New Roman"/>
                <w:sz w:val="24"/>
                <w:szCs w:val="24"/>
                <w:highlight w:val="lightGray"/>
              </w:rPr>
            </w:pPr>
            <w:r w:rsidRPr="00AD255B">
              <w:rPr>
                <w:rFonts w:ascii="Times New Roman" w:hAnsi="Times New Roman" w:cs="Times New Roman"/>
                <w:sz w:val="24"/>
                <w:szCs w:val="24"/>
                <w:highlight w:val="lightGray"/>
              </w:rPr>
              <w:t xml:space="preserve">Приемники телевизионные (телевизоры) цветного изображения с жидкокристаллическим экраном, плазменной панелью </w:t>
            </w:r>
          </w:p>
        </w:tc>
        <w:tc>
          <w:tcPr>
            <w:tcW w:w="5954" w:type="dxa"/>
          </w:tcPr>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у юридического лица - налогового резидента </w:t>
            </w:r>
            <w:r w:rsidR="0052793D" w:rsidRPr="0052793D">
              <w:rPr>
                <w:rFonts w:ascii="Times New Roman" w:hAnsi="Times New Roman" w:cs="Times New Roman"/>
                <w:strike/>
                <w:sz w:val="24"/>
                <w:szCs w:val="24"/>
                <w:highlight w:val="lightGray"/>
              </w:rPr>
              <w:t>стран - членов ЕАЭС</w:t>
            </w:r>
            <w:r w:rsidR="0052793D" w:rsidRPr="00AD255B">
              <w:rPr>
                <w:rFonts w:ascii="Times New Roman" w:hAnsi="Times New Roman" w:cs="Times New Roman"/>
                <w:sz w:val="24"/>
                <w:szCs w:val="24"/>
                <w:highlight w:val="lightGray"/>
              </w:rPr>
              <w:t xml:space="preserve"> </w:t>
            </w:r>
            <w:r w:rsidR="0052793D" w:rsidRPr="0052793D">
              <w:rPr>
                <w:rFonts w:ascii="Times New Roman" w:hAnsi="Times New Roman" w:cs="Times New Roman"/>
                <w:color w:val="000000" w:themeColor="text1"/>
                <w:sz w:val="24"/>
                <w:szCs w:val="24"/>
              </w:rPr>
              <w:t>государства - члена</w:t>
            </w:r>
            <w:r w:rsidR="0052793D"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 xml:space="preserve">&lt;1&gt;: </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исключительных</w:t>
            </w:r>
            <w:r w:rsidRPr="00AD255B">
              <w:rPr>
                <w:rFonts w:ascii="Times New Roman" w:eastAsia="Calibri" w:hAnsi="Times New Roman" w:cs="Times New Roman"/>
                <w:sz w:val="24"/>
                <w:szCs w:val="24"/>
                <w:highlight w:val="lightGray"/>
              </w:rPr>
              <w:t xml:space="preserve"> </w:t>
            </w:r>
            <w:r w:rsidRPr="00AD255B">
              <w:rPr>
                <w:rFonts w:ascii="Times New Roman" w:hAnsi="Times New Roman" w:cs="Times New Roman"/>
                <w:sz w:val="24"/>
                <w:szCs w:val="24"/>
                <w:highlight w:val="lightGray"/>
              </w:rPr>
              <w:t>прав &lt;3&gt;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технические условия;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спецификация на готовое изделие с указанием сборочных единиц и деталей;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руководство (инструкция) по эксплуатации;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технологическая инструкция;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Gerber-файлы (трассировка печатной платы и схема расположения элементов);</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перечень комплектующих; </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документов, подтверждающих проведение на территории ЕАЭС следующих операций: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 финишная сборка и регулировка готовой продукции, в том числе сборка, монтаж, настройка, контроль;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 проведение контроля количественных и качественных характеристик свойств готового изделия; </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сервисного центра на территории одн</w:t>
            </w:r>
            <w:r w:rsidR="00A056CE">
              <w:rPr>
                <w:rFonts w:ascii="Times New Roman" w:hAnsi="Times New Roman" w:cs="Times New Roman"/>
                <w:sz w:val="24"/>
                <w:szCs w:val="24"/>
                <w:highlight w:val="lightGray"/>
              </w:rPr>
              <w:t>ого</w:t>
            </w:r>
            <w:r w:rsidRPr="00A056CE">
              <w:rPr>
                <w:rFonts w:ascii="Times New Roman" w:hAnsi="Times New Roman" w:cs="Times New Roman"/>
                <w:sz w:val="24"/>
                <w:szCs w:val="24"/>
                <w:highlight w:val="lightGray"/>
              </w:rPr>
              <w:t xml:space="preserve"> из</w:t>
            </w:r>
            <w:r w:rsidRPr="00A056CE">
              <w:rPr>
                <w:rFonts w:ascii="Times New Roman" w:hAnsi="Times New Roman" w:cs="Times New Roman"/>
                <w:strike/>
                <w:sz w:val="24"/>
                <w:szCs w:val="24"/>
                <w:highlight w:val="lightGray"/>
              </w:rPr>
              <w:t xml:space="preserve"> стран - членов </w:t>
            </w:r>
            <w:r w:rsidR="00A056CE" w:rsidRPr="00A056CE">
              <w:rPr>
                <w:rFonts w:ascii="Times New Roman" w:hAnsi="Times New Roman" w:cs="Times New Roman"/>
                <w:strike/>
                <w:sz w:val="24"/>
                <w:szCs w:val="24"/>
                <w:highlight w:val="lightGray"/>
              </w:rPr>
              <w:t>Е</w:t>
            </w:r>
            <w:r w:rsidR="00A056CE" w:rsidRPr="00CA1D22">
              <w:rPr>
                <w:rFonts w:ascii="Times New Roman" w:hAnsi="Times New Roman" w:cs="Times New Roman"/>
                <w:strike/>
                <w:sz w:val="24"/>
                <w:szCs w:val="24"/>
                <w:highlight w:val="lightGray"/>
              </w:rPr>
              <w:t>АЭС</w:t>
            </w:r>
            <w:r w:rsidR="00A056CE">
              <w:rPr>
                <w:rFonts w:ascii="Times New Roman" w:hAnsi="Times New Roman" w:cs="Times New Roman"/>
                <w:strike/>
                <w:sz w:val="24"/>
                <w:szCs w:val="24"/>
                <w:highlight w:val="lightGray"/>
              </w:rPr>
              <w:t xml:space="preserve"> </w:t>
            </w:r>
            <w:r w:rsidR="00A056CE" w:rsidRPr="00423E96">
              <w:rPr>
                <w:rFonts w:ascii="Times New Roman" w:hAnsi="Times New Roman" w:cs="Times New Roman"/>
                <w:sz w:val="24"/>
                <w:szCs w:val="24"/>
              </w:rPr>
              <w:t>государств - член</w:t>
            </w:r>
            <w:r w:rsidR="0052793D">
              <w:rPr>
                <w:rFonts w:ascii="Times New Roman" w:hAnsi="Times New Roman" w:cs="Times New Roman"/>
                <w:sz w:val="24"/>
                <w:szCs w:val="24"/>
              </w:rPr>
              <w:t>ов</w:t>
            </w:r>
            <w:r w:rsidRPr="00AD255B">
              <w:rPr>
                <w:rFonts w:ascii="Times New Roman" w:hAnsi="Times New Roman" w:cs="Times New Roman"/>
                <w:sz w:val="24"/>
                <w:szCs w:val="24"/>
                <w:highlight w:val="lightGray"/>
              </w:rPr>
              <w:t xml:space="preserve">, уполномоченного осуществлять ремонт, послепродажное, гарантийное и постгарантийное обслуживание продукции. </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056CE">
              <w:rPr>
                <w:rFonts w:ascii="Times New Roman" w:hAnsi="Times New Roman" w:cs="Times New Roman"/>
                <w:strike/>
                <w:sz w:val="24"/>
                <w:szCs w:val="24"/>
              </w:rPr>
              <w:t>По 31 декабря 2020 г.</w:t>
            </w:r>
            <w:r w:rsidRPr="00A056CE">
              <w:rPr>
                <w:rFonts w:ascii="Times New Roman" w:hAnsi="Times New Roman" w:cs="Times New Roman"/>
                <w:sz w:val="24"/>
                <w:szCs w:val="24"/>
              </w:rPr>
              <w:t xml:space="preserve"> </w:t>
            </w:r>
            <w:r w:rsidRPr="00AD255B">
              <w:rPr>
                <w:rFonts w:ascii="Times New Roman" w:hAnsi="Times New Roman" w:cs="Times New Roman"/>
                <w:sz w:val="24"/>
                <w:szCs w:val="24"/>
                <w:highlight w:val="lightGray"/>
              </w:rPr>
              <w:t xml:space="preserve">соблюдение процентной доли стоимости использованных при производстве иностранных комплектующих изделий - не более 90 процентов цены товара; соблюдение процентной доли стоимости использованных при производстве иностранных комплектующих изделий - не более </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80 процентов цены товара; </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 1 января 2023 г. соблюдение процентной доли стоимости использованных при производстве иностранных комплектующих изделий - не более 70 процентов цены товара; </w:t>
            </w:r>
          </w:p>
          <w:p w:rsidR="00D35210" w:rsidRPr="00AD255B" w:rsidRDefault="00D35210" w:rsidP="00BC4F8E">
            <w:pPr>
              <w:spacing w:after="120"/>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 </w:t>
            </w:r>
          </w:p>
        </w:tc>
        <w:tc>
          <w:tcPr>
            <w:tcW w:w="4252" w:type="dxa"/>
          </w:tcPr>
          <w:p w:rsidR="000C25DB" w:rsidRPr="000B7FAE" w:rsidRDefault="000C25DB" w:rsidP="000C25DB">
            <w:pPr>
              <w:rPr>
                <w:rFonts w:ascii="Times New Roman" w:hAnsi="Times New Roman"/>
                <w:sz w:val="24"/>
                <w:szCs w:val="24"/>
                <w:u w:val="single"/>
              </w:rPr>
            </w:pPr>
            <w:r w:rsidRPr="00BD704A">
              <w:rPr>
                <w:rFonts w:ascii="Times New Roman" w:hAnsi="Times New Roman"/>
                <w:sz w:val="24"/>
                <w:szCs w:val="24"/>
                <w:u w:val="single"/>
              </w:rPr>
              <w:t>14.12.2021</w:t>
            </w:r>
          </w:p>
          <w:p w:rsidR="000C25DB" w:rsidRPr="000C25DB" w:rsidRDefault="000C25DB" w:rsidP="000C25DB">
            <w:pPr>
              <w:rPr>
                <w:rFonts w:ascii="Times New Roman" w:hAnsi="Times New Roman"/>
                <w:sz w:val="24"/>
                <w:szCs w:val="24"/>
              </w:rPr>
            </w:pPr>
            <w:r>
              <w:rPr>
                <w:rFonts w:ascii="Times New Roman" w:hAnsi="Times New Roman"/>
                <w:sz w:val="24"/>
                <w:szCs w:val="24"/>
              </w:rPr>
              <w:t>РБ– резерв</w:t>
            </w:r>
          </w:p>
          <w:p w:rsidR="000C25DB" w:rsidRPr="00256E9E" w:rsidRDefault="000C25DB" w:rsidP="000C25DB">
            <w:pPr>
              <w:rPr>
                <w:rFonts w:ascii="Times New Roman" w:hAnsi="Times New Roman"/>
                <w:sz w:val="24"/>
                <w:szCs w:val="24"/>
              </w:rPr>
            </w:pPr>
            <w:r w:rsidRPr="00BD704A">
              <w:rPr>
                <w:rFonts w:ascii="Times New Roman" w:hAnsi="Times New Roman"/>
                <w:sz w:val="24"/>
                <w:szCs w:val="24"/>
              </w:rPr>
              <w:t xml:space="preserve">CОП (РК) – против </w:t>
            </w:r>
            <w:r>
              <w:rPr>
                <w:rFonts w:ascii="Times New Roman" w:hAnsi="Times New Roman"/>
                <w:sz w:val="24"/>
                <w:szCs w:val="24"/>
              </w:rPr>
              <w:t>сноски 1</w:t>
            </w:r>
          </w:p>
          <w:p w:rsidR="000C25DB" w:rsidRPr="00406BF1" w:rsidRDefault="000C25DB" w:rsidP="000C25DB">
            <w:pPr>
              <w:rPr>
                <w:rFonts w:ascii="Times New Roman" w:hAnsi="Times New Roman"/>
                <w:sz w:val="24"/>
                <w:szCs w:val="24"/>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r w:rsidR="00406BF1" w:rsidRPr="00406BF1">
              <w:rPr>
                <w:rFonts w:ascii="Times New Roman" w:hAnsi="Times New Roman"/>
                <w:sz w:val="24"/>
                <w:szCs w:val="24"/>
              </w:rPr>
              <w:t xml:space="preserve">. </w:t>
            </w:r>
          </w:p>
          <w:p w:rsidR="00D35210" w:rsidRPr="004F2E9E" w:rsidRDefault="00D35210" w:rsidP="000C25DB">
            <w:pPr>
              <w:rPr>
                <w:rFonts w:ascii="Times New Roman" w:eastAsia="Calibri" w:hAnsi="Times New Roman" w:cs="Times New Roman"/>
                <w:b/>
                <w:sz w:val="24"/>
                <w:szCs w:val="24"/>
                <w:highlight w:val="lightGray"/>
              </w:rPr>
            </w:pPr>
          </w:p>
          <w:p w:rsidR="00523EE3" w:rsidRPr="008C20A0" w:rsidRDefault="00523EE3" w:rsidP="00523EE3">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523EE3" w:rsidRDefault="00523EE3" w:rsidP="00523EE3">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523EE3" w:rsidRPr="00523EE3" w:rsidRDefault="00523EE3" w:rsidP="000C25DB">
            <w:pPr>
              <w:rPr>
                <w:rFonts w:ascii="Times New Roman" w:eastAsia="Calibri" w:hAnsi="Times New Roman" w:cs="Times New Roman"/>
                <w:b/>
                <w:sz w:val="24"/>
                <w:szCs w:val="24"/>
                <w:highlight w:val="lightGray"/>
              </w:rPr>
            </w:pPr>
          </w:p>
        </w:tc>
      </w:tr>
      <w:tr w:rsidR="00D35210" w:rsidRPr="00F20A9A" w:rsidTr="00523EE3">
        <w:trPr>
          <w:trHeight w:val="785"/>
        </w:trPr>
        <w:tc>
          <w:tcPr>
            <w:tcW w:w="2235" w:type="dxa"/>
          </w:tcPr>
          <w:p w:rsidR="00D35210" w:rsidRDefault="00F24624" w:rsidP="003A3FE0">
            <w:pPr>
              <w:jc w:val="center"/>
              <w:rPr>
                <w:rFonts w:ascii="Times New Roman" w:hAnsi="Times New Roman" w:cs="Times New Roman"/>
                <w:sz w:val="24"/>
                <w:szCs w:val="24"/>
                <w:highlight w:val="lightGray"/>
              </w:rPr>
            </w:pPr>
            <w:r w:rsidRPr="00F24624">
              <w:rPr>
                <w:rFonts w:ascii="Times New Roman" w:hAnsi="Times New Roman" w:cs="Times New Roman"/>
                <w:sz w:val="24"/>
                <w:szCs w:val="24"/>
              </w:rPr>
              <w:t xml:space="preserve">из </w:t>
            </w:r>
            <w:r w:rsidR="00D35210" w:rsidRPr="00AD255B">
              <w:rPr>
                <w:rFonts w:ascii="Times New Roman" w:hAnsi="Times New Roman" w:cs="Times New Roman"/>
                <w:sz w:val="24"/>
                <w:szCs w:val="24"/>
                <w:highlight w:val="lightGray"/>
              </w:rPr>
              <w:t>8519</w:t>
            </w:r>
          </w:p>
          <w:p w:rsidR="00F24624" w:rsidRPr="00F24624" w:rsidRDefault="00F24624" w:rsidP="00F24624">
            <w:pPr>
              <w:jc w:val="center"/>
              <w:rPr>
                <w:rFonts w:ascii="Times New Roman" w:eastAsia="Calibri" w:hAnsi="Times New Roman" w:cs="Times New Roman"/>
                <w:sz w:val="24"/>
                <w:szCs w:val="24"/>
              </w:rPr>
            </w:pPr>
            <w:r w:rsidRPr="00F24624">
              <w:rPr>
                <w:rFonts w:ascii="Times New Roman" w:eastAsia="Calibri" w:hAnsi="Times New Roman" w:cs="Times New Roman"/>
                <w:sz w:val="24"/>
                <w:szCs w:val="24"/>
              </w:rPr>
              <w:t xml:space="preserve">Аппаратура для воспроизведения звука </w:t>
            </w:r>
          </w:p>
          <w:p w:rsidR="00F24624" w:rsidRPr="00AD255B" w:rsidRDefault="00F24624" w:rsidP="00F24624">
            <w:pPr>
              <w:jc w:val="center"/>
              <w:rPr>
                <w:rFonts w:ascii="Times New Roman" w:eastAsia="Calibri" w:hAnsi="Times New Roman" w:cs="Times New Roman"/>
                <w:sz w:val="24"/>
                <w:szCs w:val="24"/>
                <w:highlight w:val="lightGray"/>
              </w:rPr>
            </w:pPr>
            <w:r w:rsidRPr="00F24624">
              <w:rPr>
                <w:rFonts w:ascii="Times New Roman" w:eastAsia="Calibri" w:hAnsi="Times New Roman" w:cs="Times New Roman"/>
                <w:sz w:val="24"/>
                <w:szCs w:val="24"/>
              </w:rPr>
              <w:t>прочая</w:t>
            </w:r>
          </w:p>
        </w:tc>
        <w:tc>
          <w:tcPr>
            <w:tcW w:w="2409" w:type="dxa"/>
          </w:tcPr>
          <w:p w:rsidR="00D35210" w:rsidRPr="00AD255B" w:rsidRDefault="00D35210" w:rsidP="0007232D">
            <w:pPr>
              <w:ind w:right="50"/>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26.40.31</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Аппаратура для воспроизведения звука </w:t>
            </w:r>
          </w:p>
          <w:p w:rsidR="00D35210" w:rsidRPr="00AD255B" w:rsidRDefault="00D35210" w:rsidP="00577B73">
            <w:pPr>
              <w:jc w:val="center"/>
              <w:rPr>
                <w:rFonts w:ascii="Times New Roman" w:eastAsia="Calibri" w:hAnsi="Times New Roman" w:cs="Times New Roman"/>
                <w:sz w:val="24"/>
                <w:szCs w:val="24"/>
                <w:highlight w:val="lightGray"/>
              </w:rPr>
            </w:pPr>
            <w:r w:rsidRPr="00AD255B">
              <w:rPr>
                <w:rFonts w:ascii="Times New Roman" w:hAnsi="Times New Roman" w:cs="Times New Roman"/>
                <w:sz w:val="24"/>
                <w:szCs w:val="24"/>
                <w:highlight w:val="lightGray"/>
              </w:rPr>
              <w:t xml:space="preserve">прочая </w:t>
            </w:r>
          </w:p>
        </w:tc>
        <w:tc>
          <w:tcPr>
            <w:tcW w:w="5954" w:type="dxa"/>
          </w:tcPr>
          <w:p w:rsidR="00D35210" w:rsidRPr="00AD255B" w:rsidRDefault="00D35210" w:rsidP="00BC4F8E">
            <w:pPr>
              <w:ind w:right="6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соблюдение процентной доли стоимости использованных при производстве иностранных товаров - не более 55 процентов цены товара &lt;4&gt;; </w:t>
            </w:r>
          </w:p>
          <w:p w:rsidR="00D35210" w:rsidRPr="00AD255B" w:rsidRDefault="00D35210" w:rsidP="00BC4F8E">
            <w:pPr>
              <w:ind w:right="6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 1 января 2022 г. соблюдение процентной доли стоимости использованных при производстве иностранных товаров - не более 50 процентов цены товара &lt;4&gt;. </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Выполнение на территории </w:t>
            </w:r>
            <w:r w:rsidR="00A056CE" w:rsidRPr="00CA1D22">
              <w:rPr>
                <w:rFonts w:ascii="Times New Roman" w:hAnsi="Times New Roman" w:cs="Times New Roman"/>
                <w:strike/>
                <w:sz w:val="24"/>
                <w:szCs w:val="24"/>
                <w:highlight w:val="lightGray"/>
              </w:rPr>
              <w:t>ЕАЭС</w:t>
            </w:r>
            <w:r w:rsidR="00A056CE">
              <w:rPr>
                <w:rFonts w:ascii="Times New Roman" w:hAnsi="Times New Roman" w:cs="Times New Roman"/>
                <w:strike/>
                <w:sz w:val="24"/>
                <w:szCs w:val="24"/>
                <w:highlight w:val="lightGray"/>
              </w:rPr>
              <w:t xml:space="preserve"> </w:t>
            </w:r>
            <w:r w:rsidR="00A056CE"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следующих операций для каждой единицы продукции, оцениваемых в совокупности суммарным количеством баллов, - не менее 60 баллов, с 1 января 2023 г. - не менее 80 баллов: </w:t>
            </w:r>
          </w:p>
          <w:p w:rsidR="00D35210" w:rsidRPr="00AD255B" w:rsidRDefault="00D35210" w:rsidP="00BC4F8E">
            <w:pPr>
              <w:ind w:right="57"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для изготовления пассивных акустических систем: </w:t>
            </w:r>
          </w:p>
          <w:p w:rsidR="00D35210" w:rsidRPr="00AD255B" w:rsidRDefault="00D35210" w:rsidP="00BC4F8E">
            <w:pPr>
              <w:ind w:left="278" w:right="57"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всех деталей корпуса (кроме крепежных резьбовых изделий и деталей с массой менее 2 процентов массы готовой акустической системы) (20 баллов); </w:t>
            </w:r>
          </w:p>
          <w:p w:rsidR="00D35210" w:rsidRPr="00AD255B" w:rsidRDefault="00D35210" w:rsidP="00BC4F8E">
            <w:pPr>
              <w:ind w:left="278" w:right="57"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сборка корпуса (10 баллов); </w:t>
            </w:r>
          </w:p>
          <w:p w:rsidR="00D35210" w:rsidRPr="00AD255B" w:rsidRDefault="00D35210" w:rsidP="00BC4F8E">
            <w:pPr>
              <w:ind w:left="278" w:right="54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шлифовка и покраска корпуса или обтягивание корпуса тканевым покрытием (10 баллов); </w:t>
            </w:r>
          </w:p>
          <w:p w:rsidR="00D35210" w:rsidRPr="00AD255B" w:rsidRDefault="00D35210" w:rsidP="00BC4F8E">
            <w:pPr>
              <w:ind w:left="278" w:right="54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динамических головок (20 баллов);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защитной металлической сетки с обязательным осуществлением штамповки (или резки) и покраски (10 баллов);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пассивного фильтра (монтаж всех электронных компонентов на печатную плату) (10 баллов); </w:t>
            </w:r>
          </w:p>
          <w:p w:rsidR="00D35210" w:rsidRPr="00AD255B" w:rsidRDefault="00D35210" w:rsidP="00BC4F8E">
            <w:pPr>
              <w:ind w:left="278" w:right="63"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катушек индуктивности (10 баллов);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металлических систем подвеса или использование металлических систем подвеса, произведенных на территории </w:t>
            </w:r>
            <w:r w:rsidR="00A056CE" w:rsidRPr="00CA1D22">
              <w:rPr>
                <w:rFonts w:ascii="Times New Roman" w:hAnsi="Times New Roman" w:cs="Times New Roman"/>
                <w:strike/>
                <w:sz w:val="24"/>
                <w:szCs w:val="24"/>
                <w:highlight w:val="lightGray"/>
              </w:rPr>
              <w:t>ЕАЭС</w:t>
            </w:r>
            <w:r w:rsidR="00A056CE">
              <w:rPr>
                <w:rFonts w:ascii="Times New Roman" w:hAnsi="Times New Roman" w:cs="Times New Roman"/>
                <w:strike/>
                <w:sz w:val="24"/>
                <w:szCs w:val="24"/>
                <w:highlight w:val="lightGray"/>
              </w:rPr>
              <w:t xml:space="preserve"> </w:t>
            </w:r>
            <w:r w:rsidR="00A056CE"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(5 баллов); </w:t>
            </w:r>
          </w:p>
          <w:p w:rsidR="00D35210" w:rsidRPr="00AD255B" w:rsidRDefault="00D35210" w:rsidP="00BC4F8E">
            <w:pPr>
              <w:ind w:left="278" w:right="6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сборка акустической системы (10 баллов); </w:t>
            </w:r>
          </w:p>
          <w:p w:rsidR="00D35210" w:rsidRPr="00AD255B" w:rsidRDefault="00D35210" w:rsidP="00BC4F8E">
            <w:pPr>
              <w:ind w:right="62" w:firstLine="176"/>
              <w:jc w:val="both"/>
              <w:rPr>
                <w:rFonts w:ascii="Times New Roman" w:hAnsi="Times New Roman" w:cs="Times New Roman"/>
                <w:sz w:val="24"/>
                <w:szCs w:val="24"/>
                <w:highlight w:val="lightGray"/>
              </w:rPr>
            </w:pPr>
          </w:p>
          <w:p w:rsidR="00D35210" w:rsidRPr="00AD255B" w:rsidRDefault="00D35210" w:rsidP="00BC4F8E">
            <w:pPr>
              <w:ind w:right="62"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для изготовления активных акустических систем:</w:t>
            </w:r>
          </w:p>
          <w:p w:rsidR="00D35210" w:rsidRPr="00AD255B" w:rsidRDefault="00D35210" w:rsidP="00BC4F8E">
            <w:pPr>
              <w:ind w:left="278" w:right="62"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D35210" w:rsidRPr="00AD255B" w:rsidRDefault="00D35210" w:rsidP="00BC4F8E">
            <w:pPr>
              <w:ind w:left="278" w:right="62"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сборка корпуса (10 баллов); </w:t>
            </w:r>
          </w:p>
          <w:p w:rsidR="00D35210" w:rsidRPr="00AD255B" w:rsidRDefault="00D35210" w:rsidP="00BC4F8E">
            <w:pPr>
              <w:ind w:left="278" w:right="54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шлифовка и покраска корпуса или обтягивание корпуса тканевым покрытием (10 баллов); </w:t>
            </w:r>
          </w:p>
          <w:p w:rsidR="00D35210" w:rsidRPr="00AD255B" w:rsidRDefault="00D35210" w:rsidP="00BC4F8E">
            <w:pPr>
              <w:ind w:left="278" w:right="54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динамических головок (20 баллов);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звукоусилительной электроники (10 баллов); изготовление катушек индуктивности (10 баллов); </w:t>
            </w:r>
          </w:p>
          <w:p w:rsidR="00D35210" w:rsidRPr="00AD255B" w:rsidRDefault="00D35210" w:rsidP="00BC4F8E">
            <w:pPr>
              <w:spacing w:after="23"/>
              <w:ind w:left="278" w:right="6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защитной металлической сетки с обязательным осуществлением штамповки (или резки) и покраски (10 баллов);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монтаж всех электронных компонентов на печатную плату (10 баллов); </w:t>
            </w:r>
          </w:p>
          <w:p w:rsidR="00D35210" w:rsidRPr="00AD255B" w:rsidRDefault="00D35210" w:rsidP="00BC4F8E">
            <w:pPr>
              <w:spacing w:after="25"/>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металлических систем подвеса или использование металлических систем подвеса, произведенных на территории </w:t>
            </w:r>
            <w:r w:rsidR="00A056CE" w:rsidRPr="00CA1D22">
              <w:rPr>
                <w:rFonts w:ascii="Times New Roman" w:hAnsi="Times New Roman" w:cs="Times New Roman"/>
                <w:strike/>
                <w:sz w:val="24"/>
                <w:szCs w:val="24"/>
                <w:highlight w:val="lightGray"/>
              </w:rPr>
              <w:t>ЕАЭС</w:t>
            </w:r>
            <w:r w:rsidR="00A056CE">
              <w:rPr>
                <w:rFonts w:ascii="Times New Roman" w:hAnsi="Times New Roman" w:cs="Times New Roman"/>
                <w:strike/>
                <w:sz w:val="24"/>
                <w:szCs w:val="24"/>
                <w:highlight w:val="lightGray"/>
              </w:rPr>
              <w:t xml:space="preserve"> </w:t>
            </w:r>
            <w:r w:rsidR="00A056CE"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(5 баллов); </w:t>
            </w:r>
          </w:p>
          <w:p w:rsidR="00D35210" w:rsidRPr="00AD255B" w:rsidRDefault="00D35210" w:rsidP="00BC4F8E">
            <w:pPr>
              <w:spacing w:after="120"/>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сборка акустической системы (10 баллов) </w:t>
            </w:r>
          </w:p>
        </w:tc>
        <w:tc>
          <w:tcPr>
            <w:tcW w:w="4252" w:type="dxa"/>
          </w:tcPr>
          <w:p w:rsidR="00164DD0" w:rsidRPr="000B7FAE" w:rsidRDefault="00164DD0" w:rsidP="00164DD0">
            <w:pPr>
              <w:rPr>
                <w:rFonts w:ascii="Times New Roman" w:hAnsi="Times New Roman"/>
                <w:sz w:val="24"/>
                <w:szCs w:val="24"/>
                <w:u w:val="single"/>
              </w:rPr>
            </w:pPr>
            <w:r w:rsidRPr="00BD704A">
              <w:rPr>
                <w:rFonts w:ascii="Times New Roman" w:hAnsi="Times New Roman"/>
                <w:sz w:val="24"/>
                <w:szCs w:val="24"/>
                <w:u w:val="single"/>
              </w:rPr>
              <w:t>14.12.2021</w:t>
            </w:r>
          </w:p>
          <w:p w:rsidR="00164DD0" w:rsidRPr="000C25DB" w:rsidRDefault="00164DD0" w:rsidP="00164DD0">
            <w:pPr>
              <w:rPr>
                <w:rFonts w:ascii="Times New Roman" w:hAnsi="Times New Roman"/>
                <w:sz w:val="24"/>
                <w:szCs w:val="24"/>
              </w:rPr>
            </w:pPr>
            <w:r>
              <w:rPr>
                <w:rFonts w:ascii="Times New Roman" w:hAnsi="Times New Roman"/>
                <w:sz w:val="24"/>
                <w:szCs w:val="24"/>
              </w:rPr>
              <w:t xml:space="preserve">РБ– </w:t>
            </w:r>
            <w:r w:rsidRPr="00164DD0">
              <w:rPr>
                <w:rFonts w:ascii="Times New Roman" w:hAnsi="Times New Roman"/>
                <w:sz w:val="24"/>
                <w:szCs w:val="24"/>
              </w:rPr>
              <w:t>предварительно согласовывается</w:t>
            </w:r>
          </w:p>
          <w:p w:rsidR="00164DD0" w:rsidRPr="00512B21" w:rsidRDefault="00164DD0" w:rsidP="00164DD0">
            <w:pPr>
              <w:rPr>
                <w:rFonts w:ascii="Times New Roman" w:hAnsi="Times New Roman"/>
                <w:sz w:val="24"/>
                <w:szCs w:val="24"/>
              </w:rPr>
            </w:pPr>
            <w:r>
              <w:rPr>
                <w:rFonts w:ascii="Times New Roman" w:hAnsi="Times New Roman"/>
                <w:sz w:val="24"/>
                <w:szCs w:val="24"/>
              </w:rPr>
              <w:t>НПП – без замечаний</w:t>
            </w:r>
            <w:r w:rsidR="00512B21" w:rsidRPr="00512B21">
              <w:rPr>
                <w:rFonts w:ascii="Times New Roman" w:hAnsi="Times New Roman"/>
                <w:sz w:val="24"/>
                <w:szCs w:val="24"/>
              </w:rPr>
              <w:br/>
            </w:r>
            <w:r w:rsidR="00512B21">
              <w:rPr>
                <w:rFonts w:ascii="Times New Roman" w:hAnsi="Times New Roman"/>
                <w:sz w:val="24"/>
                <w:szCs w:val="24"/>
              </w:rPr>
              <w:t>СОП (РК) без замечаний</w:t>
            </w:r>
          </w:p>
          <w:p w:rsidR="00164DD0" w:rsidRPr="00406BF1" w:rsidRDefault="00164DD0" w:rsidP="00164DD0">
            <w:pPr>
              <w:rPr>
                <w:rFonts w:ascii="Times New Roman" w:hAnsi="Times New Roman"/>
                <w:sz w:val="24"/>
                <w:szCs w:val="24"/>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r w:rsidR="00B065D6">
              <w:rPr>
                <w:rFonts w:ascii="Times New Roman" w:hAnsi="Times New Roman"/>
                <w:sz w:val="24"/>
                <w:szCs w:val="24"/>
              </w:rPr>
              <w:t>, против балльной системы</w:t>
            </w:r>
            <w:r w:rsidR="00B065D6" w:rsidRPr="00B065D6">
              <w:rPr>
                <w:rFonts w:ascii="Times New Roman" w:hAnsi="Times New Roman"/>
                <w:sz w:val="24"/>
                <w:szCs w:val="24"/>
              </w:rPr>
              <w:t xml:space="preserve"> </w:t>
            </w:r>
            <w:r w:rsidRPr="00406BF1">
              <w:rPr>
                <w:rFonts w:ascii="Times New Roman" w:hAnsi="Times New Roman"/>
                <w:sz w:val="24"/>
                <w:szCs w:val="24"/>
              </w:rPr>
              <w:t xml:space="preserve"> </w:t>
            </w:r>
          </w:p>
          <w:p w:rsidR="00D35210" w:rsidRPr="00F20A9A" w:rsidRDefault="00D35210" w:rsidP="00164DD0">
            <w:pPr>
              <w:rPr>
                <w:rFonts w:ascii="Times New Roman" w:eastAsia="Calibri" w:hAnsi="Times New Roman" w:cs="Times New Roman"/>
                <w:b/>
                <w:sz w:val="24"/>
                <w:szCs w:val="24"/>
                <w:highlight w:val="lightGray"/>
              </w:rPr>
            </w:pPr>
          </w:p>
        </w:tc>
      </w:tr>
      <w:tr w:rsidR="00D35210" w:rsidRPr="00F20A9A" w:rsidTr="00523EE3">
        <w:trPr>
          <w:trHeight w:val="1426"/>
        </w:trPr>
        <w:tc>
          <w:tcPr>
            <w:tcW w:w="2235" w:type="dxa"/>
          </w:tcPr>
          <w:p w:rsidR="00D35210" w:rsidRPr="00AD255B" w:rsidRDefault="0097748B" w:rsidP="0007232D">
            <w:pPr>
              <w:ind w:right="49"/>
              <w:jc w:val="center"/>
              <w:rPr>
                <w:rFonts w:ascii="Times New Roman" w:hAnsi="Times New Roman" w:cs="Times New Roman"/>
                <w:sz w:val="24"/>
                <w:szCs w:val="24"/>
                <w:highlight w:val="lightGray"/>
              </w:rPr>
            </w:pPr>
            <w:r w:rsidRPr="0097748B">
              <w:rPr>
                <w:rFonts w:ascii="Times New Roman" w:hAnsi="Times New Roman" w:cs="Times New Roman"/>
                <w:sz w:val="24"/>
                <w:szCs w:val="24"/>
              </w:rPr>
              <w:t xml:space="preserve">из </w:t>
            </w:r>
            <w:r w:rsidR="00D35210" w:rsidRPr="00AD255B">
              <w:rPr>
                <w:rFonts w:ascii="Times New Roman" w:hAnsi="Times New Roman" w:cs="Times New Roman"/>
                <w:sz w:val="24"/>
                <w:szCs w:val="24"/>
                <w:highlight w:val="lightGray"/>
              </w:rPr>
              <w:t>8518 21</w:t>
            </w:r>
          </w:p>
          <w:p w:rsidR="00D35210" w:rsidRPr="00AD255B" w:rsidRDefault="0097748B" w:rsidP="0007232D">
            <w:pPr>
              <w:ind w:right="49"/>
              <w:jc w:val="center"/>
              <w:rPr>
                <w:rFonts w:ascii="Times New Roman" w:hAnsi="Times New Roman" w:cs="Times New Roman"/>
                <w:sz w:val="24"/>
                <w:szCs w:val="24"/>
                <w:highlight w:val="lightGray"/>
              </w:rPr>
            </w:pPr>
            <w:r w:rsidRPr="0097748B">
              <w:rPr>
                <w:rFonts w:ascii="Times New Roman" w:hAnsi="Times New Roman" w:cs="Times New Roman"/>
                <w:sz w:val="24"/>
                <w:szCs w:val="24"/>
              </w:rPr>
              <w:t>из</w:t>
            </w:r>
            <w:r w:rsidRPr="00AD255B">
              <w:rPr>
                <w:rFonts w:ascii="Times New Roman" w:hAnsi="Times New Roman" w:cs="Times New Roman"/>
                <w:sz w:val="24"/>
                <w:szCs w:val="24"/>
                <w:highlight w:val="lightGray"/>
              </w:rPr>
              <w:t xml:space="preserve"> </w:t>
            </w:r>
            <w:r w:rsidR="00D35210" w:rsidRPr="00AD255B">
              <w:rPr>
                <w:rFonts w:ascii="Times New Roman" w:hAnsi="Times New Roman" w:cs="Times New Roman"/>
                <w:sz w:val="24"/>
                <w:szCs w:val="24"/>
                <w:highlight w:val="lightGray"/>
              </w:rPr>
              <w:t>8518 22</w:t>
            </w:r>
          </w:p>
          <w:p w:rsidR="00D35210" w:rsidRPr="00AD255B" w:rsidRDefault="0097748B" w:rsidP="0007232D">
            <w:pPr>
              <w:ind w:right="49"/>
              <w:jc w:val="center"/>
              <w:rPr>
                <w:rFonts w:ascii="Times New Roman" w:hAnsi="Times New Roman" w:cs="Times New Roman"/>
                <w:sz w:val="24"/>
                <w:szCs w:val="24"/>
                <w:highlight w:val="lightGray"/>
              </w:rPr>
            </w:pPr>
            <w:r w:rsidRPr="0097748B">
              <w:rPr>
                <w:rFonts w:ascii="Times New Roman" w:hAnsi="Times New Roman" w:cs="Times New Roman"/>
                <w:sz w:val="24"/>
                <w:szCs w:val="24"/>
              </w:rPr>
              <w:t>из</w:t>
            </w:r>
            <w:r w:rsidRPr="00AD255B">
              <w:rPr>
                <w:rFonts w:ascii="Times New Roman" w:hAnsi="Times New Roman" w:cs="Times New Roman"/>
                <w:sz w:val="24"/>
                <w:szCs w:val="24"/>
                <w:highlight w:val="lightGray"/>
              </w:rPr>
              <w:t xml:space="preserve"> </w:t>
            </w:r>
            <w:r w:rsidR="00D35210" w:rsidRPr="00AD255B">
              <w:rPr>
                <w:rFonts w:ascii="Times New Roman" w:hAnsi="Times New Roman" w:cs="Times New Roman"/>
                <w:sz w:val="24"/>
                <w:szCs w:val="24"/>
                <w:highlight w:val="lightGray"/>
              </w:rPr>
              <w:t>8518 29</w:t>
            </w:r>
          </w:p>
          <w:p w:rsidR="00D35210" w:rsidRPr="00AD255B" w:rsidRDefault="0097748B" w:rsidP="003A3FE0">
            <w:pPr>
              <w:jc w:val="center"/>
              <w:rPr>
                <w:rFonts w:ascii="Times New Roman" w:eastAsia="Calibri" w:hAnsi="Times New Roman" w:cs="Times New Roman"/>
                <w:sz w:val="24"/>
                <w:szCs w:val="24"/>
                <w:highlight w:val="lightGray"/>
              </w:rPr>
            </w:pPr>
            <w:r w:rsidRPr="0097748B">
              <w:rPr>
                <w:rFonts w:ascii="Times New Roman" w:eastAsia="Calibri" w:hAnsi="Times New Roman" w:cs="Times New Roman"/>
                <w:sz w:val="24"/>
                <w:szCs w:val="24"/>
              </w:rPr>
              <w:t>Громкоговорители</w:t>
            </w:r>
          </w:p>
        </w:tc>
        <w:tc>
          <w:tcPr>
            <w:tcW w:w="2409" w:type="dxa"/>
          </w:tcPr>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26.40.42</w:t>
            </w:r>
          </w:p>
          <w:p w:rsidR="00D35210" w:rsidRPr="00AD255B" w:rsidRDefault="00D35210" w:rsidP="00577B73">
            <w:pPr>
              <w:jc w:val="center"/>
              <w:rPr>
                <w:rFonts w:ascii="Times New Roman" w:eastAsia="Calibri" w:hAnsi="Times New Roman" w:cs="Times New Roman"/>
                <w:sz w:val="24"/>
                <w:szCs w:val="24"/>
                <w:highlight w:val="lightGray"/>
              </w:rPr>
            </w:pPr>
            <w:r w:rsidRPr="00AD255B">
              <w:rPr>
                <w:rFonts w:ascii="Times New Roman" w:hAnsi="Times New Roman" w:cs="Times New Roman"/>
                <w:sz w:val="24"/>
                <w:szCs w:val="24"/>
                <w:highlight w:val="lightGray"/>
              </w:rPr>
              <w:t xml:space="preserve"> Громкоговорители </w:t>
            </w:r>
          </w:p>
        </w:tc>
        <w:tc>
          <w:tcPr>
            <w:tcW w:w="5954" w:type="dxa"/>
          </w:tcPr>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соблюдение процентной доли стоимости использованных при производстве иностранных товаров - не более 55 процентов цены товара &lt;4&gt;;</w:t>
            </w:r>
          </w:p>
          <w:p w:rsidR="00D35210" w:rsidRPr="00AD255B" w:rsidRDefault="00D35210" w:rsidP="00BC4F8E">
            <w:pPr>
              <w:ind w:right="65"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 1 января 2022 г. соблюдение процентной доли стоимости использованных при производстве иностранных товаров - не более 50 процентов цены товара &lt;4&gt;.</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Выполнение на территории </w:t>
            </w:r>
            <w:r w:rsidR="00A056CE" w:rsidRPr="00CA1D22">
              <w:rPr>
                <w:rFonts w:ascii="Times New Roman" w:hAnsi="Times New Roman" w:cs="Times New Roman"/>
                <w:strike/>
                <w:sz w:val="24"/>
                <w:szCs w:val="24"/>
                <w:highlight w:val="lightGray"/>
              </w:rPr>
              <w:t>ЕАЭС</w:t>
            </w:r>
            <w:r w:rsidR="00A056CE">
              <w:rPr>
                <w:rFonts w:ascii="Times New Roman" w:hAnsi="Times New Roman" w:cs="Times New Roman"/>
                <w:strike/>
                <w:sz w:val="24"/>
                <w:szCs w:val="24"/>
                <w:highlight w:val="lightGray"/>
              </w:rPr>
              <w:t xml:space="preserve"> </w:t>
            </w:r>
            <w:r w:rsidR="00A056CE"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следующих операций для каждой единицы продукции, оцениваемых в совокупности суммарным количеством баллов, </w:t>
            </w:r>
            <w:r w:rsidRPr="00A056CE">
              <w:rPr>
                <w:rFonts w:ascii="Times New Roman" w:hAnsi="Times New Roman" w:cs="Times New Roman"/>
                <w:strike/>
                <w:sz w:val="24"/>
                <w:szCs w:val="24"/>
              </w:rPr>
              <w:t>до 31 декабря 2020 г. - не менее 50 баллов,</w:t>
            </w:r>
            <w:r w:rsidRPr="00A056CE">
              <w:rPr>
                <w:rFonts w:ascii="Times New Roman" w:hAnsi="Times New Roman" w:cs="Times New Roman"/>
                <w:sz w:val="24"/>
                <w:szCs w:val="24"/>
              </w:rPr>
              <w:t xml:space="preserve"> </w:t>
            </w:r>
            <w:r w:rsidRPr="00AD255B">
              <w:rPr>
                <w:rFonts w:ascii="Times New Roman" w:hAnsi="Times New Roman" w:cs="Times New Roman"/>
                <w:sz w:val="24"/>
                <w:szCs w:val="24"/>
                <w:highlight w:val="lightGray"/>
              </w:rPr>
              <w:t>с 1 января 2021 г. - не менее 60 баллов, с 1 января 2023 г. - не менее 80 баллов:</w:t>
            </w:r>
          </w:p>
          <w:p w:rsidR="00D35210" w:rsidRPr="00AD255B" w:rsidRDefault="00D35210" w:rsidP="00BC4F8E">
            <w:pPr>
              <w:ind w:right="58" w:firstLine="176"/>
              <w:jc w:val="both"/>
              <w:rPr>
                <w:rFonts w:ascii="Times New Roman" w:hAnsi="Times New Roman" w:cs="Times New Roman"/>
                <w:sz w:val="24"/>
                <w:szCs w:val="24"/>
                <w:highlight w:val="lightGray"/>
              </w:rPr>
            </w:pPr>
          </w:p>
          <w:p w:rsidR="00D35210" w:rsidRPr="00AD255B" w:rsidRDefault="00D35210" w:rsidP="00BC4F8E">
            <w:pPr>
              <w:ind w:right="5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для изготовления пассивных акустических систем: </w:t>
            </w:r>
          </w:p>
          <w:p w:rsidR="00D35210" w:rsidRPr="00AD255B" w:rsidRDefault="00D35210" w:rsidP="00BC4F8E">
            <w:pPr>
              <w:ind w:left="278" w:right="5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всех деталей корпуса (кроме крепежных резьбовых изделий и деталей с массой менее 2 процентов массы готовой акустической системы) (20 баллов); </w:t>
            </w:r>
          </w:p>
          <w:p w:rsidR="00D35210" w:rsidRPr="00AD255B" w:rsidRDefault="00D35210" w:rsidP="00BC4F8E">
            <w:pPr>
              <w:ind w:left="278" w:right="5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сборка корпуса (10 баллов);</w:t>
            </w:r>
          </w:p>
          <w:p w:rsidR="00D35210" w:rsidRPr="00AD255B" w:rsidRDefault="00D35210" w:rsidP="00BC4F8E">
            <w:pPr>
              <w:ind w:left="278" w:right="55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шлифовка и покраска корпуса или обтягивание корпуса тканевым покрытием (10 баллов); </w:t>
            </w:r>
          </w:p>
          <w:p w:rsidR="00D35210" w:rsidRPr="00AD255B" w:rsidRDefault="00D35210" w:rsidP="00BC4F8E">
            <w:pPr>
              <w:ind w:left="278" w:right="55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изготовление динамических головок (20 баллов);</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изготовление защитной металлической сетки с обязательным осуществлением штамповки (или резки) и покраски (10 баллов);</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изготовление пассивного фильтра (монтаж всех электронных компонентов на печатную плату) (10 баллов);</w:t>
            </w:r>
          </w:p>
          <w:p w:rsidR="00D35210" w:rsidRPr="00AD255B" w:rsidRDefault="00D35210" w:rsidP="00BC4F8E">
            <w:pPr>
              <w:ind w:left="278" w:right="6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изготовление катушек индуктивности (10 баллов);</w:t>
            </w:r>
          </w:p>
          <w:p w:rsidR="00D35210" w:rsidRPr="00AD255B" w:rsidRDefault="00D35210" w:rsidP="00BC4F8E">
            <w:pPr>
              <w:ind w:left="278" w:right="56"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металлических систем подвеса или использование металлических систем подвеса, произведенных на территории </w:t>
            </w:r>
            <w:r w:rsidR="00A056CE" w:rsidRPr="00CA1D22">
              <w:rPr>
                <w:rFonts w:ascii="Times New Roman" w:hAnsi="Times New Roman" w:cs="Times New Roman"/>
                <w:strike/>
                <w:sz w:val="24"/>
                <w:szCs w:val="24"/>
                <w:highlight w:val="lightGray"/>
              </w:rPr>
              <w:t>ЕАЭС</w:t>
            </w:r>
            <w:r w:rsidR="00A056CE">
              <w:rPr>
                <w:rFonts w:ascii="Times New Roman" w:hAnsi="Times New Roman" w:cs="Times New Roman"/>
                <w:strike/>
                <w:sz w:val="24"/>
                <w:szCs w:val="24"/>
                <w:highlight w:val="lightGray"/>
              </w:rPr>
              <w:t xml:space="preserve"> </w:t>
            </w:r>
            <w:r w:rsidR="00A056CE"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(5 баллов);</w:t>
            </w:r>
          </w:p>
          <w:p w:rsidR="00D35210" w:rsidRPr="00AD255B" w:rsidRDefault="00D35210" w:rsidP="00BC4F8E">
            <w:pPr>
              <w:ind w:left="278" w:right="6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сборка акустической системы (10 баллов);</w:t>
            </w:r>
          </w:p>
          <w:p w:rsidR="00D35210" w:rsidRPr="00AD255B" w:rsidRDefault="00D35210" w:rsidP="00BC4F8E">
            <w:pPr>
              <w:ind w:right="62" w:firstLine="176"/>
              <w:jc w:val="both"/>
              <w:rPr>
                <w:rFonts w:ascii="Times New Roman" w:hAnsi="Times New Roman" w:cs="Times New Roman"/>
                <w:sz w:val="24"/>
                <w:szCs w:val="24"/>
                <w:highlight w:val="lightGray"/>
              </w:rPr>
            </w:pPr>
          </w:p>
          <w:p w:rsidR="00D35210" w:rsidRPr="00AD255B" w:rsidRDefault="00D35210" w:rsidP="00BC4F8E">
            <w:pPr>
              <w:ind w:right="62"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для изготовления активных акустических систем: </w:t>
            </w:r>
          </w:p>
          <w:p w:rsidR="00D35210" w:rsidRPr="00AD255B" w:rsidRDefault="00D35210" w:rsidP="00BC4F8E">
            <w:pPr>
              <w:ind w:left="278" w:right="62"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изготовление всех деталей корпуса (кроме крепежных резьбовых изделий и деталей с массой менее 2 процентов массы готовой акустической системы) (20 баллов); сборка корпуса (10 баллов);</w:t>
            </w:r>
          </w:p>
          <w:p w:rsidR="00D35210" w:rsidRPr="00AD255B" w:rsidRDefault="00D35210" w:rsidP="00BC4F8E">
            <w:pPr>
              <w:ind w:left="278" w:right="4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шлифовка и покраска корпуса или обтягивание корпуса тканевым покрытием (10 баллов); </w:t>
            </w:r>
          </w:p>
          <w:p w:rsidR="00D35210" w:rsidRPr="00AD255B" w:rsidRDefault="00D35210" w:rsidP="00BC4F8E">
            <w:pPr>
              <w:ind w:left="278" w:right="4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изготовление динамических головок (20 баллов);</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звукоусилительной электроники (10 баллов);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изготовление катушек индуктивности (10 баллов);</w:t>
            </w:r>
          </w:p>
          <w:p w:rsidR="00D35210" w:rsidRPr="00AD255B" w:rsidRDefault="00D35210" w:rsidP="00BC4F8E">
            <w:pPr>
              <w:ind w:left="278" w:right="5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изготовление защитной металлической сетки с обязательным осуществлением штамповки (или резки) и покраски (10 баллов);</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монтаж всех электронных компонентов на печатную плату (10 баллов);</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металлических систем подвеса или использование металлических систем подвеса, произведенных на территории </w:t>
            </w:r>
            <w:r w:rsidR="00A056CE" w:rsidRPr="00CA1D22">
              <w:rPr>
                <w:rFonts w:ascii="Times New Roman" w:hAnsi="Times New Roman" w:cs="Times New Roman"/>
                <w:strike/>
                <w:sz w:val="24"/>
                <w:szCs w:val="24"/>
                <w:highlight w:val="lightGray"/>
              </w:rPr>
              <w:t>ЕАЭС</w:t>
            </w:r>
            <w:r w:rsidR="00A056CE">
              <w:rPr>
                <w:rFonts w:ascii="Times New Roman" w:hAnsi="Times New Roman" w:cs="Times New Roman"/>
                <w:strike/>
                <w:sz w:val="24"/>
                <w:szCs w:val="24"/>
                <w:highlight w:val="lightGray"/>
              </w:rPr>
              <w:t xml:space="preserve"> </w:t>
            </w:r>
            <w:r w:rsidR="00A056CE"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(5 баллов);</w:t>
            </w:r>
          </w:p>
          <w:p w:rsidR="00D35210" w:rsidRPr="00AD255B" w:rsidRDefault="00D35210" w:rsidP="00BC4F8E">
            <w:pPr>
              <w:spacing w:after="120"/>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сборка акустической системы (10 баллов)</w:t>
            </w:r>
          </w:p>
        </w:tc>
        <w:tc>
          <w:tcPr>
            <w:tcW w:w="4252" w:type="dxa"/>
          </w:tcPr>
          <w:p w:rsidR="0097748B" w:rsidRPr="000B7FAE" w:rsidRDefault="0097748B" w:rsidP="00523EE3">
            <w:pPr>
              <w:rPr>
                <w:rFonts w:ascii="Times New Roman" w:hAnsi="Times New Roman"/>
                <w:sz w:val="24"/>
                <w:szCs w:val="24"/>
                <w:u w:val="single"/>
              </w:rPr>
            </w:pPr>
            <w:r w:rsidRPr="00BD704A">
              <w:rPr>
                <w:rFonts w:ascii="Times New Roman" w:hAnsi="Times New Roman"/>
                <w:sz w:val="24"/>
                <w:szCs w:val="24"/>
                <w:u w:val="single"/>
              </w:rPr>
              <w:t>14.12.2021</w:t>
            </w:r>
          </w:p>
          <w:p w:rsidR="0097748B" w:rsidRPr="00512B21" w:rsidRDefault="0097748B" w:rsidP="00523EE3">
            <w:pPr>
              <w:rPr>
                <w:rFonts w:ascii="Times New Roman" w:hAnsi="Times New Roman"/>
                <w:sz w:val="24"/>
                <w:szCs w:val="24"/>
              </w:rPr>
            </w:pPr>
            <w:r>
              <w:rPr>
                <w:rFonts w:ascii="Times New Roman" w:hAnsi="Times New Roman"/>
                <w:sz w:val="24"/>
                <w:szCs w:val="24"/>
              </w:rPr>
              <w:t xml:space="preserve">РБ– </w:t>
            </w:r>
            <w:r w:rsidRPr="00164DD0">
              <w:rPr>
                <w:rFonts w:ascii="Times New Roman" w:hAnsi="Times New Roman"/>
                <w:sz w:val="24"/>
                <w:szCs w:val="24"/>
              </w:rPr>
              <w:t>предварительно согласовывается</w:t>
            </w:r>
            <w:r w:rsidRPr="00512B21">
              <w:rPr>
                <w:rFonts w:ascii="Times New Roman" w:hAnsi="Times New Roman"/>
                <w:sz w:val="24"/>
                <w:szCs w:val="24"/>
              </w:rPr>
              <w:br/>
            </w:r>
            <w:r>
              <w:rPr>
                <w:rFonts w:ascii="Times New Roman" w:hAnsi="Times New Roman"/>
                <w:sz w:val="24"/>
                <w:szCs w:val="24"/>
              </w:rPr>
              <w:t>СОП (РК) без замечаний</w:t>
            </w:r>
          </w:p>
          <w:p w:rsidR="00D35210" w:rsidRPr="00F20A9A" w:rsidRDefault="0097748B" w:rsidP="00523EE3">
            <w:pPr>
              <w:rPr>
                <w:rFonts w:ascii="Times New Roman" w:eastAsia="Calibri" w:hAnsi="Times New Roman" w:cs="Times New Roman"/>
                <w:b/>
                <w:sz w:val="24"/>
                <w:szCs w:val="24"/>
                <w:highlight w:val="lightGray"/>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r>
              <w:rPr>
                <w:rFonts w:ascii="Times New Roman" w:hAnsi="Times New Roman"/>
                <w:sz w:val="24"/>
                <w:szCs w:val="24"/>
              </w:rPr>
              <w:t>, против балльной системы</w:t>
            </w:r>
            <w:r w:rsidRPr="00B065D6">
              <w:rPr>
                <w:rFonts w:ascii="Times New Roman" w:hAnsi="Times New Roman"/>
                <w:sz w:val="24"/>
                <w:szCs w:val="24"/>
              </w:rPr>
              <w:t xml:space="preserve"> </w:t>
            </w:r>
            <w:r w:rsidRPr="00406BF1">
              <w:rPr>
                <w:rFonts w:ascii="Times New Roman" w:hAnsi="Times New Roman"/>
                <w:sz w:val="24"/>
                <w:szCs w:val="24"/>
              </w:rPr>
              <w:t xml:space="preserve"> </w:t>
            </w:r>
          </w:p>
        </w:tc>
      </w:tr>
      <w:tr w:rsidR="00D35210" w:rsidRPr="00F20A9A" w:rsidTr="00343B54">
        <w:trPr>
          <w:trHeight w:val="1426"/>
        </w:trPr>
        <w:tc>
          <w:tcPr>
            <w:tcW w:w="2235" w:type="dxa"/>
          </w:tcPr>
          <w:p w:rsidR="00D35210" w:rsidRPr="00343B54" w:rsidRDefault="00343B54" w:rsidP="003A3FE0">
            <w:pPr>
              <w:jc w:val="center"/>
              <w:rPr>
                <w:rFonts w:ascii="Times New Roman" w:hAnsi="Times New Roman" w:cs="Times New Roman"/>
                <w:sz w:val="24"/>
                <w:szCs w:val="24"/>
                <w:highlight w:val="lightGray"/>
              </w:rPr>
            </w:pPr>
            <w:r w:rsidRPr="00343B54">
              <w:rPr>
                <w:rFonts w:ascii="Times New Roman" w:hAnsi="Times New Roman" w:cs="Times New Roman"/>
                <w:sz w:val="24"/>
                <w:szCs w:val="24"/>
              </w:rPr>
              <w:t xml:space="preserve">из </w:t>
            </w:r>
            <w:r w:rsidR="00D35210" w:rsidRPr="00AD255B">
              <w:rPr>
                <w:rFonts w:ascii="Times New Roman" w:hAnsi="Times New Roman" w:cs="Times New Roman"/>
                <w:sz w:val="24"/>
                <w:szCs w:val="24"/>
                <w:highlight w:val="lightGray"/>
              </w:rPr>
              <w:t>8518 30</w:t>
            </w:r>
          </w:p>
          <w:p w:rsidR="00343B54" w:rsidRPr="00343B54" w:rsidRDefault="00343B54" w:rsidP="00343B54">
            <w:pPr>
              <w:jc w:val="center"/>
              <w:rPr>
                <w:rFonts w:ascii="Times New Roman" w:eastAsia="Calibri" w:hAnsi="Times New Roman" w:cs="Times New Roman"/>
                <w:sz w:val="24"/>
                <w:szCs w:val="24"/>
              </w:rPr>
            </w:pPr>
            <w:r w:rsidRPr="00343B54">
              <w:rPr>
                <w:rFonts w:ascii="Times New Roman" w:eastAsia="Calibri" w:hAnsi="Times New Roman" w:cs="Times New Roman"/>
                <w:sz w:val="24"/>
                <w:szCs w:val="24"/>
              </w:rPr>
              <w:t xml:space="preserve">Телефоны головные, наушники и </w:t>
            </w:r>
          </w:p>
          <w:p w:rsidR="00343B54" w:rsidRPr="00343B54" w:rsidRDefault="00343B54" w:rsidP="00343B54">
            <w:pPr>
              <w:jc w:val="center"/>
              <w:rPr>
                <w:rFonts w:ascii="Times New Roman" w:eastAsia="Calibri" w:hAnsi="Times New Roman" w:cs="Times New Roman"/>
                <w:sz w:val="24"/>
                <w:szCs w:val="24"/>
              </w:rPr>
            </w:pPr>
            <w:r w:rsidRPr="00343B54">
              <w:rPr>
                <w:rFonts w:ascii="Times New Roman" w:eastAsia="Calibri" w:hAnsi="Times New Roman" w:cs="Times New Roman"/>
                <w:sz w:val="24"/>
                <w:szCs w:val="24"/>
              </w:rPr>
              <w:t xml:space="preserve">комбинированные </w:t>
            </w:r>
          </w:p>
          <w:p w:rsidR="00343B54" w:rsidRPr="00343B54" w:rsidRDefault="00343B54" w:rsidP="00343B54">
            <w:pPr>
              <w:jc w:val="center"/>
              <w:rPr>
                <w:rFonts w:ascii="Times New Roman" w:eastAsia="Calibri" w:hAnsi="Times New Roman" w:cs="Times New Roman"/>
                <w:sz w:val="24"/>
                <w:szCs w:val="24"/>
                <w:highlight w:val="lightGray"/>
              </w:rPr>
            </w:pPr>
            <w:r w:rsidRPr="00343B54">
              <w:rPr>
                <w:rFonts w:ascii="Times New Roman" w:eastAsia="Calibri" w:hAnsi="Times New Roman" w:cs="Times New Roman"/>
                <w:sz w:val="24"/>
                <w:szCs w:val="24"/>
              </w:rPr>
              <w:t>устройства, состоящие из микрофона и громкоговорителя</w:t>
            </w:r>
          </w:p>
        </w:tc>
        <w:tc>
          <w:tcPr>
            <w:tcW w:w="2409" w:type="dxa"/>
          </w:tcPr>
          <w:p w:rsidR="00D35210" w:rsidRPr="00AD255B" w:rsidRDefault="00D35210" w:rsidP="0007232D">
            <w:pPr>
              <w:ind w:right="51"/>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26.40.42</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Телефоны головные, наушники и </w:t>
            </w:r>
          </w:p>
          <w:p w:rsidR="00D35210" w:rsidRPr="00AD255B" w:rsidRDefault="00D35210" w:rsidP="0007232D">
            <w:pPr>
              <w:ind w:right="53"/>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комбинированные </w:t>
            </w:r>
          </w:p>
          <w:p w:rsidR="00D35210" w:rsidRPr="00AD255B" w:rsidRDefault="00D35210" w:rsidP="00577B73">
            <w:pPr>
              <w:jc w:val="center"/>
              <w:rPr>
                <w:rFonts w:ascii="Times New Roman" w:eastAsia="Calibri" w:hAnsi="Times New Roman" w:cs="Times New Roman"/>
                <w:sz w:val="24"/>
                <w:szCs w:val="24"/>
                <w:highlight w:val="lightGray"/>
              </w:rPr>
            </w:pPr>
            <w:r w:rsidRPr="00AD255B">
              <w:rPr>
                <w:rFonts w:ascii="Times New Roman" w:hAnsi="Times New Roman" w:cs="Times New Roman"/>
                <w:sz w:val="24"/>
                <w:szCs w:val="24"/>
                <w:highlight w:val="lightGray"/>
              </w:rPr>
              <w:t xml:space="preserve">устройства, состоящие из микрофона и громкоговорителя </w:t>
            </w:r>
          </w:p>
        </w:tc>
        <w:tc>
          <w:tcPr>
            <w:tcW w:w="5954" w:type="dxa"/>
          </w:tcPr>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соблюдение процентной доли стоимости использованных при производстве иностранных товаров -  не более 20 процентов цены товара. </w:t>
            </w:r>
          </w:p>
          <w:p w:rsidR="00D35210" w:rsidRPr="00AD255B" w:rsidRDefault="00D35210" w:rsidP="00BC4F8E">
            <w:pPr>
              <w:ind w:left="19" w:firstLine="176"/>
              <w:jc w:val="both"/>
              <w:rPr>
                <w:rFonts w:ascii="Times New Roman" w:hAnsi="Times New Roman" w:cs="Times New Roman"/>
                <w:sz w:val="24"/>
                <w:szCs w:val="24"/>
                <w:highlight w:val="lightGray"/>
              </w:rPr>
            </w:pPr>
          </w:p>
          <w:p w:rsidR="00D35210" w:rsidRPr="00AD255B" w:rsidRDefault="00D35210" w:rsidP="00BC4F8E">
            <w:pPr>
              <w:ind w:left="1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Выполнение на территории </w:t>
            </w:r>
            <w:r w:rsidR="00A056CE"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следующих операций для каждой единицы продукции, оцениваемых в совокупности суммарным количеством баллов - не менее 70 баллов:</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(сборка, пайка, тестирование) наушников  (10 баллов); </w:t>
            </w:r>
          </w:p>
          <w:p w:rsidR="00D35210" w:rsidRPr="00AD255B" w:rsidRDefault="00D35210" w:rsidP="00BC4F8E">
            <w:pPr>
              <w:ind w:left="278" w:right="6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настройка и калибровка наушников (5 баллов); </w:t>
            </w:r>
          </w:p>
          <w:p w:rsidR="00D35210" w:rsidRPr="00AD255B" w:rsidRDefault="00D35210" w:rsidP="00BC4F8E">
            <w:pPr>
              <w:ind w:left="278" w:right="1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(предварительная подготовка деревянных заготовок и машинная 3-D фрезеровка) деревянных акустических корпусов (15 баллов); </w:t>
            </w:r>
          </w:p>
          <w:p w:rsidR="00D35210" w:rsidRPr="00AD255B" w:rsidRDefault="00D35210" w:rsidP="00BC4F8E">
            <w:pPr>
              <w:ind w:left="278" w:right="62"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шлифовка и лакировка деревянных поверхностей (5 баллов); </w:t>
            </w:r>
          </w:p>
          <w:p w:rsidR="00D35210" w:rsidRPr="00AD255B" w:rsidRDefault="00D35210" w:rsidP="00BC4F8E">
            <w:pPr>
              <w:spacing w:after="1"/>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(резка, сборка, пошив) амбушюр и деталей оголовья (10 баллов); </w:t>
            </w:r>
          </w:p>
          <w:p w:rsidR="00D35210" w:rsidRPr="00AD255B" w:rsidRDefault="00D35210" w:rsidP="00BC4F8E">
            <w:pPr>
              <w:ind w:left="278" w:right="253"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металлических частей и деталей наушников и их окрашивание (10 баллов);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кабелей для наушников (плетение, покрытие оплеткой, припаивание разъемов) (15 баллов); </w:t>
            </w:r>
          </w:p>
          <w:p w:rsidR="00D35210" w:rsidRPr="00AD255B" w:rsidRDefault="00D35210" w:rsidP="00BC4F8E">
            <w:pPr>
              <w:spacing w:after="120"/>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планарных излучателей для наушников (25 баллов) </w:t>
            </w:r>
          </w:p>
        </w:tc>
        <w:tc>
          <w:tcPr>
            <w:tcW w:w="4252" w:type="dxa"/>
          </w:tcPr>
          <w:p w:rsidR="00343B54" w:rsidRPr="000B7FAE" w:rsidRDefault="00343B54" w:rsidP="00343B54">
            <w:pPr>
              <w:rPr>
                <w:rFonts w:ascii="Times New Roman" w:hAnsi="Times New Roman"/>
                <w:sz w:val="24"/>
                <w:szCs w:val="24"/>
                <w:u w:val="single"/>
              </w:rPr>
            </w:pPr>
            <w:r w:rsidRPr="00BD704A">
              <w:rPr>
                <w:rFonts w:ascii="Times New Roman" w:hAnsi="Times New Roman"/>
                <w:sz w:val="24"/>
                <w:szCs w:val="24"/>
                <w:u w:val="single"/>
              </w:rPr>
              <w:t>14.12.2021</w:t>
            </w:r>
          </w:p>
          <w:p w:rsidR="00343B54" w:rsidRPr="00512B21" w:rsidRDefault="00343B54" w:rsidP="00343B54">
            <w:pPr>
              <w:rPr>
                <w:rFonts w:ascii="Times New Roman" w:hAnsi="Times New Roman"/>
                <w:sz w:val="24"/>
                <w:szCs w:val="24"/>
              </w:rPr>
            </w:pPr>
            <w:r w:rsidRPr="00512B21">
              <w:rPr>
                <w:rFonts w:ascii="Times New Roman" w:hAnsi="Times New Roman"/>
                <w:sz w:val="24"/>
                <w:szCs w:val="24"/>
              </w:rPr>
              <w:br/>
            </w:r>
            <w:r>
              <w:rPr>
                <w:rFonts w:ascii="Times New Roman" w:hAnsi="Times New Roman"/>
                <w:sz w:val="24"/>
                <w:szCs w:val="24"/>
              </w:rPr>
              <w:t>СОП (РК) без замечаний</w:t>
            </w:r>
          </w:p>
          <w:p w:rsidR="00D35210" w:rsidRPr="00F20A9A" w:rsidRDefault="00343B54" w:rsidP="00343B54">
            <w:pPr>
              <w:rPr>
                <w:rFonts w:ascii="Times New Roman" w:eastAsia="Calibri" w:hAnsi="Times New Roman" w:cs="Times New Roman"/>
                <w:sz w:val="24"/>
                <w:szCs w:val="24"/>
                <w:highlight w:val="lightGray"/>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r>
              <w:rPr>
                <w:rFonts w:ascii="Times New Roman" w:hAnsi="Times New Roman"/>
                <w:sz w:val="24"/>
                <w:szCs w:val="24"/>
              </w:rPr>
              <w:t>, против балльной системы</w:t>
            </w:r>
            <w:r w:rsidRPr="00B065D6">
              <w:rPr>
                <w:rFonts w:ascii="Times New Roman" w:hAnsi="Times New Roman"/>
                <w:sz w:val="24"/>
                <w:szCs w:val="24"/>
              </w:rPr>
              <w:t xml:space="preserve"> </w:t>
            </w:r>
            <w:r w:rsidRPr="00406BF1">
              <w:rPr>
                <w:rFonts w:ascii="Times New Roman" w:hAnsi="Times New Roman"/>
                <w:sz w:val="24"/>
                <w:szCs w:val="24"/>
              </w:rPr>
              <w:t xml:space="preserve"> </w:t>
            </w:r>
          </w:p>
        </w:tc>
      </w:tr>
      <w:tr w:rsidR="00D35210" w:rsidRPr="00F20A9A" w:rsidTr="00413F92">
        <w:trPr>
          <w:trHeight w:val="1426"/>
        </w:trPr>
        <w:tc>
          <w:tcPr>
            <w:tcW w:w="2235" w:type="dxa"/>
          </w:tcPr>
          <w:p w:rsidR="00D35210" w:rsidRPr="00AD255B" w:rsidRDefault="00343B54" w:rsidP="0007232D">
            <w:pPr>
              <w:ind w:right="49"/>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AD255B">
              <w:rPr>
                <w:rFonts w:ascii="Times New Roman" w:hAnsi="Times New Roman" w:cs="Times New Roman"/>
                <w:sz w:val="24"/>
                <w:szCs w:val="24"/>
                <w:highlight w:val="lightGray"/>
              </w:rPr>
              <w:t>8518 40</w:t>
            </w:r>
          </w:p>
          <w:p w:rsidR="00D35210" w:rsidRPr="00AD255B" w:rsidRDefault="00343B54" w:rsidP="003A3FE0">
            <w:pPr>
              <w:jc w:val="center"/>
              <w:rPr>
                <w:rFonts w:ascii="Times New Roman" w:eastAsia="Calibri" w:hAnsi="Times New Roman" w:cs="Times New Roman"/>
                <w:sz w:val="24"/>
                <w:szCs w:val="24"/>
                <w:highlight w:val="lightGray"/>
              </w:rPr>
            </w:pPr>
            <w:r w:rsidRPr="00343B54">
              <w:rPr>
                <w:rFonts w:ascii="Times New Roman" w:eastAsia="Calibri" w:hAnsi="Times New Roman" w:cs="Times New Roman"/>
                <w:sz w:val="24"/>
                <w:szCs w:val="24"/>
              </w:rPr>
              <w:t>Усилители электрические звуковых частот</w:t>
            </w:r>
          </w:p>
        </w:tc>
        <w:tc>
          <w:tcPr>
            <w:tcW w:w="2409" w:type="dxa"/>
          </w:tcPr>
          <w:p w:rsidR="00D35210" w:rsidRPr="00AD255B" w:rsidRDefault="00D35210" w:rsidP="0007232D">
            <w:pPr>
              <w:ind w:right="53"/>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26.40.43</w:t>
            </w:r>
          </w:p>
          <w:p w:rsidR="00D35210" w:rsidRPr="00AD255B" w:rsidRDefault="00D35210" w:rsidP="00577B73">
            <w:pPr>
              <w:jc w:val="center"/>
              <w:rPr>
                <w:rFonts w:ascii="Times New Roman" w:eastAsia="Calibri" w:hAnsi="Times New Roman" w:cs="Times New Roman"/>
                <w:sz w:val="24"/>
                <w:szCs w:val="24"/>
                <w:highlight w:val="lightGray"/>
              </w:rPr>
            </w:pPr>
            <w:r w:rsidRPr="00AD255B">
              <w:rPr>
                <w:rFonts w:ascii="Times New Roman" w:hAnsi="Times New Roman" w:cs="Times New Roman"/>
                <w:sz w:val="24"/>
                <w:szCs w:val="24"/>
                <w:highlight w:val="lightGray"/>
              </w:rPr>
              <w:t xml:space="preserve">Усилители электрические звуковых частот </w:t>
            </w:r>
          </w:p>
        </w:tc>
        <w:tc>
          <w:tcPr>
            <w:tcW w:w="5954" w:type="dxa"/>
          </w:tcPr>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соблюдение процентной доли стоимости использованных при производстве иностранных товаров - не более 30 процентов цены товара. </w:t>
            </w:r>
          </w:p>
          <w:p w:rsidR="00D35210" w:rsidRPr="00AD255B" w:rsidRDefault="00D35210" w:rsidP="00BC4F8E">
            <w:pPr>
              <w:ind w:left="175" w:right="241" w:firstLine="176"/>
              <w:jc w:val="both"/>
              <w:rPr>
                <w:rFonts w:ascii="Times New Roman" w:hAnsi="Times New Roman" w:cs="Times New Roman"/>
                <w:sz w:val="24"/>
                <w:szCs w:val="24"/>
                <w:highlight w:val="lightGray"/>
              </w:rPr>
            </w:pPr>
          </w:p>
          <w:p w:rsidR="00D35210" w:rsidRPr="00AD255B" w:rsidRDefault="00D35210" w:rsidP="00BC4F8E">
            <w:pPr>
              <w:ind w:right="24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Выполнение на </w:t>
            </w:r>
            <w:r w:rsidRPr="00523EE3">
              <w:rPr>
                <w:rFonts w:ascii="Times New Roman" w:hAnsi="Times New Roman" w:cs="Times New Roman"/>
                <w:sz w:val="24"/>
                <w:szCs w:val="24"/>
                <w:highlight w:val="lightGray"/>
              </w:rPr>
              <w:t>территории</w:t>
            </w:r>
            <w:r w:rsidR="00523EE3" w:rsidRPr="00523EE3">
              <w:rPr>
                <w:rFonts w:ascii="Times New Roman" w:hAnsi="Times New Roman" w:cs="Times New Roman"/>
                <w:sz w:val="24"/>
                <w:szCs w:val="24"/>
              </w:rPr>
              <w:t xml:space="preserve"> </w:t>
            </w:r>
            <w:r w:rsidR="00A62E66" w:rsidRPr="00523EE3">
              <w:rPr>
                <w:rFonts w:ascii="Times New Roman" w:hAnsi="Times New Roman" w:cs="Times New Roman"/>
                <w:sz w:val="24"/>
                <w:szCs w:val="24"/>
              </w:rPr>
              <w:t>государств</w:t>
            </w:r>
            <w:r w:rsidR="00A62E66" w:rsidRPr="00423E96">
              <w:rPr>
                <w:rFonts w:ascii="Times New Roman" w:hAnsi="Times New Roman" w:cs="Times New Roman"/>
                <w:sz w:val="24"/>
                <w:szCs w:val="24"/>
              </w:rPr>
              <w:t xml:space="preserve"> - членов</w:t>
            </w:r>
            <w:r w:rsidR="00A62E66"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следующих операций для каждой единицы продукции, оцениваемых в совокупности суммарным количеством баллов - не менее 70 баллов:</w:t>
            </w:r>
          </w:p>
          <w:p w:rsidR="00D35210" w:rsidRPr="00AD255B" w:rsidRDefault="00D35210" w:rsidP="00BC4F8E">
            <w:pPr>
              <w:ind w:left="278" w:right="24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и сборка усилителей (15 баллов); </w:t>
            </w:r>
          </w:p>
          <w:p w:rsidR="00D35210" w:rsidRPr="00AD255B" w:rsidRDefault="00D35210" w:rsidP="00BC4F8E">
            <w:pPr>
              <w:ind w:left="278" w:right="24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настройка, тестирование и калибровка усилителей (5 баллов); изготовление печатных плат и монтаж элементов (10 баллов); изготовление корпусов (25 баллов); </w:t>
            </w:r>
          </w:p>
          <w:p w:rsidR="00D35210" w:rsidRPr="00AD255B" w:rsidRDefault="00D35210" w:rsidP="00BC4F8E">
            <w:pPr>
              <w:ind w:left="278" w:right="5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блоков питания (10 баллов);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шлифовка и лакировка деревянных поверхностей (10 баллов); изготовление фурнитуры усилителей (10 баллов); </w:t>
            </w:r>
          </w:p>
          <w:p w:rsidR="00D35210" w:rsidRPr="00AD255B" w:rsidRDefault="00D35210" w:rsidP="00BC4F8E">
            <w:pPr>
              <w:spacing w:after="120"/>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настройка усилителя (5 баллов) </w:t>
            </w:r>
          </w:p>
        </w:tc>
        <w:tc>
          <w:tcPr>
            <w:tcW w:w="4252" w:type="dxa"/>
          </w:tcPr>
          <w:p w:rsidR="00413F92" w:rsidRPr="000B7FAE" w:rsidRDefault="00413F92" w:rsidP="00413F92">
            <w:pPr>
              <w:rPr>
                <w:rFonts w:ascii="Times New Roman" w:hAnsi="Times New Roman"/>
                <w:sz w:val="24"/>
                <w:szCs w:val="24"/>
                <w:u w:val="single"/>
              </w:rPr>
            </w:pPr>
            <w:r w:rsidRPr="00BD704A">
              <w:rPr>
                <w:rFonts w:ascii="Times New Roman" w:hAnsi="Times New Roman"/>
                <w:sz w:val="24"/>
                <w:szCs w:val="24"/>
                <w:u w:val="single"/>
              </w:rPr>
              <w:t>14.12.2021</w:t>
            </w:r>
          </w:p>
          <w:p w:rsidR="00413F92" w:rsidRPr="00512B21" w:rsidRDefault="00413F92" w:rsidP="00413F92">
            <w:pPr>
              <w:rPr>
                <w:rFonts w:ascii="Times New Roman" w:hAnsi="Times New Roman"/>
                <w:sz w:val="24"/>
                <w:szCs w:val="24"/>
              </w:rPr>
            </w:pPr>
            <w:r w:rsidRPr="00512B21">
              <w:rPr>
                <w:rFonts w:ascii="Times New Roman" w:hAnsi="Times New Roman"/>
                <w:sz w:val="24"/>
                <w:szCs w:val="24"/>
              </w:rPr>
              <w:br/>
            </w:r>
            <w:r>
              <w:rPr>
                <w:rFonts w:ascii="Times New Roman" w:hAnsi="Times New Roman"/>
                <w:sz w:val="24"/>
                <w:szCs w:val="24"/>
              </w:rPr>
              <w:t>СОП (РК) без замечаний</w:t>
            </w:r>
          </w:p>
          <w:p w:rsidR="00D35210" w:rsidRPr="00F20A9A" w:rsidRDefault="00413F92" w:rsidP="00413F92">
            <w:pPr>
              <w:rPr>
                <w:rFonts w:ascii="Times New Roman" w:eastAsia="Calibri" w:hAnsi="Times New Roman" w:cs="Times New Roman"/>
                <w:sz w:val="24"/>
                <w:szCs w:val="24"/>
                <w:highlight w:val="lightGray"/>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r>
              <w:rPr>
                <w:rFonts w:ascii="Times New Roman" w:hAnsi="Times New Roman"/>
                <w:sz w:val="24"/>
                <w:szCs w:val="24"/>
              </w:rPr>
              <w:t>, против балльной системы</w:t>
            </w:r>
            <w:r w:rsidRPr="00B065D6">
              <w:rPr>
                <w:rFonts w:ascii="Times New Roman" w:hAnsi="Times New Roman"/>
                <w:sz w:val="24"/>
                <w:szCs w:val="24"/>
              </w:rPr>
              <w:t xml:space="preserve"> </w:t>
            </w:r>
            <w:r w:rsidRPr="00406BF1">
              <w:rPr>
                <w:rFonts w:ascii="Times New Roman" w:hAnsi="Times New Roman"/>
                <w:sz w:val="24"/>
                <w:szCs w:val="24"/>
              </w:rPr>
              <w:t xml:space="preserve"> </w:t>
            </w:r>
          </w:p>
        </w:tc>
      </w:tr>
      <w:tr w:rsidR="00D35210" w:rsidRPr="00F20A9A" w:rsidTr="00523EE3">
        <w:trPr>
          <w:trHeight w:val="502"/>
        </w:trPr>
        <w:tc>
          <w:tcPr>
            <w:tcW w:w="2235" w:type="dxa"/>
          </w:tcPr>
          <w:p w:rsidR="00D35210" w:rsidRDefault="00343B54" w:rsidP="003A3FE0">
            <w:pPr>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AD255B">
              <w:rPr>
                <w:rFonts w:ascii="Times New Roman" w:hAnsi="Times New Roman" w:cs="Times New Roman"/>
                <w:sz w:val="24"/>
                <w:szCs w:val="24"/>
                <w:highlight w:val="lightGray"/>
              </w:rPr>
              <w:t>8518 50</w:t>
            </w:r>
          </w:p>
          <w:p w:rsidR="00343B54" w:rsidRPr="00AD255B" w:rsidRDefault="00343B54" w:rsidP="003A3FE0">
            <w:pPr>
              <w:jc w:val="center"/>
              <w:rPr>
                <w:rFonts w:ascii="Times New Roman" w:eastAsia="Calibri" w:hAnsi="Times New Roman" w:cs="Times New Roman"/>
                <w:sz w:val="24"/>
                <w:szCs w:val="24"/>
                <w:highlight w:val="lightGray"/>
              </w:rPr>
            </w:pPr>
            <w:r w:rsidRPr="00343B54">
              <w:rPr>
                <w:rFonts w:ascii="Times New Roman" w:eastAsia="Calibri" w:hAnsi="Times New Roman" w:cs="Times New Roman"/>
                <w:sz w:val="24"/>
                <w:szCs w:val="24"/>
              </w:rPr>
              <w:t>Установки электрических усилителей звука</w:t>
            </w:r>
          </w:p>
        </w:tc>
        <w:tc>
          <w:tcPr>
            <w:tcW w:w="2409" w:type="dxa"/>
          </w:tcPr>
          <w:p w:rsidR="00D35210" w:rsidRPr="00AD255B" w:rsidRDefault="00D35210" w:rsidP="0007232D">
            <w:pPr>
              <w:ind w:right="53"/>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26.40.43</w:t>
            </w:r>
          </w:p>
          <w:p w:rsidR="00D35210" w:rsidRPr="00AD255B" w:rsidRDefault="00D35210" w:rsidP="00577B73">
            <w:pPr>
              <w:jc w:val="center"/>
              <w:rPr>
                <w:rFonts w:ascii="Times New Roman" w:eastAsia="Calibri" w:hAnsi="Times New Roman" w:cs="Times New Roman"/>
                <w:sz w:val="24"/>
                <w:szCs w:val="24"/>
                <w:highlight w:val="lightGray"/>
              </w:rPr>
            </w:pPr>
            <w:r w:rsidRPr="00AD255B">
              <w:rPr>
                <w:rFonts w:ascii="Times New Roman" w:hAnsi="Times New Roman" w:cs="Times New Roman"/>
                <w:sz w:val="24"/>
                <w:szCs w:val="24"/>
                <w:highlight w:val="lightGray"/>
              </w:rPr>
              <w:t xml:space="preserve">Установки электрических усилителей звука </w:t>
            </w:r>
          </w:p>
        </w:tc>
        <w:tc>
          <w:tcPr>
            <w:tcW w:w="5954" w:type="dxa"/>
          </w:tcPr>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соблюдение процентной доли стоимости использованных при производстве иностранных товаров -  не более 30 процентов цены товара. </w:t>
            </w:r>
          </w:p>
          <w:p w:rsidR="00A62E66" w:rsidRDefault="00D35210" w:rsidP="00BC4F8E">
            <w:pPr>
              <w:ind w:left="175" w:right="24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Выполнение на территории </w:t>
            </w:r>
            <w:r w:rsidR="00A62E66"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следующих операций для каждой единицы продукции, оцениваемых в совокупности суммарным количеством баллов - не менее 70 баллов: </w:t>
            </w:r>
          </w:p>
          <w:p w:rsidR="00A62E66" w:rsidRDefault="00D35210" w:rsidP="00BC4F8E">
            <w:pPr>
              <w:ind w:left="175" w:right="24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изготовление и сборка усилителей (15 баллов); настройка, тестирование и калибровка усилителей (5 баллов);</w:t>
            </w:r>
          </w:p>
          <w:p w:rsidR="00A62E66" w:rsidRDefault="00D35210" w:rsidP="00BC4F8E">
            <w:pPr>
              <w:ind w:left="175" w:right="24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изготовление печатных плат и монтаж элементов (10 баллов); </w:t>
            </w:r>
          </w:p>
          <w:p w:rsidR="00D35210" w:rsidRPr="00AD255B" w:rsidRDefault="00D35210" w:rsidP="00BC4F8E">
            <w:pPr>
              <w:ind w:left="175" w:right="24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корпусов (25 баллов); </w:t>
            </w:r>
          </w:p>
          <w:p w:rsidR="00A62E66" w:rsidRPr="00AD255B" w:rsidRDefault="00D35210" w:rsidP="00BC4F8E">
            <w:pPr>
              <w:ind w:right="5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блоков питания (10 баллов); </w:t>
            </w:r>
          </w:p>
          <w:p w:rsidR="00A62E66"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шлифовка и лакировка деревянных поверхностей (10 баллов);</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изготовление фурнитуры усилителей (10 баллов); </w:t>
            </w:r>
          </w:p>
          <w:p w:rsidR="00D35210" w:rsidRPr="00AD255B" w:rsidRDefault="00D35210" w:rsidP="00BC4F8E">
            <w:pPr>
              <w:spacing w:after="120"/>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настройка усилителя (5 баллов)</w:t>
            </w:r>
          </w:p>
        </w:tc>
        <w:tc>
          <w:tcPr>
            <w:tcW w:w="4252" w:type="dxa"/>
          </w:tcPr>
          <w:p w:rsidR="00413F92" w:rsidRPr="000B7FAE" w:rsidRDefault="00413F92" w:rsidP="00413F92">
            <w:pPr>
              <w:rPr>
                <w:rFonts w:ascii="Times New Roman" w:hAnsi="Times New Roman"/>
                <w:sz w:val="24"/>
                <w:szCs w:val="24"/>
                <w:u w:val="single"/>
              </w:rPr>
            </w:pPr>
            <w:r w:rsidRPr="00BD704A">
              <w:rPr>
                <w:rFonts w:ascii="Times New Roman" w:hAnsi="Times New Roman"/>
                <w:sz w:val="24"/>
                <w:szCs w:val="24"/>
                <w:u w:val="single"/>
              </w:rPr>
              <w:t>14.12.2021</w:t>
            </w:r>
          </w:p>
          <w:p w:rsidR="00413F92" w:rsidRPr="00512B21" w:rsidRDefault="00413F92" w:rsidP="00413F92">
            <w:pPr>
              <w:rPr>
                <w:rFonts w:ascii="Times New Roman" w:hAnsi="Times New Roman"/>
                <w:sz w:val="24"/>
                <w:szCs w:val="24"/>
              </w:rPr>
            </w:pPr>
            <w:r w:rsidRPr="00512B21">
              <w:rPr>
                <w:rFonts w:ascii="Times New Roman" w:hAnsi="Times New Roman"/>
                <w:sz w:val="24"/>
                <w:szCs w:val="24"/>
              </w:rPr>
              <w:br/>
            </w:r>
            <w:r>
              <w:rPr>
                <w:rFonts w:ascii="Times New Roman" w:hAnsi="Times New Roman"/>
                <w:sz w:val="24"/>
                <w:szCs w:val="24"/>
              </w:rPr>
              <w:t>СОП (РК) без замечаний</w:t>
            </w:r>
          </w:p>
          <w:p w:rsidR="00D35210" w:rsidRPr="00F20A9A" w:rsidRDefault="00413F92" w:rsidP="00413F92">
            <w:pPr>
              <w:rPr>
                <w:rFonts w:ascii="Times New Roman" w:eastAsia="Calibri" w:hAnsi="Times New Roman" w:cs="Times New Roman"/>
                <w:sz w:val="24"/>
                <w:szCs w:val="24"/>
                <w:highlight w:val="lightGray"/>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r>
              <w:rPr>
                <w:rFonts w:ascii="Times New Roman" w:hAnsi="Times New Roman"/>
                <w:sz w:val="24"/>
                <w:szCs w:val="24"/>
              </w:rPr>
              <w:t>, против балльной системы</w:t>
            </w:r>
            <w:r w:rsidRPr="00B065D6">
              <w:rPr>
                <w:rFonts w:ascii="Times New Roman" w:hAnsi="Times New Roman"/>
                <w:sz w:val="24"/>
                <w:szCs w:val="24"/>
              </w:rPr>
              <w:t xml:space="preserve"> </w:t>
            </w:r>
            <w:r w:rsidRPr="00406BF1">
              <w:rPr>
                <w:rFonts w:ascii="Times New Roman" w:hAnsi="Times New Roman"/>
                <w:sz w:val="24"/>
                <w:szCs w:val="24"/>
              </w:rPr>
              <w:t xml:space="preserve"> </w:t>
            </w:r>
          </w:p>
        </w:tc>
      </w:tr>
      <w:tr w:rsidR="00D35210" w:rsidRPr="00F20A9A" w:rsidTr="00DC1E1A">
        <w:trPr>
          <w:trHeight w:val="1426"/>
        </w:trPr>
        <w:tc>
          <w:tcPr>
            <w:tcW w:w="2235" w:type="dxa"/>
          </w:tcPr>
          <w:p w:rsidR="00D35210" w:rsidRPr="007D5D2D" w:rsidRDefault="00343B54" w:rsidP="0007232D">
            <w:pPr>
              <w:ind w:left="28" w:right="54"/>
              <w:jc w:val="center"/>
              <w:rPr>
                <w:rFonts w:ascii="Times New Roman" w:hAnsi="Times New Roman" w:cs="Times New Roman"/>
                <w:strike/>
                <w:sz w:val="24"/>
                <w:szCs w:val="24"/>
                <w:highlight w:val="lightGray"/>
              </w:rPr>
            </w:pPr>
            <w:r w:rsidRPr="007D5D2D">
              <w:rPr>
                <w:rFonts w:ascii="Times New Roman" w:hAnsi="Times New Roman" w:cs="Times New Roman"/>
                <w:strike/>
                <w:sz w:val="24"/>
                <w:szCs w:val="24"/>
                <w:highlight w:val="lightGray"/>
              </w:rPr>
              <w:t xml:space="preserve">из </w:t>
            </w:r>
            <w:r w:rsidR="00D35210" w:rsidRPr="007D5D2D">
              <w:rPr>
                <w:rFonts w:ascii="Times New Roman" w:hAnsi="Times New Roman" w:cs="Times New Roman"/>
                <w:strike/>
                <w:sz w:val="24"/>
                <w:szCs w:val="24"/>
                <w:highlight w:val="lightGray"/>
              </w:rPr>
              <w:t xml:space="preserve">9030 31 </w:t>
            </w:r>
          </w:p>
          <w:p w:rsidR="00D35210" w:rsidRPr="007D5D2D" w:rsidRDefault="00343B54" w:rsidP="0007232D">
            <w:pPr>
              <w:ind w:left="9"/>
              <w:jc w:val="center"/>
              <w:rPr>
                <w:rFonts w:ascii="Times New Roman" w:hAnsi="Times New Roman" w:cs="Times New Roman"/>
                <w:strike/>
                <w:sz w:val="24"/>
                <w:szCs w:val="24"/>
                <w:highlight w:val="lightGray"/>
              </w:rPr>
            </w:pPr>
            <w:r w:rsidRPr="007D5D2D">
              <w:rPr>
                <w:rFonts w:ascii="Times New Roman" w:hAnsi="Times New Roman" w:cs="Times New Roman"/>
                <w:strike/>
                <w:sz w:val="24"/>
                <w:szCs w:val="24"/>
                <w:highlight w:val="lightGray"/>
              </w:rPr>
              <w:t xml:space="preserve">из </w:t>
            </w:r>
            <w:r w:rsidR="00D35210" w:rsidRPr="007D5D2D">
              <w:rPr>
                <w:rFonts w:ascii="Times New Roman" w:hAnsi="Times New Roman" w:cs="Times New Roman"/>
                <w:strike/>
                <w:sz w:val="24"/>
                <w:szCs w:val="24"/>
                <w:highlight w:val="lightGray"/>
              </w:rPr>
              <w:t xml:space="preserve">9030 32 000 9 </w:t>
            </w:r>
          </w:p>
          <w:p w:rsidR="00D35210" w:rsidRPr="007D5D2D" w:rsidRDefault="00343B54" w:rsidP="0007232D">
            <w:pPr>
              <w:ind w:right="54"/>
              <w:jc w:val="center"/>
              <w:rPr>
                <w:rFonts w:ascii="Times New Roman" w:hAnsi="Times New Roman" w:cs="Times New Roman"/>
                <w:strike/>
                <w:sz w:val="24"/>
                <w:szCs w:val="24"/>
                <w:highlight w:val="lightGray"/>
              </w:rPr>
            </w:pPr>
            <w:r w:rsidRPr="007D5D2D">
              <w:rPr>
                <w:rFonts w:ascii="Times New Roman" w:hAnsi="Times New Roman" w:cs="Times New Roman"/>
                <w:strike/>
                <w:sz w:val="24"/>
                <w:szCs w:val="24"/>
                <w:highlight w:val="lightGray"/>
              </w:rPr>
              <w:t xml:space="preserve">из </w:t>
            </w:r>
            <w:r w:rsidR="00D35210" w:rsidRPr="007D5D2D">
              <w:rPr>
                <w:rFonts w:ascii="Times New Roman" w:hAnsi="Times New Roman" w:cs="Times New Roman"/>
                <w:strike/>
                <w:sz w:val="24"/>
                <w:szCs w:val="24"/>
                <w:highlight w:val="lightGray"/>
              </w:rPr>
              <w:t xml:space="preserve">9031 41 </w:t>
            </w:r>
          </w:p>
          <w:p w:rsidR="00D35210" w:rsidRPr="007D5D2D" w:rsidRDefault="00343B54" w:rsidP="0007232D">
            <w:pPr>
              <w:ind w:right="54"/>
              <w:jc w:val="center"/>
              <w:rPr>
                <w:rFonts w:ascii="Times New Roman" w:hAnsi="Times New Roman" w:cs="Times New Roman"/>
                <w:strike/>
                <w:sz w:val="24"/>
                <w:szCs w:val="24"/>
                <w:highlight w:val="lightGray"/>
              </w:rPr>
            </w:pPr>
            <w:r w:rsidRPr="007D5D2D">
              <w:rPr>
                <w:rFonts w:ascii="Times New Roman" w:hAnsi="Times New Roman" w:cs="Times New Roman"/>
                <w:strike/>
                <w:sz w:val="24"/>
                <w:szCs w:val="24"/>
                <w:highlight w:val="lightGray"/>
              </w:rPr>
              <w:t xml:space="preserve">из </w:t>
            </w:r>
            <w:r w:rsidR="00D35210" w:rsidRPr="007D5D2D">
              <w:rPr>
                <w:rFonts w:ascii="Times New Roman" w:hAnsi="Times New Roman" w:cs="Times New Roman"/>
                <w:strike/>
                <w:sz w:val="24"/>
                <w:szCs w:val="24"/>
                <w:highlight w:val="lightGray"/>
              </w:rPr>
              <w:t xml:space="preserve">9031 49 </w:t>
            </w:r>
          </w:p>
          <w:p w:rsidR="00D35210" w:rsidRPr="007D5D2D" w:rsidRDefault="00343B54" w:rsidP="003A3FE0">
            <w:pPr>
              <w:jc w:val="center"/>
              <w:rPr>
                <w:rFonts w:ascii="Times New Roman" w:hAnsi="Times New Roman" w:cs="Times New Roman"/>
                <w:strike/>
                <w:sz w:val="24"/>
                <w:szCs w:val="24"/>
                <w:highlight w:val="lightGray"/>
              </w:rPr>
            </w:pPr>
            <w:r w:rsidRPr="007D5D2D">
              <w:rPr>
                <w:rFonts w:ascii="Times New Roman" w:hAnsi="Times New Roman" w:cs="Times New Roman"/>
                <w:strike/>
                <w:sz w:val="24"/>
                <w:szCs w:val="24"/>
                <w:highlight w:val="lightGray"/>
              </w:rPr>
              <w:t xml:space="preserve">из </w:t>
            </w:r>
            <w:r w:rsidR="00D35210" w:rsidRPr="007D5D2D">
              <w:rPr>
                <w:rFonts w:ascii="Times New Roman" w:hAnsi="Times New Roman" w:cs="Times New Roman"/>
                <w:strike/>
                <w:sz w:val="24"/>
                <w:szCs w:val="24"/>
                <w:highlight w:val="lightGray"/>
              </w:rPr>
              <w:t xml:space="preserve">9031 80 </w:t>
            </w:r>
          </w:p>
          <w:p w:rsidR="00343B54" w:rsidRPr="007D5D2D" w:rsidRDefault="00343B54" w:rsidP="003A3FE0">
            <w:pPr>
              <w:jc w:val="center"/>
              <w:rPr>
                <w:rFonts w:ascii="Times New Roman" w:eastAsia="Calibri" w:hAnsi="Times New Roman" w:cs="Times New Roman"/>
                <w:strike/>
                <w:sz w:val="24"/>
                <w:szCs w:val="24"/>
                <w:highlight w:val="lightGray"/>
              </w:rPr>
            </w:pPr>
            <w:r w:rsidRPr="007D5D2D">
              <w:rPr>
                <w:rFonts w:ascii="Times New Roman" w:eastAsia="Calibri" w:hAnsi="Times New Roman" w:cs="Times New Roman"/>
                <w:strike/>
                <w:sz w:val="24"/>
                <w:szCs w:val="24"/>
              </w:rP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2409" w:type="dxa"/>
          </w:tcPr>
          <w:p w:rsidR="00D35210" w:rsidRPr="007D5D2D" w:rsidRDefault="00D35210" w:rsidP="0007232D">
            <w:pPr>
              <w:ind w:left="327" w:right="319"/>
              <w:jc w:val="center"/>
              <w:rPr>
                <w:rFonts w:ascii="Times New Roman" w:hAnsi="Times New Roman" w:cs="Times New Roman"/>
                <w:strike/>
                <w:sz w:val="24"/>
                <w:szCs w:val="24"/>
                <w:highlight w:val="lightGray"/>
              </w:rPr>
            </w:pPr>
            <w:r w:rsidRPr="007D5D2D">
              <w:rPr>
                <w:rFonts w:ascii="Times New Roman" w:hAnsi="Times New Roman" w:cs="Times New Roman"/>
                <w:strike/>
                <w:sz w:val="24"/>
                <w:szCs w:val="24"/>
                <w:highlight w:val="lightGray"/>
              </w:rPr>
              <w:t>из 26.51.43</w:t>
            </w:r>
          </w:p>
          <w:p w:rsidR="00D35210" w:rsidRPr="007D5D2D" w:rsidRDefault="00D35210" w:rsidP="0007232D">
            <w:pPr>
              <w:ind w:left="327" w:right="319"/>
              <w:jc w:val="center"/>
              <w:rPr>
                <w:rFonts w:ascii="Times New Roman" w:hAnsi="Times New Roman" w:cs="Times New Roman"/>
                <w:strike/>
                <w:sz w:val="24"/>
                <w:szCs w:val="24"/>
                <w:highlight w:val="lightGray"/>
              </w:rPr>
            </w:pPr>
            <w:r w:rsidRPr="007D5D2D">
              <w:rPr>
                <w:rFonts w:ascii="Times New Roman" w:hAnsi="Times New Roman" w:cs="Times New Roman"/>
                <w:strike/>
                <w:sz w:val="24"/>
                <w:szCs w:val="24"/>
                <w:highlight w:val="lightGray"/>
              </w:rPr>
              <w:t xml:space="preserve">из 26.51.66 </w:t>
            </w:r>
          </w:p>
          <w:p w:rsidR="00D35210" w:rsidRPr="007D5D2D" w:rsidRDefault="00D35210" w:rsidP="00577B73">
            <w:pPr>
              <w:jc w:val="center"/>
              <w:rPr>
                <w:rFonts w:ascii="Times New Roman" w:eastAsia="Calibri" w:hAnsi="Times New Roman" w:cs="Times New Roman"/>
                <w:strike/>
                <w:sz w:val="24"/>
                <w:szCs w:val="24"/>
                <w:highlight w:val="lightGray"/>
              </w:rPr>
            </w:pPr>
            <w:r w:rsidRPr="007D5D2D">
              <w:rPr>
                <w:rFonts w:ascii="Times New Roman" w:hAnsi="Times New Roman" w:cs="Times New Roman"/>
                <w:strike/>
                <w:sz w:val="24"/>
                <w:szCs w:val="24"/>
                <w:highlight w:val="lightGray"/>
              </w:rPr>
              <w:t xml:space="preserve">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 </w:t>
            </w:r>
          </w:p>
        </w:tc>
        <w:tc>
          <w:tcPr>
            <w:tcW w:w="5954" w:type="dxa"/>
          </w:tcPr>
          <w:p w:rsidR="00D35210" w:rsidRPr="007D5D2D" w:rsidRDefault="00D35210" w:rsidP="00BC4F8E">
            <w:pPr>
              <w:spacing w:after="120"/>
              <w:ind w:firstLine="176"/>
              <w:jc w:val="both"/>
              <w:rPr>
                <w:rFonts w:ascii="Times New Roman" w:hAnsi="Times New Roman" w:cs="Times New Roman"/>
                <w:strike/>
                <w:sz w:val="24"/>
                <w:szCs w:val="24"/>
                <w:highlight w:val="lightGray"/>
              </w:rPr>
            </w:pPr>
          </w:p>
        </w:tc>
        <w:tc>
          <w:tcPr>
            <w:tcW w:w="4252" w:type="dxa"/>
          </w:tcPr>
          <w:p w:rsidR="00413F92" w:rsidRPr="000B7FAE" w:rsidRDefault="00413F92" w:rsidP="00DC1E1A">
            <w:pPr>
              <w:rPr>
                <w:rFonts w:ascii="Times New Roman" w:hAnsi="Times New Roman"/>
                <w:sz w:val="24"/>
                <w:szCs w:val="24"/>
                <w:u w:val="single"/>
              </w:rPr>
            </w:pPr>
            <w:r w:rsidRPr="00BD704A">
              <w:rPr>
                <w:rFonts w:ascii="Times New Roman" w:hAnsi="Times New Roman"/>
                <w:sz w:val="24"/>
                <w:szCs w:val="24"/>
                <w:u w:val="single"/>
              </w:rPr>
              <w:t>14.12.2021</w:t>
            </w:r>
          </w:p>
          <w:p w:rsidR="00413F92" w:rsidRPr="00413F92" w:rsidRDefault="00413F92" w:rsidP="00DC1E1A">
            <w:pPr>
              <w:rPr>
                <w:rFonts w:ascii="Times New Roman" w:hAnsi="Times New Roman"/>
                <w:sz w:val="24"/>
                <w:szCs w:val="24"/>
              </w:rPr>
            </w:pPr>
            <w:r w:rsidRPr="00512B21">
              <w:rPr>
                <w:rFonts w:ascii="Times New Roman" w:hAnsi="Times New Roman"/>
                <w:sz w:val="24"/>
                <w:szCs w:val="24"/>
              </w:rPr>
              <w:br/>
            </w:r>
            <w:r>
              <w:rPr>
                <w:rFonts w:ascii="Times New Roman" w:hAnsi="Times New Roman"/>
                <w:sz w:val="24"/>
                <w:szCs w:val="24"/>
              </w:rPr>
              <w:t xml:space="preserve">СОП (РК) </w:t>
            </w:r>
            <w:r w:rsidRPr="00413F92">
              <w:rPr>
                <w:rFonts w:ascii="Times New Roman" w:hAnsi="Times New Roman"/>
                <w:sz w:val="24"/>
                <w:szCs w:val="24"/>
              </w:rPr>
              <w:t xml:space="preserve">– против </w:t>
            </w:r>
            <w:r>
              <w:rPr>
                <w:rFonts w:ascii="Times New Roman" w:hAnsi="Times New Roman"/>
                <w:sz w:val="24"/>
                <w:szCs w:val="24"/>
              </w:rPr>
              <w:t>сноски 1</w:t>
            </w:r>
          </w:p>
          <w:p w:rsidR="00D35210" w:rsidRDefault="00413F92" w:rsidP="00DC1E1A">
            <w:pPr>
              <w:rPr>
                <w:rFonts w:ascii="Times New Roman" w:hAnsi="Times New Roman"/>
                <w:sz w:val="24"/>
                <w:szCs w:val="24"/>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r>
              <w:rPr>
                <w:rFonts w:ascii="Times New Roman" w:hAnsi="Times New Roman"/>
                <w:sz w:val="24"/>
                <w:szCs w:val="24"/>
              </w:rPr>
              <w:t>,</w:t>
            </w:r>
            <w:r w:rsidRPr="00406BF1">
              <w:rPr>
                <w:rFonts w:ascii="Times New Roman" w:hAnsi="Times New Roman"/>
                <w:sz w:val="24"/>
                <w:szCs w:val="24"/>
              </w:rPr>
              <w:t xml:space="preserve"> </w:t>
            </w:r>
          </w:p>
          <w:p w:rsidR="007D5D2D" w:rsidRDefault="007D5D2D" w:rsidP="00DC1E1A">
            <w:pPr>
              <w:rPr>
                <w:rFonts w:ascii="Times New Roman" w:hAnsi="Times New Roman"/>
                <w:sz w:val="24"/>
                <w:szCs w:val="24"/>
              </w:rPr>
            </w:pPr>
          </w:p>
          <w:p w:rsidR="007D5D2D" w:rsidRPr="00F20A9A" w:rsidRDefault="007D5D2D" w:rsidP="00DC1E1A">
            <w:pPr>
              <w:rPr>
                <w:rFonts w:ascii="Times New Roman" w:eastAsia="Calibri" w:hAnsi="Times New Roman" w:cs="Times New Roman"/>
                <w:sz w:val="24"/>
                <w:szCs w:val="24"/>
                <w:highlight w:val="lightGray"/>
              </w:rPr>
            </w:pPr>
            <w:r w:rsidRPr="007D5D2D">
              <w:rPr>
                <w:rFonts w:ascii="Times New Roman" w:hAnsi="Times New Roman"/>
                <w:sz w:val="24"/>
                <w:szCs w:val="24"/>
                <w:highlight w:val="yellow"/>
              </w:rPr>
              <w:t>13.01.2022 (позиция ушла в измерительные приборы)</w:t>
            </w:r>
          </w:p>
        </w:tc>
      </w:tr>
      <w:tr w:rsidR="00D35210" w:rsidRPr="00F20A9A" w:rsidTr="00413F92">
        <w:trPr>
          <w:trHeight w:val="1426"/>
        </w:trPr>
        <w:tc>
          <w:tcPr>
            <w:tcW w:w="2235" w:type="dxa"/>
          </w:tcPr>
          <w:p w:rsidR="00D35210" w:rsidRPr="00253356" w:rsidRDefault="00343B54" w:rsidP="0007232D">
            <w:pPr>
              <w:ind w:right="17"/>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253356">
              <w:rPr>
                <w:rFonts w:ascii="Times New Roman" w:hAnsi="Times New Roman" w:cs="Times New Roman"/>
                <w:sz w:val="24"/>
                <w:szCs w:val="24"/>
                <w:highlight w:val="lightGray"/>
              </w:rPr>
              <w:t>8526 91</w:t>
            </w:r>
          </w:p>
          <w:p w:rsidR="00D35210" w:rsidRPr="00AD255B" w:rsidRDefault="00D35210" w:rsidP="0007232D">
            <w:pPr>
              <w:ind w:left="46"/>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w:t>
            </w:r>
          </w:p>
          <w:p w:rsidR="00D35210" w:rsidRDefault="00343B54" w:rsidP="003A3FE0">
            <w:pPr>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AD255B">
              <w:rPr>
                <w:rFonts w:ascii="Times New Roman" w:hAnsi="Times New Roman" w:cs="Times New Roman"/>
                <w:sz w:val="24"/>
                <w:szCs w:val="24"/>
                <w:highlight w:val="lightGray"/>
              </w:rPr>
              <w:t xml:space="preserve">9014 80 000 0 </w:t>
            </w:r>
          </w:p>
          <w:p w:rsidR="00343B54" w:rsidRPr="00343B54" w:rsidRDefault="00343B54" w:rsidP="00343B54">
            <w:pPr>
              <w:jc w:val="center"/>
              <w:rPr>
                <w:rFonts w:ascii="Times New Roman" w:hAnsi="Times New Roman" w:cs="Times New Roman"/>
                <w:color w:val="000000" w:themeColor="text1"/>
                <w:sz w:val="24"/>
                <w:szCs w:val="24"/>
              </w:rPr>
            </w:pPr>
            <w:r w:rsidRPr="00343B54">
              <w:rPr>
                <w:rFonts w:ascii="Times New Roman" w:hAnsi="Times New Roman" w:cs="Times New Roman"/>
                <w:color w:val="000000" w:themeColor="text1"/>
                <w:sz w:val="24"/>
                <w:szCs w:val="24"/>
              </w:rPr>
              <w:t xml:space="preserve">Аппаратура радионавигационная </w:t>
            </w:r>
          </w:p>
          <w:p w:rsidR="00343B54" w:rsidRPr="00343B54" w:rsidRDefault="00343B54" w:rsidP="00343B54">
            <w:pPr>
              <w:jc w:val="center"/>
              <w:rPr>
                <w:rFonts w:ascii="Times New Roman" w:hAnsi="Times New Roman" w:cs="Times New Roman"/>
                <w:color w:val="000000" w:themeColor="text1"/>
                <w:sz w:val="24"/>
                <w:szCs w:val="24"/>
              </w:rPr>
            </w:pPr>
            <w:r w:rsidRPr="00343B54">
              <w:rPr>
                <w:rFonts w:ascii="Times New Roman" w:hAnsi="Times New Roman" w:cs="Times New Roman"/>
                <w:color w:val="000000" w:themeColor="text1"/>
                <w:sz w:val="24"/>
                <w:szCs w:val="24"/>
              </w:rPr>
              <w:t xml:space="preserve">для работы в системе спутниковой </w:t>
            </w:r>
          </w:p>
          <w:p w:rsidR="00343B54" w:rsidRPr="00343B54" w:rsidRDefault="00343B54" w:rsidP="00343B54">
            <w:pPr>
              <w:jc w:val="center"/>
              <w:rPr>
                <w:rFonts w:ascii="Times New Roman" w:hAnsi="Times New Roman" w:cs="Times New Roman"/>
                <w:color w:val="000000" w:themeColor="text1"/>
                <w:sz w:val="24"/>
                <w:szCs w:val="24"/>
              </w:rPr>
            </w:pPr>
            <w:r w:rsidRPr="00343B54">
              <w:rPr>
                <w:rFonts w:ascii="Times New Roman" w:hAnsi="Times New Roman" w:cs="Times New Roman"/>
                <w:color w:val="000000" w:themeColor="text1"/>
                <w:sz w:val="24"/>
                <w:szCs w:val="24"/>
              </w:rPr>
              <w:t xml:space="preserve">навигации ГЛОНАСС или ГЛОНАСС/GPS </w:t>
            </w:r>
          </w:p>
          <w:p w:rsidR="00343B54" w:rsidRPr="00343B54" w:rsidRDefault="00343B54" w:rsidP="00343B54">
            <w:pPr>
              <w:jc w:val="center"/>
              <w:rPr>
                <w:rFonts w:ascii="Times New Roman" w:hAnsi="Times New Roman" w:cs="Times New Roman"/>
                <w:color w:val="000000" w:themeColor="text1"/>
                <w:sz w:val="24"/>
                <w:szCs w:val="24"/>
              </w:rPr>
            </w:pPr>
            <w:r w:rsidRPr="00343B54">
              <w:rPr>
                <w:rFonts w:ascii="Times New Roman" w:hAnsi="Times New Roman" w:cs="Times New Roman"/>
                <w:color w:val="000000" w:themeColor="text1"/>
                <w:sz w:val="24"/>
                <w:szCs w:val="24"/>
              </w:rPr>
              <w:t xml:space="preserve">(кроме устройств с функцией вызова экстренных </w:t>
            </w:r>
          </w:p>
          <w:p w:rsidR="00343B54" w:rsidRPr="00343B54" w:rsidRDefault="00343B54" w:rsidP="00343B54">
            <w:pPr>
              <w:jc w:val="center"/>
              <w:rPr>
                <w:rFonts w:ascii="Times New Roman" w:hAnsi="Times New Roman" w:cs="Times New Roman"/>
                <w:color w:val="000000" w:themeColor="text1"/>
                <w:sz w:val="24"/>
                <w:szCs w:val="24"/>
              </w:rPr>
            </w:pPr>
            <w:r w:rsidRPr="00343B54">
              <w:rPr>
                <w:rFonts w:ascii="Times New Roman" w:hAnsi="Times New Roman" w:cs="Times New Roman"/>
                <w:color w:val="000000" w:themeColor="text1"/>
                <w:sz w:val="24"/>
                <w:szCs w:val="24"/>
              </w:rPr>
              <w:t xml:space="preserve">оперативных служб и аппаратуры </w:t>
            </w:r>
          </w:p>
          <w:p w:rsidR="00343B54" w:rsidRPr="00343B54" w:rsidRDefault="00343B54" w:rsidP="00343B54">
            <w:pPr>
              <w:jc w:val="center"/>
              <w:rPr>
                <w:rFonts w:ascii="Times New Roman" w:hAnsi="Times New Roman" w:cs="Times New Roman"/>
                <w:color w:val="000000" w:themeColor="text1"/>
                <w:sz w:val="24"/>
                <w:szCs w:val="24"/>
              </w:rPr>
            </w:pPr>
            <w:r w:rsidRPr="00343B54">
              <w:rPr>
                <w:rFonts w:ascii="Times New Roman" w:hAnsi="Times New Roman" w:cs="Times New Roman"/>
                <w:color w:val="000000" w:themeColor="text1"/>
                <w:sz w:val="24"/>
                <w:szCs w:val="24"/>
              </w:rPr>
              <w:t xml:space="preserve">спутниковой </w:t>
            </w:r>
          </w:p>
          <w:p w:rsidR="00343B54" w:rsidRPr="00343B54" w:rsidRDefault="00343B54" w:rsidP="00343B54">
            <w:pPr>
              <w:jc w:val="center"/>
              <w:rPr>
                <w:rFonts w:ascii="Times New Roman" w:hAnsi="Times New Roman" w:cs="Times New Roman"/>
                <w:color w:val="000000" w:themeColor="text1"/>
                <w:sz w:val="24"/>
                <w:szCs w:val="24"/>
              </w:rPr>
            </w:pPr>
            <w:r w:rsidRPr="00343B54">
              <w:rPr>
                <w:rFonts w:ascii="Times New Roman" w:hAnsi="Times New Roman" w:cs="Times New Roman"/>
                <w:color w:val="000000" w:themeColor="text1"/>
                <w:sz w:val="24"/>
                <w:szCs w:val="24"/>
              </w:rPr>
              <w:t xml:space="preserve">навигации, которые определены </w:t>
            </w:r>
          </w:p>
          <w:p w:rsidR="00343B54" w:rsidRPr="00343B54" w:rsidRDefault="00343B54" w:rsidP="00343B54">
            <w:pPr>
              <w:jc w:val="center"/>
              <w:rPr>
                <w:rFonts w:ascii="Times New Roman" w:hAnsi="Times New Roman" w:cs="Times New Roman"/>
                <w:color w:val="000000" w:themeColor="text1"/>
                <w:sz w:val="24"/>
                <w:szCs w:val="24"/>
              </w:rPr>
            </w:pPr>
            <w:r w:rsidRPr="00343B54">
              <w:rPr>
                <w:rFonts w:ascii="Times New Roman" w:hAnsi="Times New Roman" w:cs="Times New Roman"/>
                <w:color w:val="000000" w:themeColor="text1"/>
                <w:sz w:val="24"/>
                <w:szCs w:val="24"/>
              </w:rPr>
              <w:t xml:space="preserve">техническим регламентом Таможенного союза "О безопасности колесных </w:t>
            </w:r>
          </w:p>
          <w:p w:rsidR="00343B54" w:rsidRPr="00343B54" w:rsidRDefault="00343B54" w:rsidP="00343B54">
            <w:pPr>
              <w:jc w:val="center"/>
              <w:rPr>
                <w:rFonts w:ascii="Times New Roman" w:hAnsi="Times New Roman" w:cs="Times New Roman"/>
                <w:color w:val="000000" w:themeColor="text1"/>
                <w:sz w:val="24"/>
                <w:szCs w:val="24"/>
              </w:rPr>
            </w:pPr>
            <w:r w:rsidRPr="00343B54">
              <w:rPr>
                <w:rFonts w:ascii="Times New Roman" w:hAnsi="Times New Roman" w:cs="Times New Roman"/>
                <w:color w:val="000000" w:themeColor="text1"/>
                <w:sz w:val="24"/>
                <w:szCs w:val="24"/>
              </w:rPr>
              <w:t xml:space="preserve">транспортных средств" </w:t>
            </w:r>
          </w:p>
          <w:p w:rsidR="00343B54" w:rsidRPr="00343B54" w:rsidRDefault="00343B54" w:rsidP="00343B54">
            <w:pPr>
              <w:jc w:val="center"/>
              <w:rPr>
                <w:rFonts w:ascii="Times New Roman" w:hAnsi="Times New Roman" w:cs="Times New Roman"/>
                <w:color w:val="000000" w:themeColor="text1"/>
                <w:sz w:val="24"/>
                <w:szCs w:val="24"/>
              </w:rPr>
            </w:pPr>
            <w:r w:rsidRPr="00343B54">
              <w:rPr>
                <w:rFonts w:ascii="Times New Roman" w:hAnsi="Times New Roman" w:cs="Times New Roman"/>
                <w:color w:val="000000" w:themeColor="text1"/>
                <w:sz w:val="24"/>
                <w:szCs w:val="24"/>
              </w:rPr>
              <w:t xml:space="preserve">(ТР ТС 018/2011), утвержденным </w:t>
            </w:r>
          </w:p>
          <w:p w:rsidR="00343B54" w:rsidRPr="00343B54" w:rsidRDefault="00343B54" w:rsidP="00343B54">
            <w:pPr>
              <w:jc w:val="center"/>
              <w:rPr>
                <w:rFonts w:ascii="Times New Roman" w:hAnsi="Times New Roman" w:cs="Times New Roman"/>
                <w:color w:val="000000" w:themeColor="text1"/>
                <w:sz w:val="24"/>
                <w:szCs w:val="24"/>
              </w:rPr>
            </w:pPr>
            <w:r w:rsidRPr="00343B54">
              <w:rPr>
                <w:rFonts w:ascii="Times New Roman" w:hAnsi="Times New Roman" w:cs="Times New Roman"/>
                <w:color w:val="000000" w:themeColor="text1"/>
                <w:sz w:val="24"/>
                <w:szCs w:val="24"/>
              </w:rPr>
              <w:t xml:space="preserve">решением Комиссии </w:t>
            </w:r>
          </w:p>
          <w:p w:rsidR="00343B54" w:rsidRPr="00AD255B" w:rsidRDefault="00343B54" w:rsidP="00343B54">
            <w:pPr>
              <w:jc w:val="center"/>
              <w:rPr>
                <w:rFonts w:ascii="Times New Roman" w:hAnsi="Times New Roman" w:cs="Times New Roman"/>
                <w:color w:val="000000" w:themeColor="text1"/>
                <w:sz w:val="24"/>
                <w:szCs w:val="24"/>
                <w:highlight w:val="lightGray"/>
              </w:rPr>
            </w:pPr>
            <w:r w:rsidRPr="00343B54">
              <w:rPr>
                <w:rFonts w:ascii="Times New Roman" w:hAnsi="Times New Roman" w:cs="Times New Roman"/>
                <w:color w:val="000000" w:themeColor="text1"/>
                <w:sz w:val="24"/>
                <w:szCs w:val="24"/>
              </w:rPr>
              <w:t>Таможенного союза от 9 декабря 2011 г. N 877)</w:t>
            </w:r>
          </w:p>
        </w:tc>
        <w:tc>
          <w:tcPr>
            <w:tcW w:w="2409" w:type="dxa"/>
          </w:tcPr>
          <w:p w:rsidR="00D35210" w:rsidRPr="00AD255B" w:rsidRDefault="00D35210" w:rsidP="0007232D">
            <w:pPr>
              <w:ind w:right="14"/>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 26.51.20</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Аппаратура радионавигационная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для работы в системе спутниковой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навигации ГЛОНАСС или ГЛОНАСС/GPS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(кроме устройств с функцией вызова экстренных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оперативных служб и аппаратуры </w:t>
            </w:r>
          </w:p>
          <w:p w:rsidR="00D35210" w:rsidRPr="00AD255B" w:rsidRDefault="00D35210" w:rsidP="0007232D">
            <w:pPr>
              <w:ind w:right="54"/>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спутниковой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навигации, которые определены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техническим регламентом Таможенного союза "О безопасности колесных </w:t>
            </w:r>
          </w:p>
          <w:p w:rsidR="00D35210" w:rsidRPr="00AD255B" w:rsidRDefault="00D35210" w:rsidP="0007232D">
            <w:pPr>
              <w:ind w:left="24"/>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транспортных средств"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(ТР ТС 018/2011), утвержденным </w:t>
            </w:r>
          </w:p>
          <w:p w:rsidR="00D35210" w:rsidRPr="00AD255B" w:rsidRDefault="00D35210" w:rsidP="0007232D">
            <w:pPr>
              <w:ind w:right="54"/>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решением Комиссии </w:t>
            </w:r>
          </w:p>
          <w:p w:rsidR="00D35210" w:rsidRPr="00AD255B" w:rsidRDefault="00D35210" w:rsidP="00776580">
            <w:pPr>
              <w:jc w:val="center"/>
              <w:rPr>
                <w:rFonts w:ascii="Times New Roman" w:hAnsi="Times New Roman" w:cs="Times New Roman"/>
                <w:color w:val="000000" w:themeColor="text1"/>
                <w:sz w:val="24"/>
                <w:szCs w:val="24"/>
                <w:highlight w:val="lightGray"/>
              </w:rPr>
            </w:pPr>
            <w:r w:rsidRPr="00AD255B">
              <w:rPr>
                <w:rFonts w:ascii="Times New Roman" w:hAnsi="Times New Roman" w:cs="Times New Roman"/>
                <w:sz w:val="24"/>
                <w:szCs w:val="24"/>
                <w:highlight w:val="lightGray"/>
              </w:rPr>
              <w:t xml:space="preserve">Таможенного союза от 9 декабря 2011 г. N 877) </w:t>
            </w:r>
          </w:p>
        </w:tc>
        <w:tc>
          <w:tcPr>
            <w:tcW w:w="5954" w:type="dxa"/>
          </w:tcPr>
          <w:p w:rsidR="00D35210" w:rsidRPr="00AD255B" w:rsidRDefault="00D35210" w:rsidP="00BC4F8E">
            <w:pPr>
              <w:ind w:right="1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у юридического лица </w:t>
            </w:r>
            <w:r w:rsidR="00A62E66">
              <w:rPr>
                <w:rFonts w:ascii="Times New Roman" w:hAnsi="Times New Roman" w:cs="Times New Roman"/>
                <w:sz w:val="24"/>
                <w:szCs w:val="24"/>
                <w:highlight w:val="lightGray"/>
              </w:rPr>
              <w:t xml:space="preserve">- налогового резидента </w:t>
            </w:r>
            <w:r w:rsidR="0052793D" w:rsidRPr="0052793D">
              <w:rPr>
                <w:rFonts w:ascii="Times New Roman" w:hAnsi="Times New Roman" w:cs="Times New Roman"/>
                <w:color w:val="000000" w:themeColor="text1"/>
                <w:sz w:val="24"/>
                <w:szCs w:val="24"/>
              </w:rPr>
              <w:t>государства - члена</w:t>
            </w:r>
            <w:r w:rsidR="0052793D"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 xml:space="preserve">&lt;1&gt;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&lt;3&gt;; </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использование программного обеспечения, исключительное право на которое принадлежит лицу - налоговому резиденту страны - члена ЕАЭС; </w:t>
            </w:r>
          </w:p>
          <w:p w:rsidR="00D35210" w:rsidRPr="00AD255B" w:rsidRDefault="00D35210" w:rsidP="00BC4F8E">
            <w:pPr>
              <w:ind w:right="60" w:firstLine="176"/>
              <w:jc w:val="both"/>
              <w:rPr>
                <w:rFonts w:ascii="Times New Roman" w:hAnsi="Times New Roman" w:cs="Times New Roman"/>
                <w:sz w:val="24"/>
                <w:szCs w:val="24"/>
                <w:highlight w:val="lightGray"/>
              </w:rPr>
            </w:pPr>
          </w:p>
          <w:p w:rsidR="00D35210" w:rsidRPr="00AD255B" w:rsidRDefault="00D35210" w:rsidP="00BC4F8E">
            <w:pPr>
              <w:ind w:right="6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на территории </w:t>
            </w:r>
            <w:r w:rsidR="00A62E66" w:rsidRPr="00AD255B">
              <w:rPr>
                <w:rFonts w:ascii="Times New Roman" w:hAnsi="Times New Roman" w:cs="Times New Roman"/>
                <w:sz w:val="24"/>
                <w:szCs w:val="24"/>
                <w:highlight w:val="lightGray"/>
              </w:rPr>
              <w:t>одно</w:t>
            </w:r>
            <w:r w:rsidR="00A62E66">
              <w:rPr>
                <w:rFonts w:ascii="Times New Roman" w:hAnsi="Times New Roman" w:cs="Times New Roman"/>
                <w:sz w:val="24"/>
                <w:szCs w:val="24"/>
                <w:highlight w:val="lightGray"/>
              </w:rPr>
              <w:t>го</w:t>
            </w:r>
            <w:r w:rsidR="00A62E66" w:rsidRPr="00A62E66">
              <w:rPr>
                <w:rFonts w:ascii="Times New Roman" w:hAnsi="Times New Roman" w:cs="Times New Roman"/>
                <w:sz w:val="24"/>
                <w:szCs w:val="24"/>
                <w:highlight w:val="lightGray"/>
              </w:rPr>
              <w:t xml:space="preserve"> </w:t>
            </w:r>
            <w:r w:rsidR="00A62E66" w:rsidRPr="00423E96">
              <w:rPr>
                <w:rFonts w:ascii="Times New Roman" w:hAnsi="Times New Roman" w:cs="Times New Roman"/>
                <w:sz w:val="24"/>
                <w:szCs w:val="24"/>
              </w:rPr>
              <w:t>государств</w:t>
            </w:r>
            <w:r w:rsidR="00A62E66">
              <w:rPr>
                <w:rFonts w:ascii="Times New Roman" w:hAnsi="Times New Roman" w:cs="Times New Roman"/>
                <w:sz w:val="24"/>
                <w:szCs w:val="24"/>
              </w:rPr>
              <w:t>а</w:t>
            </w:r>
            <w:r w:rsidR="00A62E66" w:rsidRPr="00423E96">
              <w:rPr>
                <w:rFonts w:ascii="Times New Roman" w:hAnsi="Times New Roman" w:cs="Times New Roman"/>
                <w:sz w:val="24"/>
                <w:szCs w:val="24"/>
              </w:rPr>
              <w:t xml:space="preserve"> - член</w:t>
            </w:r>
            <w:r w:rsidR="00A62E66">
              <w:rPr>
                <w:rFonts w:ascii="Times New Roman" w:hAnsi="Times New Roman" w:cs="Times New Roman"/>
                <w:sz w:val="24"/>
                <w:szCs w:val="24"/>
              </w:rPr>
              <w:t>а</w:t>
            </w:r>
            <w:r w:rsidRPr="00AD255B">
              <w:rPr>
                <w:rFonts w:ascii="Times New Roman" w:hAnsi="Times New Roman" w:cs="Times New Roman"/>
                <w:sz w:val="24"/>
                <w:szCs w:val="24"/>
                <w:highlight w:val="lightGray"/>
              </w:rPr>
              <w:t xml:space="preserve">, уполномоченного осуществлять ремонт, послепродажное и гарантийное обслуживание продукции; </w:t>
            </w:r>
          </w:p>
          <w:p w:rsidR="00D35210" w:rsidRPr="00AD255B" w:rsidRDefault="00D35210" w:rsidP="00BC4F8E">
            <w:pPr>
              <w:ind w:right="60" w:firstLine="176"/>
              <w:jc w:val="both"/>
              <w:rPr>
                <w:rFonts w:ascii="Times New Roman" w:hAnsi="Times New Roman" w:cs="Times New Roman"/>
                <w:sz w:val="24"/>
                <w:szCs w:val="24"/>
                <w:highlight w:val="lightGray"/>
              </w:rPr>
            </w:pPr>
          </w:p>
          <w:p w:rsidR="00D35210" w:rsidRPr="00AD255B" w:rsidRDefault="00D35210" w:rsidP="00BC4F8E">
            <w:pPr>
              <w:ind w:right="66"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 </w:t>
            </w:r>
          </w:p>
          <w:p w:rsidR="00D35210" w:rsidRPr="00AD255B" w:rsidRDefault="00D35210" w:rsidP="00BC4F8E">
            <w:pPr>
              <w:ind w:left="278" w:right="56"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интегральные схемы; </w:t>
            </w:r>
          </w:p>
          <w:p w:rsidR="00D35210" w:rsidRPr="00AD255B" w:rsidRDefault="00D35210" w:rsidP="00BC4F8E">
            <w:pPr>
              <w:ind w:left="278" w:right="6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дискретные RLC компоненты; </w:t>
            </w:r>
          </w:p>
          <w:p w:rsidR="00D35210" w:rsidRPr="00AD255B" w:rsidRDefault="00D35210" w:rsidP="00BC4F8E">
            <w:pPr>
              <w:ind w:left="278" w:right="199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аккумулятор; </w:t>
            </w:r>
          </w:p>
          <w:p w:rsidR="00D35210" w:rsidRPr="00AD255B" w:rsidRDefault="00D35210" w:rsidP="00BC4F8E">
            <w:pPr>
              <w:ind w:left="278" w:right="199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соединители; </w:t>
            </w:r>
          </w:p>
          <w:p w:rsidR="00D35210" w:rsidRPr="00AD255B" w:rsidRDefault="00D35210" w:rsidP="00BC4F8E">
            <w:pPr>
              <w:ind w:left="278" w:right="2106"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печатная плата; </w:t>
            </w:r>
          </w:p>
          <w:p w:rsidR="00D35210" w:rsidRPr="00AD255B" w:rsidRDefault="00D35210" w:rsidP="00BC4F8E">
            <w:pPr>
              <w:ind w:left="278" w:right="2106"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антенны ГЛОНАСС/GPS. </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Осуществление на территории </w:t>
            </w:r>
            <w:r w:rsidR="00A62E66"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w:t>
            </w:r>
            <w:r w:rsidRPr="00A62E66">
              <w:rPr>
                <w:rFonts w:ascii="Times New Roman" w:hAnsi="Times New Roman" w:cs="Times New Roman"/>
                <w:strike/>
                <w:sz w:val="24"/>
                <w:szCs w:val="24"/>
              </w:rPr>
              <w:t>не менее 2, до 31 декабря 2019 г. не менее 4,</w:t>
            </w:r>
            <w:r w:rsidRPr="00A62E66">
              <w:rPr>
                <w:rFonts w:ascii="Times New Roman" w:hAnsi="Times New Roman" w:cs="Times New Roman"/>
                <w:sz w:val="24"/>
                <w:szCs w:val="24"/>
              </w:rPr>
              <w:t xml:space="preserve"> </w:t>
            </w:r>
            <w:r w:rsidRPr="00413F92">
              <w:rPr>
                <w:rFonts w:ascii="Times New Roman" w:hAnsi="Times New Roman" w:cs="Times New Roman"/>
                <w:strike/>
                <w:sz w:val="24"/>
                <w:szCs w:val="24"/>
              </w:rPr>
              <w:t>с 1 января 2020 г.</w:t>
            </w:r>
            <w:r w:rsidRPr="00AD255B">
              <w:rPr>
                <w:rFonts w:ascii="Times New Roman" w:hAnsi="Times New Roman" w:cs="Times New Roman"/>
                <w:sz w:val="24"/>
                <w:szCs w:val="24"/>
                <w:highlight w:val="lightGray"/>
              </w:rPr>
              <w:t xml:space="preserve"> - всех из следующих операций (при наличии): </w:t>
            </w:r>
          </w:p>
          <w:p w:rsidR="00D35210" w:rsidRPr="00AD255B" w:rsidRDefault="00D35210" w:rsidP="00BC4F8E">
            <w:pPr>
              <w:ind w:left="278" w:right="57"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производство печатной платы; </w:t>
            </w:r>
          </w:p>
          <w:p w:rsidR="00D35210" w:rsidRPr="00AD255B" w:rsidRDefault="00D35210" w:rsidP="00BC4F8E">
            <w:pPr>
              <w:ind w:left="278" w:right="133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установка элементов на печатную плату;</w:t>
            </w:r>
          </w:p>
          <w:p w:rsidR="00D35210" w:rsidRPr="00AD255B" w:rsidRDefault="00D35210" w:rsidP="00BC4F8E">
            <w:pPr>
              <w:ind w:left="278" w:right="133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прошивка микропрограмм; сборка; </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производственные (контрольно-измерительные) испытания </w:t>
            </w:r>
          </w:p>
        </w:tc>
        <w:tc>
          <w:tcPr>
            <w:tcW w:w="4252" w:type="dxa"/>
          </w:tcPr>
          <w:p w:rsidR="00413F92" w:rsidRPr="000B7FAE" w:rsidRDefault="00413F92" w:rsidP="00413F92">
            <w:pPr>
              <w:rPr>
                <w:rFonts w:ascii="Times New Roman" w:hAnsi="Times New Roman"/>
                <w:sz w:val="24"/>
                <w:szCs w:val="24"/>
                <w:u w:val="single"/>
              </w:rPr>
            </w:pPr>
            <w:r w:rsidRPr="00BD704A">
              <w:rPr>
                <w:rFonts w:ascii="Times New Roman" w:hAnsi="Times New Roman"/>
                <w:sz w:val="24"/>
                <w:szCs w:val="24"/>
                <w:u w:val="single"/>
              </w:rPr>
              <w:t>14.12.2021</w:t>
            </w:r>
          </w:p>
          <w:p w:rsidR="00413F92" w:rsidRPr="00413F92" w:rsidRDefault="00413F92" w:rsidP="00413F92">
            <w:pPr>
              <w:rPr>
                <w:rFonts w:ascii="Times New Roman" w:hAnsi="Times New Roman"/>
                <w:sz w:val="24"/>
                <w:szCs w:val="24"/>
              </w:rPr>
            </w:pPr>
            <w:r w:rsidRPr="00512B21">
              <w:rPr>
                <w:rFonts w:ascii="Times New Roman" w:hAnsi="Times New Roman"/>
                <w:sz w:val="24"/>
                <w:szCs w:val="24"/>
              </w:rPr>
              <w:br/>
            </w:r>
            <w:r>
              <w:rPr>
                <w:rFonts w:ascii="Times New Roman" w:hAnsi="Times New Roman"/>
                <w:sz w:val="24"/>
                <w:szCs w:val="24"/>
              </w:rPr>
              <w:t xml:space="preserve">СОП (РК) </w:t>
            </w:r>
            <w:r w:rsidRPr="00413F92">
              <w:rPr>
                <w:rFonts w:ascii="Times New Roman" w:hAnsi="Times New Roman"/>
                <w:sz w:val="24"/>
                <w:szCs w:val="24"/>
              </w:rPr>
              <w:t xml:space="preserve">– против </w:t>
            </w:r>
            <w:r>
              <w:rPr>
                <w:rFonts w:ascii="Times New Roman" w:hAnsi="Times New Roman"/>
                <w:sz w:val="24"/>
                <w:szCs w:val="24"/>
              </w:rPr>
              <w:t>сноски 1</w:t>
            </w:r>
          </w:p>
          <w:p w:rsidR="00D35210" w:rsidRPr="004F2E9E" w:rsidRDefault="00413F92" w:rsidP="00413F92">
            <w:pPr>
              <w:rPr>
                <w:rFonts w:ascii="Times New Roman" w:hAnsi="Times New Roman"/>
                <w:sz w:val="24"/>
                <w:szCs w:val="24"/>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r>
              <w:rPr>
                <w:rFonts w:ascii="Times New Roman" w:hAnsi="Times New Roman"/>
                <w:sz w:val="24"/>
                <w:szCs w:val="24"/>
              </w:rPr>
              <w:t>,</w:t>
            </w:r>
          </w:p>
          <w:p w:rsidR="00523EE3" w:rsidRPr="004F2E9E" w:rsidRDefault="00523EE3" w:rsidP="00413F92">
            <w:pPr>
              <w:rPr>
                <w:rFonts w:ascii="Times New Roman" w:hAnsi="Times New Roman"/>
                <w:sz w:val="24"/>
                <w:szCs w:val="24"/>
              </w:rPr>
            </w:pPr>
          </w:p>
          <w:p w:rsidR="00523EE3" w:rsidRPr="008C20A0" w:rsidRDefault="00523EE3" w:rsidP="00523EE3">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523EE3" w:rsidRDefault="00523EE3" w:rsidP="00523EE3">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523EE3" w:rsidRPr="00523EE3" w:rsidRDefault="00523EE3" w:rsidP="00413F92">
            <w:pPr>
              <w:rPr>
                <w:rFonts w:ascii="Times New Roman" w:eastAsia="Calibri" w:hAnsi="Times New Roman" w:cs="Times New Roman"/>
                <w:sz w:val="24"/>
                <w:szCs w:val="24"/>
                <w:highlight w:val="lightGray"/>
              </w:rPr>
            </w:pPr>
          </w:p>
        </w:tc>
      </w:tr>
      <w:tr w:rsidR="00D35210" w:rsidRPr="00F20A9A" w:rsidTr="00413F92">
        <w:trPr>
          <w:trHeight w:val="1426"/>
        </w:trPr>
        <w:tc>
          <w:tcPr>
            <w:tcW w:w="2235" w:type="dxa"/>
          </w:tcPr>
          <w:p w:rsidR="00D35210" w:rsidRDefault="00343B54" w:rsidP="0007232D">
            <w:pPr>
              <w:ind w:right="17"/>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253356">
              <w:rPr>
                <w:rFonts w:ascii="Times New Roman" w:hAnsi="Times New Roman" w:cs="Times New Roman"/>
                <w:sz w:val="24"/>
                <w:szCs w:val="24"/>
                <w:highlight w:val="lightGray"/>
              </w:rPr>
              <w:t>8526 91</w:t>
            </w:r>
          </w:p>
          <w:p w:rsidR="00343B54" w:rsidRPr="00343B54" w:rsidRDefault="00343B54" w:rsidP="00343B54">
            <w:pPr>
              <w:ind w:right="17"/>
              <w:jc w:val="center"/>
              <w:rPr>
                <w:rFonts w:ascii="Times New Roman" w:hAnsi="Times New Roman" w:cs="Times New Roman"/>
                <w:sz w:val="24"/>
                <w:szCs w:val="24"/>
              </w:rPr>
            </w:pPr>
            <w:r w:rsidRPr="00343B54">
              <w:rPr>
                <w:rFonts w:ascii="Times New Roman" w:hAnsi="Times New Roman" w:cs="Times New Roman"/>
                <w:sz w:val="24"/>
                <w:szCs w:val="24"/>
              </w:rPr>
              <w:t xml:space="preserve">Устройства с функцией вызова экстренных </w:t>
            </w:r>
          </w:p>
          <w:p w:rsidR="00343B54" w:rsidRPr="00343B54" w:rsidRDefault="00343B54" w:rsidP="00343B54">
            <w:pPr>
              <w:ind w:right="17"/>
              <w:jc w:val="center"/>
              <w:rPr>
                <w:rFonts w:ascii="Times New Roman" w:hAnsi="Times New Roman" w:cs="Times New Roman"/>
                <w:sz w:val="24"/>
                <w:szCs w:val="24"/>
              </w:rPr>
            </w:pPr>
            <w:r w:rsidRPr="00343B54">
              <w:rPr>
                <w:rFonts w:ascii="Times New Roman" w:hAnsi="Times New Roman" w:cs="Times New Roman"/>
                <w:sz w:val="24"/>
                <w:szCs w:val="24"/>
              </w:rPr>
              <w:t xml:space="preserve">оперативных служб и аппаратура </w:t>
            </w:r>
          </w:p>
          <w:p w:rsidR="00343B54" w:rsidRPr="00343B54" w:rsidRDefault="00343B54" w:rsidP="00343B54">
            <w:pPr>
              <w:ind w:right="17"/>
              <w:jc w:val="center"/>
              <w:rPr>
                <w:rFonts w:ascii="Times New Roman" w:hAnsi="Times New Roman" w:cs="Times New Roman"/>
                <w:sz w:val="24"/>
                <w:szCs w:val="24"/>
              </w:rPr>
            </w:pPr>
            <w:r w:rsidRPr="00343B54">
              <w:rPr>
                <w:rFonts w:ascii="Times New Roman" w:hAnsi="Times New Roman" w:cs="Times New Roman"/>
                <w:sz w:val="24"/>
                <w:szCs w:val="24"/>
              </w:rPr>
              <w:t xml:space="preserve">спутниковой </w:t>
            </w:r>
          </w:p>
          <w:p w:rsidR="00343B54" w:rsidRPr="00343B54" w:rsidRDefault="00343B54" w:rsidP="00343B54">
            <w:pPr>
              <w:ind w:right="17"/>
              <w:jc w:val="center"/>
              <w:rPr>
                <w:rFonts w:ascii="Times New Roman" w:hAnsi="Times New Roman" w:cs="Times New Roman"/>
                <w:sz w:val="24"/>
                <w:szCs w:val="24"/>
              </w:rPr>
            </w:pPr>
            <w:r w:rsidRPr="00343B54">
              <w:rPr>
                <w:rFonts w:ascii="Times New Roman" w:hAnsi="Times New Roman" w:cs="Times New Roman"/>
                <w:sz w:val="24"/>
                <w:szCs w:val="24"/>
              </w:rPr>
              <w:t xml:space="preserve">навигации, которые определены </w:t>
            </w:r>
          </w:p>
          <w:p w:rsidR="00343B54" w:rsidRPr="00343B54" w:rsidRDefault="00343B54" w:rsidP="00343B54">
            <w:pPr>
              <w:ind w:right="17"/>
              <w:jc w:val="center"/>
              <w:rPr>
                <w:rFonts w:ascii="Times New Roman" w:hAnsi="Times New Roman" w:cs="Times New Roman"/>
                <w:sz w:val="24"/>
                <w:szCs w:val="24"/>
              </w:rPr>
            </w:pPr>
            <w:r w:rsidRPr="00343B54">
              <w:rPr>
                <w:rFonts w:ascii="Times New Roman" w:hAnsi="Times New Roman" w:cs="Times New Roman"/>
                <w:sz w:val="24"/>
                <w:szCs w:val="24"/>
              </w:rPr>
              <w:t xml:space="preserve">техническим регламентом Таможенного союза "О безопасности колесных </w:t>
            </w:r>
          </w:p>
          <w:p w:rsidR="00343B54" w:rsidRPr="00343B54" w:rsidRDefault="00343B54" w:rsidP="00343B54">
            <w:pPr>
              <w:ind w:right="17"/>
              <w:jc w:val="center"/>
              <w:rPr>
                <w:rFonts w:ascii="Times New Roman" w:hAnsi="Times New Roman" w:cs="Times New Roman"/>
                <w:sz w:val="24"/>
                <w:szCs w:val="24"/>
              </w:rPr>
            </w:pPr>
            <w:r w:rsidRPr="00343B54">
              <w:rPr>
                <w:rFonts w:ascii="Times New Roman" w:hAnsi="Times New Roman" w:cs="Times New Roman"/>
                <w:sz w:val="24"/>
                <w:szCs w:val="24"/>
              </w:rPr>
              <w:t xml:space="preserve">транспортных средств" </w:t>
            </w:r>
          </w:p>
          <w:p w:rsidR="00343B54" w:rsidRPr="00343B54" w:rsidRDefault="00343B54" w:rsidP="00343B54">
            <w:pPr>
              <w:ind w:right="17"/>
              <w:jc w:val="center"/>
              <w:rPr>
                <w:rFonts w:ascii="Times New Roman" w:hAnsi="Times New Roman" w:cs="Times New Roman"/>
                <w:sz w:val="24"/>
                <w:szCs w:val="24"/>
              </w:rPr>
            </w:pPr>
            <w:r w:rsidRPr="00343B54">
              <w:rPr>
                <w:rFonts w:ascii="Times New Roman" w:hAnsi="Times New Roman" w:cs="Times New Roman"/>
                <w:sz w:val="24"/>
                <w:szCs w:val="24"/>
              </w:rPr>
              <w:t xml:space="preserve">(ТР ТС 018/2011), утвержденным </w:t>
            </w:r>
          </w:p>
          <w:p w:rsidR="00343B54" w:rsidRPr="00343B54" w:rsidRDefault="00343B54" w:rsidP="00343B54">
            <w:pPr>
              <w:ind w:right="17"/>
              <w:jc w:val="center"/>
              <w:rPr>
                <w:rFonts w:ascii="Times New Roman" w:hAnsi="Times New Roman" w:cs="Times New Roman"/>
                <w:sz w:val="24"/>
                <w:szCs w:val="24"/>
              </w:rPr>
            </w:pPr>
            <w:r w:rsidRPr="00343B54">
              <w:rPr>
                <w:rFonts w:ascii="Times New Roman" w:hAnsi="Times New Roman" w:cs="Times New Roman"/>
                <w:sz w:val="24"/>
                <w:szCs w:val="24"/>
              </w:rPr>
              <w:t xml:space="preserve">решением Комиссии </w:t>
            </w:r>
          </w:p>
          <w:p w:rsidR="00343B54" w:rsidRPr="00343B54" w:rsidRDefault="00343B54" w:rsidP="00343B54">
            <w:pPr>
              <w:ind w:right="17"/>
              <w:jc w:val="center"/>
              <w:rPr>
                <w:rFonts w:ascii="Times New Roman" w:hAnsi="Times New Roman" w:cs="Times New Roman"/>
                <w:sz w:val="24"/>
                <w:szCs w:val="24"/>
              </w:rPr>
            </w:pPr>
            <w:r w:rsidRPr="00343B54">
              <w:rPr>
                <w:rFonts w:ascii="Times New Roman" w:hAnsi="Times New Roman" w:cs="Times New Roman"/>
                <w:sz w:val="24"/>
                <w:szCs w:val="24"/>
              </w:rPr>
              <w:t xml:space="preserve">Таможенного союза от </w:t>
            </w:r>
          </w:p>
          <w:p w:rsidR="00343B54" w:rsidRPr="00343B54" w:rsidRDefault="00343B54" w:rsidP="00343B54">
            <w:pPr>
              <w:ind w:right="17"/>
              <w:jc w:val="center"/>
              <w:rPr>
                <w:rFonts w:ascii="Times New Roman" w:hAnsi="Times New Roman" w:cs="Times New Roman"/>
                <w:sz w:val="24"/>
                <w:szCs w:val="24"/>
                <w:highlight w:val="lightGray"/>
              </w:rPr>
            </w:pPr>
            <w:r w:rsidRPr="00343B54">
              <w:rPr>
                <w:rFonts w:ascii="Times New Roman" w:hAnsi="Times New Roman" w:cs="Times New Roman"/>
                <w:sz w:val="24"/>
                <w:szCs w:val="24"/>
              </w:rPr>
              <w:t>9 декабря 2011 г. N 877</w:t>
            </w:r>
          </w:p>
          <w:p w:rsidR="00D35210" w:rsidRPr="00AD255B" w:rsidRDefault="00D35210" w:rsidP="003A3FE0">
            <w:pPr>
              <w:jc w:val="center"/>
              <w:rPr>
                <w:rFonts w:ascii="Times New Roman" w:hAnsi="Times New Roman" w:cs="Times New Roman"/>
                <w:color w:val="000000" w:themeColor="text1"/>
                <w:sz w:val="24"/>
                <w:szCs w:val="24"/>
                <w:highlight w:val="lightGray"/>
              </w:rPr>
            </w:pPr>
          </w:p>
        </w:tc>
        <w:tc>
          <w:tcPr>
            <w:tcW w:w="2409" w:type="dxa"/>
          </w:tcPr>
          <w:p w:rsidR="00D35210" w:rsidRPr="00AD255B" w:rsidRDefault="00D35210" w:rsidP="0007232D">
            <w:pPr>
              <w:ind w:right="50"/>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 26.51.20</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Устройства с функцией вызова экстренных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оперативных служб и аппаратура </w:t>
            </w:r>
          </w:p>
          <w:p w:rsidR="00D35210" w:rsidRPr="00AD255B" w:rsidRDefault="00D35210" w:rsidP="0007232D">
            <w:pPr>
              <w:ind w:right="54"/>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спутниковой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навигации, которые определены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техническим регламентом Таможенного союза "О безопасности колесных </w:t>
            </w:r>
          </w:p>
          <w:p w:rsidR="00D35210" w:rsidRPr="00AD255B" w:rsidRDefault="00D35210" w:rsidP="0007232D">
            <w:pPr>
              <w:ind w:left="26"/>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транспортных средств"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(ТР ТС 018/2011), утвержденным </w:t>
            </w:r>
          </w:p>
          <w:p w:rsidR="00D35210" w:rsidRPr="00AD255B" w:rsidRDefault="00D35210" w:rsidP="0007232D">
            <w:pPr>
              <w:ind w:right="52"/>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решением Комиссии </w:t>
            </w:r>
          </w:p>
          <w:p w:rsidR="00D35210" w:rsidRPr="00AD255B" w:rsidRDefault="00D35210" w:rsidP="0007232D">
            <w:pPr>
              <w:ind w:left="48"/>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Таможенного союза от </w:t>
            </w:r>
          </w:p>
          <w:p w:rsidR="00D35210" w:rsidRPr="00AD255B" w:rsidRDefault="00D35210" w:rsidP="00776580">
            <w:pPr>
              <w:jc w:val="center"/>
              <w:rPr>
                <w:rFonts w:ascii="Times New Roman" w:hAnsi="Times New Roman" w:cs="Times New Roman"/>
                <w:color w:val="000000" w:themeColor="text1"/>
                <w:sz w:val="24"/>
                <w:szCs w:val="24"/>
                <w:highlight w:val="lightGray"/>
              </w:rPr>
            </w:pPr>
            <w:r w:rsidRPr="00AD255B">
              <w:rPr>
                <w:rFonts w:ascii="Times New Roman" w:hAnsi="Times New Roman" w:cs="Times New Roman"/>
                <w:sz w:val="24"/>
                <w:szCs w:val="24"/>
                <w:highlight w:val="lightGray"/>
              </w:rPr>
              <w:t xml:space="preserve">9 декабря 2011 г. N 877 </w:t>
            </w:r>
          </w:p>
        </w:tc>
        <w:tc>
          <w:tcPr>
            <w:tcW w:w="5954" w:type="dxa"/>
          </w:tcPr>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у юридического лица - налогового резидента </w:t>
            </w:r>
            <w:r w:rsidR="0052793D" w:rsidRPr="0052793D">
              <w:rPr>
                <w:rFonts w:ascii="Times New Roman" w:hAnsi="Times New Roman" w:cs="Times New Roman"/>
                <w:color w:val="000000" w:themeColor="text1"/>
                <w:sz w:val="24"/>
                <w:szCs w:val="24"/>
              </w:rPr>
              <w:t>государства - члена</w:t>
            </w:r>
            <w:r w:rsidR="0052793D"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&lt;1&gt;:</w:t>
            </w:r>
          </w:p>
          <w:p w:rsidR="00D35210" w:rsidRPr="00AD255B" w:rsidRDefault="00D35210" w:rsidP="00BC4F8E">
            <w:pPr>
              <w:ind w:right="63" w:firstLine="176"/>
              <w:jc w:val="both"/>
              <w:rPr>
                <w:rFonts w:ascii="Times New Roman" w:hAnsi="Times New Roman" w:cs="Times New Roman"/>
                <w:sz w:val="24"/>
                <w:szCs w:val="24"/>
                <w:highlight w:val="lightGray"/>
              </w:rPr>
            </w:pPr>
          </w:p>
          <w:p w:rsidR="00D35210" w:rsidRPr="00AD255B" w:rsidRDefault="00D35210" w:rsidP="00BC4F8E">
            <w:pPr>
              <w:ind w:right="63"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w:t>
            </w:r>
          </w:p>
          <w:p w:rsidR="00D35210" w:rsidRPr="00AD255B" w:rsidRDefault="00D35210" w:rsidP="00BC4F8E">
            <w:pPr>
              <w:ind w:left="278" w:right="63"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технические условия;</w:t>
            </w:r>
          </w:p>
          <w:p w:rsidR="00D35210" w:rsidRPr="00AD255B" w:rsidRDefault="00D35210" w:rsidP="00BC4F8E">
            <w:pPr>
              <w:ind w:left="278" w:right="63"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спецификацию на готовое изделие с указанием сборочных единиц и деталей;</w:t>
            </w:r>
          </w:p>
          <w:p w:rsidR="00D35210" w:rsidRPr="00AD255B" w:rsidRDefault="00D35210" w:rsidP="00BC4F8E">
            <w:pPr>
              <w:ind w:left="278" w:right="63"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руководство (инструкция) по эксплуатации;</w:t>
            </w:r>
          </w:p>
          <w:p w:rsidR="00D35210" w:rsidRPr="00AD255B" w:rsidRDefault="00D35210" w:rsidP="00BC4F8E">
            <w:pPr>
              <w:ind w:left="278" w:right="63"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схему деления изделия;</w:t>
            </w:r>
          </w:p>
          <w:p w:rsidR="00D35210" w:rsidRPr="00AD255B" w:rsidRDefault="00D35210" w:rsidP="00BC4F8E">
            <w:pPr>
              <w:ind w:left="278" w:right="63"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схему электрическую функциональную;</w:t>
            </w:r>
          </w:p>
          <w:p w:rsidR="00D35210" w:rsidRPr="00AD255B" w:rsidRDefault="00D35210" w:rsidP="00BC4F8E">
            <w:pPr>
              <w:ind w:left="278" w:right="63"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технологическую инструкцию;</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Gerber-файлы (трассировка печатной платы и схема расположения элементов);</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перечень комплектующих;</w:t>
            </w:r>
          </w:p>
          <w:p w:rsidR="00D35210" w:rsidRPr="00AD255B" w:rsidRDefault="00D35210" w:rsidP="00BC4F8E">
            <w:pPr>
              <w:ind w:right="61" w:firstLine="176"/>
              <w:jc w:val="both"/>
              <w:rPr>
                <w:rFonts w:ascii="Times New Roman" w:hAnsi="Times New Roman" w:cs="Times New Roman"/>
                <w:sz w:val="24"/>
                <w:szCs w:val="24"/>
                <w:highlight w:val="lightGray"/>
              </w:rPr>
            </w:pPr>
          </w:p>
          <w:p w:rsidR="00D35210" w:rsidRPr="00AD255B" w:rsidRDefault="00D35210" w:rsidP="00BC4F8E">
            <w:pPr>
              <w:ind w:right="6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w:t>
            </w:r>
          </w:p>
          <w:p w:rsidR="00D35210" w:rsidRPr="00AD255B" w:rsidRDefault="00D35210" w:rsidP="00BC4F8E">
            <w:pPr>
              <w:ind w:left="278" w:right="6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комплект программной документации, включающий: комплект текстов программ (исходных кодов) и двоичных файлов-микрокодов;</w:t>
            </w:r>
          </w:p>
          <w:p w:rsidR="00D35210" w:rsidRPr="00AD255B" w:rsidRDefault="00D35210" w:rsidP="00BC4F8E">
            <w:pPr>
              <w:ind w:left="278" w:right="6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руководство по компиляции и сборке встроенного микропрограммного обеспечения и инсталляции его двоичного образа в составе продукции;</w:t>
            </w:r>
          </w:p>
          <w:p w:rsidR="00D35210" w:rsidRPr="00AD255B" w:rsidRDefault="00D35210" w:rsidP="00BC4F8E">
            <w:pPr>
              <w:ind w:right="61"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документы, подтверждающие проведение на территории </w:t>
            </w:r>
            <w:r w:rsidR="00A62E66"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следующих технологических операций:</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запись в энергонезависимую память микропрограммного обеспечения для схемотехнического решения;</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сборка и монтаж готовой продукции;</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проведение технического контроля соответствия требованиям технических условий готового изделия;</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проведение контроля количественных и качественных характеристик свойств готового изделия;</w:t>
            </w:r>
          </w:p>
          <w:p w:rsidR="00D35210" w:rsidRPr="00AD255B" w:rsidRDefault="00D35210" w:rsidP="00BC4F8E">
            <w:pPr>
              <w:ind w:right="55" w:firstLine="176"/>
              <w:jc w:val="both"/>
              <w:rPr>
                <w:rFonts w:ascii="Times New Roman" w:hAnsi="Times New Roman" w:cs="Times New Roman"/>
                <w:sz w:val="24"/>
                <w:szCs w:val="24"/>
                <w:highlight w:val="lightGray"/>
              </w:rPr>
            </w:pPr>
          </w:p>
          <w:p w:rsidR="00D35210" w:rsidRPr="00AD255B" w:rsidRDefault="00D35210" w:rsidP="00BC4F8E">
            <w:pPr>
              <w:ind w:right="55"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на территории </w:t>
            </w:r>
            <w:r w:rsidR="0052793D" w:rsidRPr="00AD255B">
              <w:rPr>
                <w:rFonts w:ascii="Times New Roman" w:hAnsi="Times New Roman" w:cs="Times New Roman"/>
                <w:sz w:val="24"/>
                <w:szCs w:val="24"/>
                <w:highlight w:val="lightGray"/>
              </w:rPr>
              <w:t>одно</w:t>
            </w:r>
            <w:r w:rsidR="0052793D">
              <w:rPr>
                <w:rFonts w:ascii="Times New Roman" w:hAnsi="Times New Roman" w:cs="Times New Roman"/>
                <w:sz w:val="24"/>
                <w:szCs w:val="24"/>
                <w:highlight w:val="lightGray"/>
              </w:rPr>
              <w:t xml:space="preserve">го </w:t>
            </w:r>
            <w:r w:rsidR="0052793D" w:rsidRPr="00AD255B">
              <w:rPr>
                <w:rFonts w:ascii="Times New Roman" w:hAnsi="Times New Roman" w:cs="Times New Roman"/>
                <w:sz w:val="24"/>
                <w:szCs w:val="24"/>
                <w:highlight w:val="lightGray"/>
              </w:rPr>
              <w:t xml:space="preserve">из </w:t>
            </w:r>
            <w:r w:rsidR="0052793D" w:rsidRPr="00423E96">
              <w:rPr>
                <w:rFonts w:ascii="Times New Roman" w:hAnsi="Times New Roman" w:cs="Times New Roman"/>
                <w:sz w:val="24"/>
                <w:szCs w:val="24"/>
              </w:rPr>
              <w:t>государств - членов</w:t>
            </w:r>
            <w:r w:rsidR="0052793D" w:rsidRPr="00AD255B">
              <w:rPr>
                <w:rFonts w:ascii="Times New Roman" w:hAnsi="Times New Roman" w:cs="Times New Roman"/>
                <w:sz w:val="24"/>
                <w:szCs w:val="24"/>
                <w:highlight w:val="lightGray"/>
              </w:rPr>
              <w:t xml:space="preserve"> </w:t>
            </w:r>
            <w:r w:rsidR="0052793D" w:rsidRPr="00A62E66">
              <w:rPr>
                <w:rFonts w:ascii="Times New Roman" w:hAnsi="Times New Roman" w:cs="Times New Roman"/>
                <w:strike/>
                <w:sz w:val="24"/>
                <w:szCs w:val="24"/>
                <w:highlight w:val="lightGray"/>
              </w:rPr>
              <w:t>стран - членов ЕАЭС</w:t>
            </w:r>
            <w:r w:rsidRPr="00AD255B">
              <w:rPr>
                <w:rFonts w:ascii="Times New Roman" w:hAnsi="Times New Roman" w:cs="Times New Roman"/>
                <w:sz w:val="24"/>
                <w:szCs w:val="24"/>
                <w:highlight w:val="lightGray"/>
              </w:rPr>
              <w:t>, сервисного центра, уполномоченного осуществлять ремонт, послепродажное, гарантийное и постгарантийное обслуживание продукции;</w:t>
            </w:r>
          </w:p>
          <w:p w:rsidR="00D35210" w:rsidRPr="00AD255B" w:rsidRDefault="00D35210" w:rsidP="00BC4F8E">
            <w:pPr>
              <w:ind w:right="55" w:firstLine="176"/>
              <w:jc w:val="both"/>
              <w:rPr>
                <w:rFonts w:ascii="Times New Roman" w:hAnsi="Times New Roman" w:cs="Times New Roman"/>
                <w:sz w:val="24"/>
                <w:szCs w:val="24"/>
                <w:highlight w:val="lightGray"/>
              </w:rPr>
            </w:pPr>
          </w:p>
          <w:p w:rsidR="00D35210" w:rsidRPr="00AD255B" w:rsidRDefault="00D35210" w:rsidP="00BC4F8E">
            <w:pPr>
              <w:ind w:right="6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соблюдение процентной доли стоимости использованных при производстве иностранных комплектующих изделий - не более 80 процентов от общей стоимости комплектующих изделий; с 1 января 2023 г. соблюдение процентной доли стоимости использованных при производстве иностранных комплектующих изделий - не более 50 процентов от общей стоимости комплектующих изделий.</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При определении процентной доли стоимости использованных при производстве иностранных комплектующих изделий учитываются только следующие комплектующие изделия (при наличии):</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модуль навигационного приемника;</w:t>
            </w:r>
          </w:p>
          <w:p w:rsidR="00D35210" w:rsidRPr="00AD255B" w:rsidRDefault="00D35210" w:rsidP="00BC4F8E">
            <w:pPr>
              <w:ind w:left="278" w:right="123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GSM/GPRS/UMTS модем;</w:t>
            </w:r>
          </w:p>
          <w:p w:rsidR="00D35210" w:rsidRPr="00AD255B" w:rsidRDefault="00D35210" w:rsidP="00BC4F8E">
            <w:pPr>
              <w:ind w:left="278" w:right="123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интегральные схемы;</w:t>
            </w:r>
          </w:p>
          <w:p w:rsidR="00D35210" w:rsidRPr="00AD255B" w:rsidRDefault="00D35210" w:rsidP="00BC4F8E">
            <w:pPr>
              <w:ind w:left="278" w:right="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дискретные RLC компоненты;</w:t>
            </w:r>
          </w:p>
          <w:p w:rsidR="00D35210" w:rsidRPr="00AD255B" w:rsidRDefault="00D35210" w:rsidP="00BC4F8E">
            <w:pPr>
              <w:ind w:left="278" w:right="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аккумулятор;</w:t>
            </w:r>
          </w:p>
          <w:p w:rsidR="00D35210" w:rsidRPr="00AD255B" w:rsidRDefault="00D35210" w:rsidP="00BC4F8E">
            <w:pPr>
              <w:ind w:left="278" w:right="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соединители;</w:t>
            </w:r>
          </w:p>
          <w:p w:rsidR="00D35210" w:rsidRPr="00AD255B" w:rsidRDefault="00D35210" w:rsidP="00BC4F8E">
            <w:pPr>
              <w:ind w:left="278" w:right="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печатная плата;</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антенны ГЛОНАСС/GPS</w:t>
            </w:r>
          </w:p>
        </w:tc>
        <w:tc>
          <w:tcPr>
            <w:tcW w:w="4252" w:type="dxa"/>
          </w:tcPr>
          <w:p w:rsidR="00413F92" w:rsidRPr="000B7FAE" w:rsidRDefault="00413F92" w:rsidP="00413F92">
            <w:pPr>
              <w:rPr>
                <w:rFonts w:ascii="Times New Roman" w:hAnsi="Times New Roman"/>
                <w:sz w:val="24"/>
                <w:szCs w:val="24"/>
                <w:u w:val="single"/>
              </w:rPr>
            </w:pPr>
            <w:r w:rsidRPr="00BD704A">
              <w:rPr>
                <w:rFonts w:ascii="Times New Roman" w:hAnsi="Times New Roman"/>
                <w:sz w:val="24"/>
                <w:szCs w:val="24"/>
                <w:u w:val="single"/>
              </w:rPr>
              <w:t>14.12.2021</w:t>
            </w:r>
          </w:p>
          <w:p w:rsidR="00413F92" w:rsidRPr="00413F92" w:rsidRDefault="00413F92" w:rsidP="00413F92">
            <w:pPr>
              <w:rPr>
                <w:rFonts w:ascii="Times New Roman" w:hAnsi="Times New Roman"/>
                <w:sz w:val="24"/>
                <w:szCs w:val="24"/>
              </w:rPr>
            </w:pPr>
            <w:r w:rsidRPr="00512B21">
              <w:rPr>
                <w:rFonts w:ascii="Times New Roman" w:hAnsi="Times New Roman"/>
                <w:sz w:val="24"/>
                <w:szCs w:val="24"/>
              </w:rPr>
              <w:br/>
            </w:r>
            <w:r>
              <w:rPr>
                <w:rFonts w:ascii="Times New Roman" w:hAnsi="Times New Roman"/>
                <w:sz w:val="24"/>
                <w:szCs w:val="24"/>
              </w:rPr>
              <w:t xml:space="preserve">СОП (РК) </w:t>
            </w:r>
            <w:r w:rsidRPr="00413F92">
              <w:rPr>
                <w:rFonts w:ascii="Times New Roman" w:hAnsi="Times New Roman"/>
                <w:sz w:val="24"/>
                <w:szCs w:val="24"/>
              </w:rPr>
              <w:t xml:space="preserve">– против </w:t>
            </w:r>
            <w:r>
              <w:rPr>
                <w:rFonts w:ascii="Times New Roman" w:hAnsi="Times New Roman"/>
                <w:sz w:val="24"/>
                <w:szCs w:val="24"/>
              </w:rPr>
              <w:t>сноски 1</w:t>
            </w:r>
          </w:p>
          <w:p w:rsidR="00D35210" w:rsidRPr="004F2E9E" w:rsidRDefault="00413F92" w:rsidP="00413F92">
            <w:pPr>
              <w:rPr>
                <w:rFonts w:ascii="Times New Roman" w:hAnsi="Times New Roman"/>
                <w:sz w:val="24"/>
                <w:szCs w:val="24"/>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r>
              <w:rPr>
                <w:rFonts w:ascii="Times New Roman" w:hAnsi="Times New Roman"/>
                <w:sz w:val="24"/>
                <w:szCs w:val="24"/>
              </w:rPr>
              <w:t>,</w:t>
            </w:r>
          </w:p>
          <w:p w:rsidR="00523EE3" w:rsidRPr="004F2E9E" w:rsidRDefault="00523EE3" w:rsidP="00413F92">
            <w:pPr>
              <w:rPr>
                <w:rFonts w:ascii="Times New Roman" w:hAnsi="Times New Roman"/>
                <w:sz w:val="24"/>
                <w:szCs w:val="24"/>
              </w:rPr>
            </w:pPr>
          </w:p>
          <w:p w:rsidR="00523EE3" w:rsidRPr="008C20A0" w:rsidRDefault="00523EE3" w:rsidP="00523EE3">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523EE3" w:rsidRDefault="00523EE3" w:rsidP="00523EE3">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523EE3" w:rsidRPr="00523EE3" w:rsidRDefault="00523EE3" w:rsidP="00413F92">
            <w:pPr>
              <w:rPr>
                <w:rFonts w:ascii="Times New Roman" w:eastAsia="Calibri" w:hAnsi="Times New Roman" w:cs="Times New Roman"/>
                <w:sz w:val="24"/>
                <w:szCs w:val="24"/>
                <w:highlight w:val="lightGray"/>
              </w:rPr>
            </w:pPr>
          </w:p>
        </w:tc>
      </w:tr>
      <w:tr w:rsidR="00D35210" w:rsidRPr="00F20A9A" w:rsidTr="00413F92">
        <w:trPr>
          <w:trHeight w:val="1426"/>
        </w:trPr>
        <w:tc>
          <w:tcPr>
            <w:tcW w:w="2235" w:type="dxa"/>
          </w:tcPr>
          <w:p w:rsidR="00D35210" w:rsidRDefault="00343B54" w:rsidP="003A3FE0">
            <w:pPr>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AD255B">
              <w:rPr>
                <w:rFonts w:ascii="Times New Roman" w:hAnsi="Times New Roman" w:cs="Times New Roman"/>
                <w:sz w:val="24"/>
                <w:szCs w:val="24"/>
                <w:highlight w:val="lightGray"/>
              </w:rPr>
              <w:t xml:space="preserve">9027 10 </w:t>
            </w:r>
          </w:p>
          <w:p w:rsidR="00343B54" w:rsidRPr="00AD255B" w:rsidRDefault="00343B54" w:rsidP="003A3FE0">
            <w:pPr>
              <w:jc w:val="center"/>
              <w:rPr>
                <w:rFonts w:ascii="Times New Roman" w:hAnsi="Times New Roman" w:cs="Times New Roman"/>
                <w:color w:val="000000" w:themeColor="text1"/>
                <w:sz w:val="24"/>
                <w:szCs w:val="24"/>
                <w:highlight w:val="lightGray"/>
              </w:rPr>
            </w:pPr>
            <w:r w:rsidRPr="00343B54">
              <w:rPr>
                <w:rFonts w:ascii="Times New Roman" w:hAnsi="Times New Roman" w:cs="Times New Roman"/>
                <w:color w:val="000000" w:themeColor="text1"/>
                <w:sz w:val="24"/>
                <w:szCs w:val="24"/>
              </w:rPr>
              <w:t>Газосигнализаторы и дымоанализаторы</w:t>
            </w:r>
          </w:p>
        </w:tc>
        <w:tc>
          <w:tcPr>
            <w:tcW w:w="2409" w:type="dxa"/>
          </w:tcPr>
          <w:p w:rsidR="00D35210" w:rsidRPr="00AD255B" w:rsidRDefault="00D35210" w:rsidP="0007232D">
            <w:pPr>
              <w:ind w:left="4"/>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26.51.53</w:t>
            </w:r>
          </w:p>
          <w:p w:rsidR="00D35210" w:rsidRPr="00AD255B" w:rsidRDefault="00D35210" w:rsidP="00776580">
            <w:pPr>
              <w:jc w:val="center"/>
              <w:rPr>
                <w:rFonts w:ascii="Times New Roman" w:hAnsi="Times New Roman" w:cs="Times New Roman"/>
                <w:color w:val="000000" w:themeColor="text1"/>
                <w:sz w:val="24"/>
                <w:szCs w:val="24"/>
                <w:highlight w:val="lightGray"/>
              </w:rPr>
            </w:pPr>
            <w:r w:rsidRPr="00AD255B">
              <w:rPr>
                <w:rFonts w:ascii="Times New Roman" w:hAnsi="Times New Roman" w:cs="Times New Roman"/>
                <w:sz w:val="24"/>
                <w:szCs w:val="24"/>
                <w:highlight w:val="lightGray"/>
              </w:rPr>
              <w:t xml:space="preserve">Газосигнализаторы и дымоанализаторы </w:t>
            </w:r>
          </w:p>
        </w:tc>
        <w:tc>
          <w:tcPr>
            <w:tcW w:w="5954" w:type="dxa"/>
          </w:tcPr>
          <w:p w:rsidR="00D35210" w:rsidRPr="00AD255B" w:rsidRDefault="00D35210" w:rsidP="00BC4F8E">
            <w:pPr>
              <w:ind w:left="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у юридического лица - налогового резидента </w:t>
            </w:r>
            <w:r w:rsidR="0052793D" w:rsidRPr="0052793D">
              <w:rPr>
                <w:rFonts w:ascii="Times New Roman" w:hAnsi="Times New Roman" w:cs="Times New Roman"/>
                <w:color w:val="000000" w:themeColor="text1"/>
                <w:sz w:val="24"/>
                <w:szCs w:val="24"/>
              </w:rPr>
              <w:t>государства - члена</w:t>
            </w:r>
            <w:r w:rsidR="0052793D"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&lt;1&gt;:</w:t>
            </w:r>
          </w:p>
          <w:p w:rsidR="00D35210" w:rsidRPr="00AD255B" w:rsidRDefault="00D35210" w:rsidP="00BC4F8E">
            <w:pPr>
              <w:ind w:left="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исключительных</w:t>
            </w:r>
            <w:r w:rsidRPr="00AD255B">
              <w:rPr>
                <w:rFonts w:ascii="Times New Roman" w:eastAsia="Calibri" w:hAnsi="Times New Roman" w:cs="Times New Roman"/>
                <w:sz w:val="24"/>
                <w:szCs w:val="24"/>
                <w:highlight w:val="lightGray"/>
              </w:rPr>
              <w:t xml:space="preserve"> </w:t>
            </w:r>
            <w:r w:rsidRPr="00AD255B">
              <w:rPr>
                <w:rFonts w:ascii="Times New Roman" w:hAnsi="Times New Roman" w:cs="Times New Roman"/>
                <w:sz w:val="24"/>
                <w:szCs w:val="24"/>
                <w:highlight w:val="lightGray"/>
              </w:rPr>
              <w:t xml:space="preserve">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производства, модернизации и развития соответствующей продукции, на срок не менее срока службы продукции &lt;3&gt;; </w:t>
            </w:r>
          </w:p>
          <w:p w:rsidR="00D35210" w:rsidRPr="00AD255B" w:rsidRDefault="00D35210" w:rsidP="00BC4F8E">
            <w:pPr>
              <w:ind w:left="1" w:firstLine="176"/>
              <w:jc w:val="both"/>
              <w:rPr>
                <w:rFonts w:ascii="Times New Roman" w:hAnsi="Times New Roman" w:cs="Times New Roman"/>
                <w:sz w:val="24"/>
                <w:szCs w:val="24"/>
                <w:highlight w:val="lightGray"/>
              </w:rPr>
            </w:pPr>
          </w:p>
          <w:p w:rsidR="00D35210" w:rsidRPr="00AD255B" w:rsidRDefault="00D35210" w:rsidP="00BC4F8E">
            <w:pPr>
              <w:ind w:left="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на территории </w:t>
            </w:r>
            <w:r w:rsidR="0052793D" w:rsidRPr="00AD255B">
              <w:rPr>
                <w:rFonts w:ascii="Times New Roman" w:hAnsi="Times New Roman" w:cs="Times New Roman"/>
                <w:sz w:val="24"/>
                <w:szCs w:val="24"/>
                <w:highlight w:val="lightGray"/>
              </w:rPr>
              <w:t>одно</w:t>
            </w:r>
            <w:r w:rsidR="0052793D">
              <w:rPr>
                <w:rFonts w:ascii="Times New Roman" w:hAnsi="Times New Roman" w:cs="Times New Roman"/>
                <w:sz w:val="24"/>
                <w:szCs w:val="24"/>
                <w:highlight w:val="lightGray"/>
              </w:rPr>
              <w:t xml:space="preserve">го </w:t>
            </w:r>
            <w:r w:rsidR="0052793D" w:rsidRPr="00AD255B">
              <w:rPr>
                <w:rFonts w:ascii="Times New Roman" w:hAnsi="Times New Roman" w:cs="Times New Roman"/>
                <w:sz w:val="24"/>
                <w:szCs w:val="24"/>
                <w:highlight w:val="lightGray"/>
              </w:rPr>
              <w:t xml:space="preserve">из </w:t>
            </w:r>
            <w:r w:rsidR="0052793D" w:rsidRPr="00423E96">
              <w:rPr>
                <w:rFonts w:ascii="Times New Roman" w:hAnsi="Times New Roman" w:cs="Times New Roman"/>
                <w:sz w:val="24"/>
                <w:szCs w:val="24"/>
              </w:rPr>
              <w:t>государств - членов</w:t>
            </w:r>
            <w:r w:rsidR="0052793D"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сервисного центра, уполномоченного осуществлять ремонт, послепродажное и гарантийное обслуживание продукции;</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осуществление на территории </w:t>
            </w:r>
            <w:r w:rsidR="00A62E66"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следующих операций: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изготовление и монтаж печатных плат;</w:t>
            </w:r>
          </w:p>
          <w:p w:rsidR="00D35210" w:rsidRPr="00AD255B" w:rsidRDefault="00D35210" w:rsidP="00BC4F8E">
            <w:pPr>
              <w:ind w:left="278" w:right="37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запись в энергонезависимую память микропрограммного обеспечения для схемотехнического решения; </w:t>
            </w:r>
          </w:p>
          <w:p w:rsidR="00D35210" w:rsidRPr="00AD255B" w:rsidRDefault="00D35210" w:rsidP="00BC4F8E">
            <w:pPr>
              <w:ind w:left="278" w:right="37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загрузка и конфигурирование программного обеспечения; </w:t>
            </w:r>
          </w:p>
          <w:p w:rsidR="00D35210" w:rsidRPr="00AD255B" w:rsidRDefault="00D35210" w:rsidP="00BC4F8E">
            <w:pPr>
              <w:ind w:left="278" w:right="37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сборка и монтаж изделия;</w:t>
            </w:r>
          </w:p>
          <w:p w:rsidR="00D35210" w:rsidRPr="00AD255B" w:rsidRDefault="00D35210" w:rsidP="00BC4F8E">
            <w:pPr>
              <w:ind w:left="278" w:right="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проведение контрольно-измерительных испытаний;</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упаковка</w:t>
            </w:r>
          </w:p>
        </w:tc>
        <w:tc>
          <w:tcPr>
            <w:tcW w:w="4252" w:type="dxa"/>
          </w:tcPr>
          <w:p w:rsidR="00413F92" w:rsidRPr="000B7FAE" w:rsidRDefault="00413F92" w:rsidP="00413F92">
            <w:pPr>
              <w:rPr>
                <w:rFonts w:ascii="Times New Roman" w:hAnsi="Times New Roman"/>
                <w:sz w:val="24"/>
                <w:szCs w:val="24"/>
                <w:u w:val="single"/>
              </w:rPr>
            </w:pPr>
            <w:r w:rsidRPr="00BD704A">
              <w:rPr>
                <w:rFonts w:ascii="Times New Roman" w:hAnsi="Times New Roman"/>
                <w:sz w:val="24"/>
                <w:szCs w:val="24"/>
                <w:u w:val="single"/>
              </w:rPr>
              <w:t>14.12.2021</w:t>
            </w:r>
          </w:p>
          <w:p w:rsidR="00413F92" w:rsidRPr="00413F92" w:rsidRDefault="00413F92" w:rsidP="00413F92">
            <w:pPr>
              <w:rPr>
                <w:rFonts w:ascii="Times New Roman" w:hAnsi="Times New Roman"/>
                <w:sz w:val="24"/>
                <w:szCs w:val="24"/>
              </w:rPr>
            </w:pPr>
            <w:r>
              <w:rPr>
                <w:rFonts w:ascii="Times New Roman" w:hAnsi="Times New Roman"/>
                <w:sz w:val="24"/>
                <w:szCs w:val="24"/>
              </w:rPr>
              <w:t xml:space="preserve">СОП (РК) </w:t>
            </w:r>
            <w:r w:rsidRPr="00413F92">
              <w:rPr>
                <w:rFonts w:ascii="Times New Roman" w:hAnsi="Times New Roman"/>
                <w:sz w:val="24"/>
                <w:szCs w:val="24"/>
              </w:rPr>
              <w:t xml:space="preserve">– против </w:t>
            </w:r>
            <w:r>
              <w:rPr>
                <w:rFonts w:ascii="Times New Roman" w:hAnsi="Times New Roman"/>
                <w:sz w:val="24"/>
                <w:szCs w:val="24"/>
              </w:rPr>
              <w:t>сноски 1</w:t>
            </w:r>
          </w:p>
          <w:p w:rsidR="00D35210" w:rsidRPr="004F2E9E" w:rsidRDefault="00413F92" w:rsidP="00413F92">
            <w:pPr>
              <w:rPr>
                <w:rFonts w:ascii="Times New Roman" w:hAnsi="Times New Roman"/>
                <w:sz w:val="24"/>
                <w:szCs w:val="24"/>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r>
              <w:rPr>
                <w:rFonts w:ascii="Times New Roman" w:hAnsi="Times New Roman"/>
                <w:sz w:val="24"/>
                <w:szCs w:val="24"/>
              </w:rPr>
              <w:t>,</w:t>
            </w:r>
          </w:p>
          <w:p w:rsidR="00523EE3" w:rsidRPr="004F2E9E" w:rsidRDefault="00523EE3" w:rsidP="00413F92">
            <w:pPr>
              <w:rPr>
                <w:rFonts w:ascii="Times New Roman" w:hAnsi="Times New Roman"/>
                <w:sz w:val="24"/>
                <w:szCs w:val="24"/>
              </w:rPr>
            </w:pPr>
          </w:p>
          <w:p w:rsidR="00523EE3" w:rsidRPr="008C20A0" w:rsidRDefault="00523EE3" w:rsidP="00523EE3">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523EE3" w:rsidRDefault="00523EE3" w:rsidP="00523EE3">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523EE3" w:rsidRPr="00523EE3" w:rsidRDefault="00523EE3" w:rsidP="00413F92">
            <w:pPr>
              <w:rPr>
                <w:rFonts w:ascii="Times New Roman" w:eastAsia="Calibri" w:hAnsi="Times New Roman" w:cs="Times New Roman"/>
                <w:sz w:val="24"/>
                <w:szCs w:val="24"/>
                <w:highlight w:val="lightGray"/>
              </w:rPr>
            </w:pPr>
          </w:p>
        </w:tc>
      </w:tr>
      <w:tr w:rsidR="00D35210" w:rsidRPr="00F20A9A" w:rsidTr="00413F92">
        <w:trPr>
          <w:trHeight w:val="1426"/>
        </w:trPr>
        <w:tc>
          <w:tcPr>
            <w:tcW w:w="2235" w:type="dxa"/>
          </w:tcPr>
          <w:p w:rsidR="00D35210" w:rsidRDefault="00343B54" w:rsidP="00776580">
            <w:pPr>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AD255B">
              <w:rPr>
                <w:rFonts w:ascii="Times New Roman" w:hAnsi="Times New Roman" w:cs="Times New Roman"/>
                <w:sz w:val="24"/>
                <w:szCs w:val="24"/>
                <w:highlight w:val="lightGray"/>
              </w:rPr>
              <w:t xml:space="preserve">9028 </w:t>
            </w:r>
          </w:p>
          <w:p w:rsidR="00343B54" w:rsidRPr="00AD255B" w:rsidRDefault="00343B54" w:rsidP="00776580">
            <w:pPr>
              <w:jc w:val="center"/>
              <w:rPr>
                <w:rFonts w:ascii="Times New Roman" w:hAnsi="Times New Roman" w:cs="Times New Roman"/>
                <w:color w:val="000000" w:themeColor="text1"/>
                <w:sz w:val="24"/>
                <w:szCs w:val="24"/>
                <w:highlight w:val="lightGray"/>
              </w:rPr>
            </w:pPr>
            <w:r w:rsidRPr="00343B54">
              <w:rPr>
                <w:rFonts w:ascii="Times New Roman" w:hAnsi="Times New Roman" w:cs="Times New Roman"/>
                <w:color w:val="000000" w:themeColor="text1"/>
                <w:sz w:val="24"/>
                <w:szCs w:val="24"/>
              </w:rPr>
              <w:t>Счетчики потребления или производства газа, жидкости или электроэнергии</w:t>
            </w:r>
          </w:p>
        </w:tc>
        <w:tc>
          <w:tcPr>
            <w:tcW w:w="2409" w:type="dxa"/>
          </w:tcPr>
          <w:p w:rsidR="00D35210" w:rsidRPr="00AD255B" w:rsidRDefault="00D35210" w:rsidP="0007232D">
            <w:pPr>
              <w:ind w:left="2"/>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26.51.63 </w:t>
            </w:r>
          </w:p>
          <w:p w:rsidR="00D35210" w:rsidRPr="00AD255B" w:rsidRDefault="00D35210" w:rsidP="00776580">
            <w:pPr>
              <w:autoSpaceDE w:val="0"/>
              <w:autoSpaceDN w:val="0"/>
              <w:adjustRightInd w:val="0"/>
              <w:jc w:val="center"/>
              <w:rPr>
                <w:rFonts w:ascii="Times New Roman" w:hAnsi="Times New Roman" w:cs="Times New Roman"/>
                <w:bCs/>
                <w:color w:val="000000" w:themeColor="text1"/>
                <w:sz w:val="24"/>
                <w:szCs w:val="24"/>
                <w:highlight w:val="lightGray"/>
              </w:rPr>
            </w:pPr>
            <w:r w:rsidRPr="00AD255B">
              <w:rPr>
                <w:rFonts w:ascii="Times New Roman" w:hAnsi="Times New Roman" w:cs="Times New Roman"/>
                <w:sz w:val="24"/>
                <w:szCs w:val="24"/>
                <w:highlight w:val="lightGray"/>
              </w:rPr>
              <w:t xml:space="preserve">Счетчики потребления или производства газа, жидкости или электроэнергии </w:t>
            </w:r>
          </w:p>
        </w:tc>
        <w:tc>
          <w:tcPr>
            <w:tcW w:w="5954" w:type="dxa"/>
          </w:tcPr>
          <w:p w:rsidR="00D35210" w:rsidRPr="00AD255B" w:rsidRDefault="00D35210" w:rsidP="00BC4F8E">
            <w:pPr>
              <w:ind w:left="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у юридического лица - налогового резидента </w:t>
            </w:r>
            <w:r w:rsidR="0052793D" w:rsidRPr="0052793D">
              <w:rPr>
                <w:rFonts w:ascii="Times New Roman" w:hAnsi="Times New Roman" w:cs="Times New Roman"/>
                <w:color w:val="000000" w:themeColor="text1"/>
                <w:sz w:val="24"/>
                <w:szCs w:val="24"/>
              </w:rPr>
              <w:t>государства - члена</w:t>
            </w:r>
            <w:r w:rsidR="0052793D"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&lt;1&gt; исключительных</w:t>
            </w:r>
            <w:r w:rsidRPr="00AD255B">
              <w:rPr>
                <w:rFonts w:ascii="Times New Roman" w:eastAsia="Calibri" w:hAnsi="Times New Roman" w:cs="Times New Roman"/>
                <w:sz w:val="24"/>
                <w:szCs w:val="24"/>
                <w:highlight w:val="lightGray"/>
              </w:rPr>
              <w:t xml:space="preserve"> </w:t>
            </w:r>
            <w:r w:rsidRPr="00AD255B">
              <w:rPr>
                <w:rFonts w:ascii="Times New Roman" w:hAnsi="Times New Roman" w:cs="Times New Roman"/>
                <w:sz w:val="24"/>
                <w:szCs w:val="24"/>
                <w:highlight w:val="lightGray"/>
              </w:rPr>
              <w:t>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&lt;3&gt;;</w:t>
            </w:r>
          </w:p>
          <w:p w:rsidR="00D35210" w:rsidRPr="00AD255B" w:rsidRDefault="00D35210" w:rsidP="00BC4F8E">
            <w:pPr>
              <w:ind w:right="59" w:firstLine="176"/>
              <w:jc w:val="both"/>
              <w:rPr>
                <w:rFonts w:ascii="Times New Roman" w:hAnsi="Times New Roman" w:cs="Times New Roman"/>
                <w:sz w:val="24"/>
                <w:szCs w:val="24"/>
                <w:highlight w:val="lightGray"/>
              </w:rPr>
            </w:pPr>
          </w:p>
          <w:p w:rsidR="00D35210" w:rsidRPr="00AD255B" w:rsidRDefault="00D35210" w:rsidP="00BC4F8E">
            <w:pPr>
              <w:ind w:right="5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на территории </w:t>
            </w:r>
            <w:r w:rsidR="0052793D" w:rsidRPr="00AD255B">
              <w:rPr>
                <w:rFonts w:ascii="Times New Roman" w:hAnsi="Times New Roman" w:cs="Times New Roman"/>
                <w:sz w:val="24"/>
                <w:szCs w:val="24"/>
                <w:highlight w:val="lightGray"/>
              </w:rPr>
              <w:t>одно</w:t>
            </w:r>
            <w:r w:rsidR="0052793D">
              <w:rPr>
                <w:rFonts w:ascii="Times New Roman" w:hAnsi="Times New Roman" w:cs="Times New Roman"/>
                <w:sz w:val="24"/>
                <w:szCs w:val="24"/>
                <w:highlight w:val="lightGray"/>
              </w:rPr>
              <w:t xml:space="preserve">го </w:t>
            </w:r>
            <w:r w:rsidR="0052793D" w:rsidRPr="00AD255B">
              <w:rPr>
                <w:rFonts w:ascii="Times New Roman" w:hAnsi="Times New Roman" w:cs="Times New Roman"/>
                <w:sz w:val="24"/>
                <w:szCs w:val="24"/>
                <w:highlight w:val="lightGray"/>
              </w:rPr>
              <w:t xml:space="preserve">из </w:t>
            </w:r>
            <w:r w:rsidR="0052793D" w:rsidRPr="00423E96">
              <w:rPr>
                <w:rFonts w:ascii="Times New Roman" w:hAnsi="Times New Roman" w:cs="Times New Roman"/>
                <w:sz w:val="24"/>
                <w:szCs w:val="24"/>
              </w:rPr>
              <w:t>государств - членов</w:t>
            </w:r>
            <w:r w:rsidR="0052793D"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 xml:space="preserve">сервисного центра, уполномоченного осуществлять ремонт, послепродажное и гарантийное обслуживание продукции; </w:t>
            </w:r>
          </w:p>
          <w:p w:rsidR="00D35210" w:rsidRPr="00AD255B" w:rsidRDefault="00D35210" w:rsidP="00BC4F8E">
            <w:pPr>
              <w:ind w:right="59" w:firstLine="176"/>
              <w:jc w:val="both"/>
              <w:rPr>
                <w:rFonts w:ascii="Times New Roman" w:hAnsi="Times New Roman" w:cs="Times New Roman"/>
                <w:sz w:val="24"/>
                <w:szCs w:val="24"/>
                <w:highlight w:val="lightGray"/>
              </w:rPr>
            </w:pPr>
          </w:p>
          <w:p w:rsidR="00D35210" w:rsidRPr="00AD255B" w:rsidRDefault="00D35210" w:rsidP="00BC4F8E">
            <w:pPr>
              <w:ind w:right="5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осуществление на </w:t>
            </w:r>
            <w:r w:rsidRPr="00523EE3">
              <w:rPr>
                <w:rFonts w:ascii="Times New Roman" w:hAnsi="Times New Roman" w:cs="Times New Roman"/>
                <w:sz w:val="24"/>
                <w:szCs w:val="24"/>
                <w:highlight w:val="lightGray"/>
              </w:rPr>
              <w:t>территории</w:t>
            </w:r>
            <w:r w:rsidR="00A62E66" w:rsidRPr="00523EE3">
              <w:rPr>
                <w:rFonts w:ascii="Times New Roman" w:hAnsi="Times New Roman" w:cs="Times New Roman"/>
                <w:sz w:val="24"/>
                <w:szCs w:val="24"/>
                <w:highlight w:val="lightGray"/>
              </w:rPr>
              <w:t xml:space="preserve"> </w:t>
            </w:r>
            <w:r w:rsidR="00A62E66" w:rsidRPr="00523EE3">
              <w:rPr>
                <w:rFonts w:ascii="Times New Roman" w:hAnsi="Times New Roman" w:cs="Times New Roman"/>
                <w:sz w:val="24"/>
                <w:szCs w:val="24"/>
              </w:rPr>
              <w:t>государств</w:t>
            </w:r>
            <w:r w:rsidR="00A62E66" w:rsidRPr="00423E96">
              <w:rPr>
                <w:rFonts w:ascii="Times New Roman" w:hAnsi="Times New Roman" w:cs="Times New Roman"/>
                <w:sz w:val="24"/>
                <w:szCs w:val="24"/>
              </w:rPr>
              <w:t xml:space="preserve"> - членов</w:t>
            </w:r>
            <w:r w:rsidR="00A62E66"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следующих операций (при наличии):</w:t>
            </w:r>
          </w:p>
          <w:p w:rsidR="00D35210" w:rsidRPr="00AD255B" w:rsidRDefault="00D35210" w:rsidP="00BC4F8E">
            <w:pPr>
              <w:ind w:left="278" w:right="6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изготовление корпуса;</w:t>
            </w:r>
          </w:p>
          <w:p w:rsidR="00D35210" w:rsidRPr="00AD255B" w:rsidRDefault="00D35210" w:rsidP="00BC4F8E">
            <w:pPr>
              <w:ind w:left="278" w:right="114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счетного механизма; </w:t>
            </w:r>
          </w:p>
          <w:p w:rsidR="00D35210" w:rsidRPr="00AD255B" w:rsidRDefault="00D35210" w:rsidP="00BC4F8E">
            <w:pPr>
              <w:ind w:left="278" w:right="1149"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изготовление печатных плат; изготовление блока управления;</w:t>
            </w:r>
          </w:p>
          <w:p w:rsidR="00D35210" w:rsidRPr="00AD255B" w:rsidRDefault="00D35210" w:rsidP="00BC4F8E">
            <w:pPr>
              <w:ind w:left="278" w:right="27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монтаж не менее 70 процентов электронных компонентов на подложки печатных плат; </w:t>
            </w:r>
          </w:p>
          <w:p w:rsidR="00D35210" w:rsidRPr="00AD255B" w:rsidRDefault="00D35210" w:rsidP="00BC4F8E">
            <w:pPr>
              <w:ind w:left="278" w:right="27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сборка;</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загрузка и конфигурирование программного обеспечения, разработанного организациями </w:t>
            </w:r>
            <w:r w:rsidR="00A62E66" w:rsidRPr="00CA1D22">
              <w:rPr>
                <w:rFonts w:ascii="Times New Roman" w:hAnsi="Times New Roman" w:cs="Times New Roman"/>
                <w:strike/>
                <w:sz w:val="24"/>
                <w:szCs w:val="24"/>
                <w:highlight w:val="lightGray"/>
              </w:rPr>
              <w:t>ЕАЭС</w:t>
            </w:r>
            <w:r w:rsidR="00A62E66">
              <w:rPr>
                <w:rFonts w:ascii="Times New Roman" w:hAnsi="Times New Roman" w:cs="Times New Roman"/>
                <w:strike/>
                <w:sz w:val="24"/>
                <w:szCs w:val="24"/>
                <w:highlight w:val="lightGray"/>
              </w:rPr>
              <w:t xml:space="preserve"> </w:t>
            </w:r>
            <w:r w:rsidR="00A62E66"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w:t>
            </w:r>
          </w:p>
          <w:p w:rsidR="00D35210" w:rsidRPr="00AD255B" w:rsidRDefault="00D35210" w:rsidP="00BC4F8E">
            <w:pPr>
              <w:ind w:left="278" w:right="5"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настройка и проверка метрологических характеристик; </w:t>
            </w:r>
          </w:p>
          <w:p w:rsidR="00D35210" w:rsidRPr="00AD255B" w:rsidRDefault="00D35210" w:rsidP="00BC4F8E">
            <w:pPr>
              <w:ind w:left="278" w:right="5"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упаковка;</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autoSpaceDE w:val="0"/>
              <w:autoSpaceDN w:val="0"/>
              <w:adjustRightInd w:val="0"/>
              <w:ind w:firstLine="176"/>
              <w:jc w:val="both"/>
              <w:rPr>
                <w:rFonts w:ascii="Times New Roman" w:hAnsi="Times New Roman" w:cs="Times New Roman"/>
                <w:bCs/>
                <w:color w:val="000000" w:themeColor="text1"/>
                <w:sz w:val="24"/>
                <w:szCs w:val="24"/>
                <w:highlight w:val="lightGray"/>
              </w:rPr>
            </w:pPr>
            <w:r w:rsidRPr="00AD255B">
              <w:rPr>
                <w:rFonts w:ascii="Times New Roman" w:hAnsi="Times New Roman" w:cs="Times New Roman"/>
                <w:sz w:val="24"/>
                <w:szCs w:val="24"/>
                <w:highlight w:val="lightGray"/>
              </w:rPr>
              <w:t xml:space="preserve">соблюдение процентной доли использования электронных компонентов (микропроцессоров, микроконтроллеров, схем памяти и интерфейсных микросхем) произведенных на территории </w:t>
            </w:r>
            <w:r w:rsidR="00A62E66" w:rsidRPr="00CA1D22">
              <w:rPr>
                <w:rFonts w:ascii="Times New Roman" w:hAnsi="Times New Roman" w:cs="Times New Roman"/>
                <w:strike/>
                <w:sz w:val="24"/>
                <w:szCs w:val="24"/>
                <w:highlight w:val="lightGray"/>
              </w:rPr>
              <w:t>ЕАЭС</w:t>
            </w:r>
            <w:r w:rsidR="00A62E66">
              <w:rPr>
                <w:rFonts w:ascii="Times New Roman" w:hAnsi="Times New Roman" w:cs="Times New Roman"/>
                <w:strike/>
                <w:sz w:val="24"/>
                <w:szCs w:val="24"/>
                <w:highlight w:val="lightGray"/>
              </w:rPr>
              <w:t xml:space="preserve"> </w:t>
            </w:r>
            <w:r w:rsidR="00A62E66" w:rsidRPr="00423E96">
              <w:rPr>
                <w:rFonts w:ascii="Times New Roman" w:hAnsi="Times New Roman" w:cs="Times New Roman"/>
                <w:sz w:val="24"/>
                <w:szCs w:val="24"/>
              </w:rPr>
              <w:t>государств - членов</w:t>
            </w:r>
            <w:r w:rsidRPr="00413F92">
              <w:rPr>
                <w:rFonts w:ascii="Times New Roman" w:hAnsi="Times New Roman" w:cs="Times New Roman"/>
                <w:strike/>
                <w:sz w:val="24"/>
                <w:szCs w:val="24"/>
              </w:rPr>
              <w:t>,: - не менее 50 процентов</w:t>
            </w:r>
            <w:r w:rsidRPr="00AD255B">
              <w:rPr>
                <w:rFonts w:ascii="Times New Roman" w:hAnsi="Times New Roman" w:cs="Times New Roman"/>
                <w:sz w:val="24"/>
                <w:szCs w:val="24"/>
                <w:highlight w:val="lightGray"/>
              </w:rPr>
              <w:t xml:space="preserve">, </w:t>
            </w:r>
            <w:r w:rsidRPr="00413F92">
              <w:rPr>
                <w:rFonts w:ascii="Times New Roman" w:hAnsi="Times New Roman" w:cs="Times New Roman"/>
                <w:strike/>
                <w:sz w:val="24"/>
                <w:szCs w:val="24"/>
              </w:rPr>
              <w:t xml:space="preserve">с 1 января 2022 г. - </w:t>
            </w:r>
            <w:r w:rsidRPr="00AD255B">
              <w:rPr>
                <w:rFonts w:ascii="Times New Roman" w:hAnsi="Times New Roman" w:cs="Times New Roman"/>
                <w:sz w:val="24"/>
                <w:szCs w:val="24"/>
                <w:highlight w:val="lightGray"/>
              </w:rPr>
              <w:t>не менее 90 процентов от общего количества указанных электронных компонентов</w:t>
            </w:r>
          </w:p>
        </w:tc>
        <w:tc>
          <w:tcPr>
            <w:tcW w:w="4252" w:type="dxa"/>
          </w:tcPr>
          <w:p w:rsidR="00413F92" w:rsidRPr="000B7FAE" w:rsidRDefault="00413F92" w:rsidP="00413F92">
            <w:pPr>
              <w:rPr>
                <w:rFonts w:ascii="Times New Roman" w:hAnsi="Times New Roman"/>
                <w:sz w:val="24"/>
                <w:szCs w:val="24"/>
                <w:u w:val="single"/>
              </w:rPr>
            </w:pPr>
            <w:r w:rsidRPr="00BD704A">
              <w:rPr>
                <w:rFonts w:ascii="Times New Roman" w:hAnsi="Times New Roman"/>
                <w:sz w:val="24"/>
                <w:szCs w:val="24"/>
                <w:u w:val="single"/>
              </w:rPr>
              <w:t>14.12.2021</w:t>
            </w:r>
          </w:p>
          <w:p w:rsidR="00413F92" w:rsidRPr="00413F92" w:rsidRDefault="00413F92" w:rsidP="00413F92">
            <w:pPr>
              <w:rPr>
                <w:rFonts w:ascii="Times New Roman" w:hAnsi="Times New Roman"/>
                <w:sz w:val="24"/>
                <w:szCs w:val="24"/>
              </w:rPr>
            </w:pPr>
            <w:r>
              <w:rPr>
                <w:rFonts w:ascii="Times New Roman" w:hAnsi="Times New Roman"/>
                <w:sz w:val="24"/>
                <w:szCs w:val="24"/>
              </w:rPr>
              <w:t xml:space="preserve">СОП (РК) </w:t>
            </w:r>
            <w:r w:rsidRPr="00413F92">
              <w:rPr>
                <w:rFonts w:ascii="Times New Roman" w:hAnsi="Times New Roman"/>
                <w:sz w:val="24"/>
                <w:szCs w:val="24"/>
              </w:rPr>
              <w:t xml:space="preserve">– против </w:t>
            </w:r>
            <w:r>
              <w:rPr>
                <w:rFonts w:ascii="Times New Roman" w:hAnsi="Times New Roman"/>
                <w:sz w:val="24"/>
                <w:szCs w:val="24"/>
              </w:rPr>
              <w:t>сноски 1</w:t>
            </w:r>
          </w:p>
          <w:p w:rsidR="00D35210" w:rsidRPr="004F2E9E" w:rsidRDefault="00413F92" w:rsidP="00413F92">
            <w:pPr>
              <w:rPr>
                <w:rFonts w:ascii="Times New Roman" w:hAnsi="Times New Roman"/>
                <w:sz w:val="24"/>
                <w:szCs w:val="24"/>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p>
          <w:p w:rsidR="00523EE3" w:rsidRPr="004F2E9E" w:rsidRDefault="00523EE3" w:rsidP="00413F92">
            <w:pPr>
              <w:rPr>
                <w:rFonts w:ascii="Times New Roman" w:hAnsi="Times New Roman"/>
                <w:sz w:val="24"/>
                <w:szCs w:val="24"/>
              </w:rPr>
            </w:pPr>
          </w:p>
          <w:p w:rsidR="00523EE3" w:rsidRPr="008C20A0" w:rsidRDefault="00523EE3" w:rsidP="00523EE3">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523EE3" w:rsidRDefault="00523EE3" w:rsidP="00523EE3">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523EE3" w:rsidRPr="00523EE3" w:rsidRDefault="004F2E9E" w:rsidP="00413F92">
            <w:pPr>
              <w:rPr>
                <w:rFonts w:ascii="Times New Roman" w:eastAsia="Calibri" w:hAnsi="Times New Roman" w:cs="Times New Roman"/>
                <w:sz w:val="24"/>
                <w:szCs w:val="24"/>
                <w:highlight w:val="lightGray"/>
              </w:rPr>
            </w:pPr>
            <w:r w:rsidRPr="004F2E9E">
              <w:rPr>
                <w:rFonts w:ascii="Times New Roman" w:eastAsia="Calibri" w:hAnsi="Times New Roman" w:cs="Times New Roman"/>
                <w:sz w:val="24"/>
                <w:szCs w:val="24"/>
              </w:rPr>
              <w:t>РУСБЕЛГАЗ - согласовано</w:t>
            </w:r>
          </w:p>
        </w:tc>
      </w:tr>
      <w:tr w:rsidR="00D35210" w:rsidRPr="00E3376F" w:rsidTr="00413F92">
        <w:trPr>
          <w:trHeight w:val="1426"/>
        </w:trPr>
        <w:tc>
          <w:tcPr>
            <w:tcW w:w="2235" w:type="dxa"/>
          </w:tcPr>
          <w:p w:rsidR="00D35210" w:rsidRDefault="00343B54" w:rsidP="00776580">
            <w:pPr>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AD255B">
              <w:rPr>
                <w:rFonts w:ascii="Times New Roman" w:hAnsi="Times New Roman" w:cs="Times New Roman"/>
                <w:sz w:val="24"/>
                <w:szCs w:val="24"/>
                <w:highlight w:val="lightGray"/>
              </w:rPr>
              <w:t xml:space="preserve">8504 40 </w:t>
            </w:r>
          </w:p>
          <w:p w:rsidR="00343B54" w:rsidRPr="00AD255B" w:rsidRDefault="00343B54" w:rsidP="00776580">
            <w:pPr>
              <w:jc w:val="center"/>
              <w:rPr>
                <w:rFonts w:ascii="Times New Roman" w:hAnsi="Times New Roman" w:cs="Times New Roman"/>
                <w:color w:val="000000" w:themeColor="text1"/>
                <w:sz w:val="24"/>
                <w:szCs w:val="24"/>
                <w:highlight w:val="lightGray"/>
              </w:rPr>
            </w:pPr>
            <w:r w:rsidRPr="00343B54">
              <w:rPr>
                <w:rFonts w:ascii="Times New Roman" w:hAnsi="Times New Roman" w:cs="Times New Roman"/>
                <w:color w:val="000000" w:themeColor="text1"/>
                <w:sz w:val="24"/>
                <w:szCs w:val="24"/>
              </w:rPr>
              <w:t>Резонатор на поверхностных акустических волнах</w:t>
            </w:r>
          </w:p>
        </w:tc>
        <w:tc>
          <w:tcPr>
            <w:tcW w:w="2409" w:type="dxa"/>
          </w:tcPr>
          <w:p w:rsidR="00D35210" w:rsidRPr="00AD255B" w:rsidRDefault="00D35210" w:rsidP="0007232D">
            <w:pPr>
              <w:ind w:right="50"/>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 27.90.11 </w:t>
            </w:r>
          </w:p>
          <w:p w:rsidR="00D35210" w:rsidRPr="00AD255B" w:rsidRDefault="00D35210" w:rsidP="00776580">
            <w:pPr>
              <w:jc w:val="center"/>
              <w:rPr>
                <w:rFonts w:ascii="Times New Roman" w:hAnsi="Times New Roman" w:cs="Times New Roman"/>
                <w:color w:val="000000" w:themeColor="text1"/>
                <w:sz w:val="24"/>
                <w:szCs w:val="24"/>
                <w:highlight w:val="lightGray"/>
              </w:rPr>
            </w:pPr>
            <w:r w:rsidRPr="00AD255B">
              <w:rPr>
                <w:rFonts w:ascii="Times New Roman" w:hAnsi="Times New Roman" w:cs="Times New Roman"/>
                <w:sz w:val="24"/>
                <w:szCs w:val="24"/>
                <w:highlight w:val="lightGray"/>
              </w:rPr>
              <w:t xml:space="preserve">Резонатор на поверхностных акустических волнах </w:t>
            </w:r>
          </w:p>
        </w:tc>
        <w:tc>
          <w:tcPr>
            <w:tcW w:w="5954" w:type="dxa"/>
          </w:tcPr>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у юридического лица - налогового резидента </w:t>
            </w:r>
            <w:r w:rsidR="0052793D" w:rsidRPr="0052793D">
              <w:rPr>
                <w:rFonts w:ascii="Times New Roman" w:hAnsi="Times New Roman" w:cs="Times New Roman"/>
                <w:color w:val="000000" w:themeColor="text1"/>
                <w:sz w:val="24"/>
                <w:szCs w:val="24"/>
              </w:rPr>
              <w:t>государства - члена</w:t>
            </w:r>
            <w:r w:rsidR="0052793D"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 xml:space="preserve">&lt;1&gt; исключительных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&lt;3&gt;; </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на территории </w:t>
            </w:r>
            <w:r w:rsidR="0052793D" w:rsidRPr="00AD255B">
              <w:rPr>
                <w:rFonts w:ascii="Times New Roman" w:hAnsi="Times New Roman" w:cs="Times New Roman"/>
                <w:sz w:val="24"/>
                <w:szCs w:val="24"/>
                <w:highlight w:val="lightGray"/>
              </w:rPr>
              <w:t>одно</w:t>
            </w:r>
            <w:r w:rsidR="0052793D">
              <w:rPr>
                <w:rFonts w:ascii="Times New Roman" w:hAnsi="Times New Roman" w:cs="Times New Roman"/>
                <w:sz w:val="24"/>
                <w:szCs w:val="24"/>
                <w:highlight w:val="lightGray"/>
              </w:rPr>
              <w:t xml:space="preserve">го </w:t>
            </w:r>
            <w:r w:rsidR="0052793D" w:rsidRPr="00AD255B">
              <w:rPr>
                <w:rFonts w:ascii="Times New Roman" w:hAnsi="Times New Roman" w:cs="Times New Roman"/>
                <w:sz w:val="24"/>
                <w:szCs w:val="24"/>
                <w:highlight w:val="lightGray"/>
              </w:rPr>
              <w:t xml:space="preserve">из </w:t>
            </w:r>
            <w:r w:rsidR="0052793D" w:rsidRPr="00423E96">
              <w:rPr>
                <w:rFonts w:ascii="Times New Roman" w:hAnsi="Times New Roman" w:cs="Times New Roman"/>
                <w:sz w:val="24"/>
                <w:szCs w:val="24"/>
              </w:rPr>
              <w:t>государств - членов</w:t>
            </w:r>
            <w:r w:rsidR="0052793D"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сервисного центра, уполномоченного осуществлять ремонт, послепродажное и гарантийное обслуживание продукции;</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осуществление на территории </w:t>
            </w:r>
            <w:r w:rsidR="00A62E66"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следующих операций:</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изготовление пьезоплаты фильтра на поверхностных акустических волнах;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сборка; </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корпусирование;</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проведение испытаний (контрольно-измерительные);</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62E66" w:rsidRDefault="00D35210" w:rsidP="00BC4F8E">
            <w:pPr>
              <w:ind w:firstLine="176"/>
              <w:jc w:val="both"/>
              <w:rPr>
                <w:rFonts w:ascii="Times New Roman" w:hAnsi="Times New Roman" w:cs="Times New Roman"/>
                <w:strike/>
                <w:sz w:val="24"/>
                <w:szCs w:val="24"/>
              </w:rPr>
            </w:pPr>
            <w:r w:rsidRPr="00A62E66">
              <w:rPr>
                <w:rFonts w:ascii="Times New Roman" w:hAnsi="Times New Roman" w:cs="Times New Roman"/>
                <w:strike/>
                <w:sz w:val="24"/>
                <w:szCs w:val="24"/>
              </w:rPr>
              <w:t>соблюдение процентной доли стоимости использованных при производстве иностранных комплектующих изделий - не более 70 процентов цены товара;</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 1 января 2022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c>
          <w:tcPr>
            <w:tcW w:w="4252" w:type="dxa"/>
          </w:tcPr>
          <w:p w:rsidR="00413F92" w:rsidRPr="000B7FAE" w:rsidRDefault="00413F92" w:rsidP="00413F92">
            <w:pPr>
              <w:rPr>
                <w:rFonts w:ascii="Times New Roman" w:hAnsi="Times New Roman"/>
                <w:sz w:val="24"/>
                <w:szCs w:val="24"/>
                <w:u w:val="single"/>
              </w:rPr>
            </w:pPr>
            <w:r w:rsidRPr="00BD704A">
              <w:rPr>
                <w:rFonts w:ascii="Times New Roman" w:hAnsi="Times New Roman"/>
                <w:sz w:val="24"/>
                <w:szCs w:val="24"/>
                <w:u w:val="single"/>
              </w:rPr>
              <w:t>14.12.2021</w:t>
            </w:r>
          </w:p>
          <w:p w:rsidR="00413F92" w:rsidRPr="00413F92" w:rsidRDefault="00413F92" w:rsidP="00413F92">
            <w:pPr>
              <w:rPr>
                <w:rFonts w:ascii="Times New Roman" w:hAnsi="Times New Roman"/>
                <w:sz w:val="24"/>
                <w:szCs w:val="24"/>
              </w:rPr>
            </w:pPr>
            <w:r>
              <w:rPr>
                <w:rFonts w:ascii="Times New Roman" w:hAnsi="Times New Roman"/>
                <w:sz w:val="24"/>
                <w:szCs w:val="24"/>
              </w:rPr>
              <w:t xml:space="preserve">СОП (РК) </w:t>
            </w:r>
            <w:r w:rsidRPr="00413F92">
              <w:rPr>
                <w:rFonts w:ascii="Times New Roman" w:hAnsi="Times New Roman"/>
                <w:sz w:val="24"/>
                <w:szCs w:val="24"/>
              </w:rPr>
              <w:t xml:space="preserve">– против </w:t>
            </w:r>
            <w:r>
              <w:rPr>
                <w:rFonts w:ascii="Times New Roman" w:hAnsi="Times New Roman"/>
                <w:sz w:val="24"/>
                <w:szCs w:val="24"/>
              </w:rPr>
              <w:t>сноски 1</w:t>
            </w:r>
          </w:p>
          <w:p w:rsidR="00D35210" w:rsidRPr="004F2E9E" w:rsidRDefault="00413F92" w:rsidP="00413F92">
            <w:pPr>
              <w:rPr>
                <w:rFonts w:ascii="Times New Roman" w:hAnsi="Times New Roman"/>
                <w:sz w:val="24"/>
                <w:szCs w:val="24"/>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r>
              <w:rPr>
                <w:rFonts w:ascii="Times New Roman" w:hAnsi="Times New Roman"/>
                <w:sz w:val="24"/>
                <w:szCs w:val="24"/>
              </w:rPr>
              <w:t xml:space="preserve">, </w:t>
            </w:r>
          </w:p>
          <w:p w:rsidR="00523EE3" w:rsidRPr="004F2E9E" w:rsidRDefault="00523EE3" w:rsidP="00413F92">
            <w:pPr>
              <w:rPr>
                <w:rFonts w:ascii="Times New Roman" w:hAnsi="Times New Roman"/>
                <w:sz w:val="24"/>
                <w:szCs w:val="24"/>
              </w:rPr>
            </w:pPr>
          </w:p>
          <w:p w:rsidR="00523EE3" w:rsidRPr="008C20A0" w:rsidRDefault="00523EE3" w:rsidP="00523EE3">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523EE3" w:rsidRDefault="00523EE3" w:rsidP="00523EE3">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523EE3" w:rsidRPr="00523EE3" w:rsidRDefault="00523EE3" w:rsidP="00413F92">
            <w:pPr>
              <w:rPr>
                <w:rFonts w:ascii="Times New Roman" w:eastAsia="Calibri" w:hAnsi="Times New Roman" w:cs="Times New Roman"/>
                <w:sz w:val="24"/>
                <w:szCs w:val="24"/>
                <w:highlight w:val="lightGray"/>
              </w:rPr>
            </w:pPr>
          </w:p>
        </w:tc>
      </w:tr>
      <w:tr w:rsidR="00D35210" w:rsidRPr="00E3376F" w:rsidTr="00413F92">
        <w:trPr>
          <w:trHeight w:val="1426"/>
        </w:trPr>
        <w:tc>
          <w:tcPr>
            <w:tcW w:w="2235" w:type="dxa"/>
          </w:tcPr>
          <w:p w:rsidR="00D35210" w:rsidRPr="00AD255B" w:rsidRDefault="00343B54" w:rsidP="0007232D">
            <w:pPr>
              <w:ind w:right="51"/>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AD255B">
              <w:rPr>
                <w:rFonts w:ascii="Times New Roman" w:hAnsi="Times New Roman" w:cs="Times New Roman"/>
                <w:sz w:val="24"/>
                <w:szCs w:val="24"/>
                <w:highlight w:val="lightGray"/>
              </w:rPr>
              <w:t xml:space="preserve">8486 10 </w:t>
            </w:r>
          </w:p>
          <w:p w:rsidR="00D35210" w:rsidRPr="00AD255B" w:rsidRDefault="00D35210" w:rsidP="0007232D">
            <w:pPr>
              <w:ind w:left="11"/>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w:t>
            </w:r>
          </w:p>
          <w:p w:rsidR="00D35210" w:rsidRPr="00AD255B" w:rsidRDefault="00343B54" w:rsidP="0007232D">
            <w:pPr>
              <w:ind w:right="52"/>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AD255B">
              <w:rPr>
                <w:rFonts w:ascii="Times New Roman" w:hAnsi="Times New Roman" w:cs="Times New Roman"/>
                <w:sz w:val="24"/>
                <w:szCs w:val="24"/>
                <w:highlight w:val="lightGray"/>
              </w:rPr>
              <w:t xml:space="preserve">8486 20 </w:t>
            </w:r>
          </w:p>
          <w:p w:rsidR="00D35210" w:rsidRPr="00AD255B" w:rsidRDefault="00D35210" w:rsidP="0007232D">
            <w:pPr>
              <w:ind w:left="11"/>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w:t>
            </w:r>
          </w:p>
          <w:p w:rsidR="00D35210" w:rsidRPr="00AD255B" w:rsidRDefault="00343B54" w:rsidP="0007232D">
            <w:pPr>
              <w:ind w:right="52"/>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AD255B">
              <w:rPr>
                <w:rFonts w:ascii="Times New Roman" w:hAnsi="Times New Roman" w:cs="Times New Roman"/>
                <w:sz w:val="24"/>
                <w:szCs w:val="24"/>
                <w:highlight w:val="lightGray"/>
              </w:rPr>
              <w:t xml:space="preserve">8486 30 </w:t>
            </w:r>
          </w:p>
          <w:p w:rsidR="00D35210" w:rsidRPr="00AD255B" w:rsidRDefault="00D35210" w:rsidP="0007232D">
            <w:pPr>
              <w:ind w:left="11"/>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w:t>
            </w:r>
          </w:p>
          <w:p w:rsidR="00D35210" w:rsidRPr="00AD255B" w:rsidRDefault="00343B54" w:rsidP="0007232D">
            <w:pPr>
              <w:ind w:right="52"/>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AD255B">
              <w:rPr>
                <w:rFonts w:ascii="Times New Roman" w:hAnsi="Times New Roman" w:cs="Times New Roman"/>
                <w:sz w:val="24"/>
                <w:szCs w:val="24"/>
                <w:highlight w:val="lightGray"/>
              </w:rPr>
              <w:t>8486 40</w:t>
            </w:r>
          </w:p>
          <w:p w:rsidR="00D35210" w:rsidRPr="00AD255B" w:rsidRDefault="00D35210" w:rsidP="0007232D">
            <w:pPr>
              <w:ind w:right="52"/>
              <w:jc w:val="center"/>
              <w:rPr>
                <w:rFonts w:ascii="Times New Roman" w:hAnsi="Times New Roman" w:cs="Times New Roman"/>
                <w:sz w:val="24"/>
                <w:szCs w:val="24"/>
                <w:highlight w:val="lightGray"/>
              </w:rPr>
            </w:pPr>
          </w:p>
          <w:p w:rsidR="00343B54" w:rsidRDefault="00343B54" w:rsidP="00776580">
            <w:pPr>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AD255B">
              <w:rPr>
                <w:rFonts w:ascii="Times New Roman" w:hAnsi="Times New Roman" w:cs="Times New Roman"/>
                <w:sz w:val="24"/>
                <w:szCs w:val="24"/>
                <w:highlight w:val="lightGray"/>
              </w:rPr>
              <w:t>8486 90</w:t>
            </w:r>
          </w:p>
          <w:p w:rsidR="00343B54" w:rsidRDefault="00343B54" w:rsidP="00776580">
            <w:pPr>
              <w:jc w:val="center"/>
              <w:rPr>
                <w:rFonts w:ascii="Times New Roman" w:hAnsi="Times New Roman" w:cs="Times New Roman"/>
                <w:sz w:val="24"/>
                <w:szCs w:val="24"/>
                <w:highlight w:val="lightGray"/>
              </w:rPr>
            </w:pPr>
          </w:p>
          <w:p w:rsidR="00D35210" w:rsidRPr="00AD255B" w:rsidRDefault="00343B54" w:rsidP="00776580">
            <w:pPr>
              <w:jc w:val="center"/>
              <w:rPr>
                <w:rFonts w:ascii="Times New Roman" w:hAnsi="Times New Roman" w:cs="Times New Roman"/>
                <w:color w:val="000000" w:themeColor="text1"/>
                <w:sz w:val="24"/>
                <w:szCs w:val="24"/>
                <w:highlight w:val="lightGray"/>
              </w:rPr>
            </w:pPr>
            <w:r w:rsidRPr="00343B54">
              <w:rPr>
                <w:rFonts w:ascii="Times New Roman" w:hAnsi="Times New Roman" w:cs="Times New Roman"/>
                <w:sz w:val="24"/>
                <w:szCs w:val="24"/>
              </w:rP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r w:rsidR="00D35210" w:rsidRPr="00AD255B">
              <w:rPr>
                <w:rFonts w:ascii="Times New Roman" w:hAnsi="Times New Roman" w:cs="Times New Roman"/>
                <w:sz w:val="24"/>
                <w:szCs w:val="24"/>
                <w:highlight w:val="lightGray"/>
              </w:rPr>
              <w:t xml:space="preserve"> </w:t>
            </w:r>
          </w:p>
        </w:tc>
        <w:tc>
          <w:tcPr>
            <w:tcW w:w="2409" w:type="dxa"/>
          </w:tcPr>
          <w:p w:rsidR="00D35210" w:rsidRPr="00AD255B" w:rsidRDefault="00D35210" w:rsidP="0007232D">
            <w:pPr>
              <w:ind w:right="54"/>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из 28.99.20 из </w:t>
            </w:r>
          </w:p>
          <w:p w:rsidR="00D35210" w:rsidRPr="00AD255B" w:rsidRDefault="00D35210" w:rsidP="0007232D">
            <w:pPr>
              <w:ind w:right="50"/>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28.99.51</w:t>
            </w:r>
          </w:p>
          <w:p w:rsidR="00D35210" w:rsidRPr="00AD255B" w:rsidRDefault="00D35210" w:rsidP="00776580">
            <w:pPr>
              <w:jc w:val="center"/>
              <w:rPr>
                <w:rFonts w:ascii="Times New Roman" w:hAnsi="Times New Roman" w:cs="Times New Roman"/>
                <w:color w:val="000000" w:themeColor="text1"/>
                <w:sz w:val="24"/>
                <w:szCs w:val="24"/>
                <w:highlight w:val="lightGray"/>
              </w:rPr>
            </w:pPr>
            <w:r w:rsidRPr="00AD255B">
              <w:rPr>
                <w:rFonts w:ascii="Times New Roman" w:hAnsi="Times New Roman" w:cs="Times New Roman"/>
                <w:sz w:val="24"/>
                <w:szCs w:val="24"/>
                <w:highlight w:val="lightGray"/>
              </w:rPr>
              <w:t xml:space="preserve">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 </w:t>
            </w:r>
          </w:p>
        </w:tc>
        <w:tc>
          <w:tcPr>
            <w:tcW w:w="5954" w:type="dxa"/>
          </w:tcPr>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у производителя специального технологического оборудования - юридического лица, являющегося налоговым резидентом </w:t>
            </w:r>
            <w:r w:rsidR="0052793D" w:rsidRPr="0052793D">
              <w:rPr>
                <w:rFonts w:ascii="Times New Roman" w:hAnsi="Times New Roman" w:cs="Times New Roman"/>
                <w:color w:val="000000" w:themeColor="text1"/>
                <w:sz w:val="24"/>
                <w:szCs w:val="24"/>
              </w:rPr>
              <w:t>государства - члена</w:t>
            </w:r>
            <w:r w:rsidRPr="00AD255B">
              <w:rPr>
                <w:rFonts w:ascii="Times New Roman" w:hAnsi="Times New Roman" w:cs="Times New Roman"/>
                <w:sz w:val="24"/>
                <w:szCs w:val="24"/>
                <w:highlight w:val="lightGray"/>
              </w:rPr>
              <w:t xml:space="preserve"> &lt;1&gt;, исключительных</w:t>
            </w:r>
            <w:r w:rsidRPr="00AD255B">
              <w:rPr>
                <w:rFonts w:ascii="Times New Roman" w:eastAsia="Calibri" w:hAnsi="Times New Roman" w:cs="Times New Roman"/>
                <w:sz w:val="24"/>
                <w:szCs w:val="24"/>
                <w:highlight w:val="lightGray"/>
              </w:rPr>
              <w:t xml:space="preserve"> </w:t>
            </w:r>
            <w:r w:rsidRPr="00AD255B">
              <w:rPr>
                <w:rFonts w:ascii="Times New Roman" w:hAnsi="Times New Roman" w:cs="Times New Roman"/>
                <w:sz w:val="24"/>
                <w:szCs w:val="24"/>
                <w:highlight w:val="lightGray"/>
              </w:rPr>
              <w:t>права собственности либо иных законных оснований владения и использования &lt;3&gt;:</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Осуществление на территории </w:t>
            </w:r>
            <w:r w:rsidR="00A62E66"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юридическим лицом, отвечающим вышеуказанным требованиям, следующих операций:</w:t>
            </w:r>
          </w:p>
          <w:p w:rsidR="00D35210" w:rsidRPr="00AD255B" w:rsidRDefault="00D35210" w:rsidP="00BC4F8E">
            <w:pPr>
              <w:ind w:left="278" w:right="61"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 химическая обработка (в том числе гальваническая обработка, лакокрасочные работы, химическая очистка в органической и неорганической среде);</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 сборка отдельных ключевых узлов и крупноузловая сборка оборудования;</w:t>
            </w:r>
          </w:p>
          <w:p w:rsidR="00D35210" w:rsidRPr="00AD255B" w:rsidRDefault="00D35210" w:rsidP="00BC4F8E">
            <w:pPr>
              <w:ind w:left="278" w:right="23"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юстировка/отладка оборудования в сборе;</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разработка, постановка и аттестация базовых технологических процессов.</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62E66" w:rsidRDefault="00D35210" w:rsidP="00BC4F8E">
            <w:pPr>
              <w:ind w:firstLine="176"/>
              <w:jc w:val="both"/>
              <w:rPr>
                <w:rFonts w:ascii="Times New Roman" w:hAnsi="Times New Roman" w:cs="Times New Roman"/>
                <w:strike/>
                <w:sz w:val="24"/>
                <w:szCs w:val="24"/>
                <w:highlight w:val="lightGray"/>
              </w:rPr>
            </w:pPr>
            <w:r w:rsidRPr="00A62E66">
              <w:rPr>
                <w:rFonts w:ascii="Times New Roman" w:hAnsi="Times New Roman" w:cs="Times New Roman"/>
                <w:strike/>
                <w:sz w:val="24"/>
                <w:szCs w:val="24"/>
              </w:rPr>
              <w:t>соблюдение процентной доли иностранных комплектующих изделий для производства товара - не более 50 процентов цены товара</w:t>
            </w:r>
            <w:r w:rsidRPr="00A62E66">
              <w:rPr>
                <w:rFonts w:ascii="Times New Roman" w:hAnsi="Times New Roman" w:cs="Times New Roman"/>
                <w:strike/>
                <w:sz w:val="24"/>
                <w:szCs w:val="24"/>
                <w:highlight w:val="lightGray"/>
              </w:rPr>
              <w:t>;</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 1 января 2022 г. соблюдение процентной доли иностранных комплектующих изделий для производства товара - не более 40 процентов цены товара.</w:t>
            </w:r>
          </w:p>
          <w:p w:rsidR="00D35210" w:rsidRPr="00AD255B" w:rsidRDefault="00D35210" w:rsidP="00BC4F8E">
            <w:pPr>
              <w:ind w:left="36" w:right="60" w:firstLine="176"/>
              <w:jc w:val="both"/>
              <w:rPr>
                <w:rFonts w:ascii="Times New Roman" w:hAnsi="Times New Roman" w:cs="Times New Roman"/>
                <w:sz w:val="24"/>
                <w:szCs w:val="24"/>
                <w:highlight w:val="lightGray"/>
              </w:rPr>
            </w:pPr>
          </w:p>
          <w:p w:rsidR="00D35210" w:rsidRPr="00AD255B" w:rsidRDefault="00D35210" w:rsidP="00BC4F8E">
            <w:pPr>
              <w:ind w:left="36" w:right="60"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 средства вакуумной откачки, средства измерения вакуума и анализаторы остаточной атмосферы, запорно-вакуумная арматура, регуляторы расхода газов прецизионные и арматура для работы с газами высокой чистоты;</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отдельные виды специализированной электроники, в том числе прецизионные регуляторы температуры и ВЧ-генераторы;</w:t>
            </w:r>
          </w:p>
          <w:p w:rsidR="00D35210" w:rsidRPr="00AD255B" w:rsidRDefault="00D35210" w:rsidP="00BC4F8E">
            <w:pPr>
              <w:ind w:right="2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системы финишной доочистки технологических газов;</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аналитические системы (системы дифракции, пирометры и т.п.), изделия из высокотемпературных керамик, графита, карбида кремния.</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Наличие на территории одно</w:t>
            </w:r>
            <w:r w:rsidR="00A62E66">
              <w:rPr>
                <w:rFonts w:ascii="Times New Roman" w:hAnsi="Times New Roman" w:cs="Times New Roman"/>
                <w:sz w:val="24"/>
                <w:szCs w:val="24"/>
                <w:highlight w:val="lightGray"/>
              </w:rPr>
              <w:t xml:space="preserve">го </w:t>
            </w:r>
            <w:r w:rsidRPr="00AD255B">
              <w:rPr>
                <w:rFonts w:ascii="Times New Roman" w:hAnsi="Times New Roman" w:cs="Times New Roman"/>
                <w:sz w:val="24"/>
                <w:szCs w:val="24"/>
                <w:highlight w:val="lightGray"/>
              </w:rPr>
              <w:t xml:space="preserve">из </w:t>
            </w:r>
            <w:r w:rsidR="00A62E66" w:rsidRPr="00423E96">
              <w:rPr>
                <w:rFonts w:ascii="Times New Roman" w:hAnsi="Times New Roman" w:cs="Times New Roman"/>
                <w:sz w:val="24"/>
                <w:szCs w:val="24"/>
              </w:rPr>
              <w:t>государств - членов</w:t>
            </w:r>
            <w:r w:rsidR="00A62E66"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сервисного центра, уполномоченного осуществлять ремонт, послепродажное и гарантийное обслуживание продукции.</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Специальное технологическое оборудование должно комплектоваться документацией на базовые технологические процессы</w:t>
            </w:r>
          </w:p>
        </w:tc>
        <w:tc>
          <w:tcPr>
            <w:tcW w:w="4252" w:type="dxa"/>
          </w:tcPr>
          <w:p w:rsidR="00413F92" w:rsidRPr="000B7FAE" w:rsidRDefault="00413F92" w:rsidP="00413F92">
            <w:pPr>
              <w:rPr>
                <w:rFonts w:ascii="Times New Roman" w:hAnsi="Times New Roman"/>
                <w:sz w:val="24"/>
                <w:szCs w:val="24"/>
                <w:u w:val="single"/>
              </w:rPr>
            </w:pPr>
            <w:r w:rsidRPr="00BD704A">
              <w:rPr>
                <w:rFonts w:ascii="Times New Roman" w:hAnsi="Times New Roman"/>
                <w:sz w:val="24"/>
                <w:szCs w:val="24"/>
                <w:u w:val="single"/>
              </w:rPr>
              <w:t>14.12.2021</w:t>
            </w:r>
          </w:p>
          <w:p w:rsidR="00413F92" w:rsidRPr="00413F92" w:rsidRDefault="00413F92" w:rsidP="00413F92">
            <w:pPr>
              <w:rPr>
                <w:rFonts w:ascii="Times New Roman" w:hAnsi="Times New Roman"/>
                <w:sz w:val="24"/>
                <w:szCs w:val="24"/>
              </w:rPr>
            </w:pPr>
            <w:r w:rsidRPr="00512B21">
              <w:rPr>
                <w:rFonts w:ascii="Times New Roman" w:hAnsi="Times New Roman"/>
                <w:sz w:val="24"/>
                <w:szCs w:val="24"/>
              </w:rPr>
              <w:br/>
            </w:r>
            <w:r>
              <w:rPr>
                <w:rFonts w:ascii="Times New Roman" w:hAnsi="Times New Roman"/>
                <w:sz w:val="24"/>
                <w:szCs w:val="24"/>
              </w:rPr>
              <w:t xml:space="preserve">СОП (РК) </w:t>
            </w:r>
            <w:r w:rsidRPr="00413F92">
              <w:rPr>
                <w:rFonts w:ascii="Times New Roman" w:hAnsi="Times New Roman"/>
                <w:sz w:val="24"/>
                <w:szCs w:val="24"/>
              </w:rPr>
              <w:t xml:space="preserve">– против </w:t>
            </w:r>
            <w:r>
              <w:rPr>
                <w:rFonts w:ascii="Times New Roman" w:hAnsi="Times New Roman"/>
                <w:sz w:val="24"/>
                <w:szCs w:val="24"/>
              </w:rPr>
              <w:t>сноски 1</w:t>
            </w:r>
          </w:p>
          <w:p w:rsidR="00D35210" w:rsidRPr="00F20A9A" w:rsidRDefault="00413F92" w:rsidP="00413F92">
            <w:pPr>
              <w:rPr>
                <w:rFonts w:ascii="Times New Roman" w:eastAsia="Calibri" w:hAnsi="Times New Roman" w:cs="Times New Roman"/>
                <w:sz w:val="24"/>
                <w:szCs w:val="24"/>
                <w:highlight w:val="lightGray"/>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r>
              <w:rPr>
                <w:rFonts w:ascii="Times New Roman" w:hAnsi="Times New Roman"/>
                <w:sz w:val="24"/>
                <w:szCs w:val="24"/>
              </w:rPr>
              <w:t xml:space="preserve">, </w:t>
            </w:r>
          </w:p>
        </w:tc>
      </w:tr>
      <w:tr w:rsidR="00D35210" w:rsidRPr="00E3376F" w:rsidTr="00E31260">
        <w:trPr>
          <w:trHeight w:val="1426"/>
        </w:trPr>
        <w:tc>
          <w:tcPr>
            <w:tcW w:w="2235" w:type="dxa"/>
          </w:tcPr>
          <w:p w:rsidR="00D35210" w:rsidRDefault="00343B54" w:rsidP="0007232D">
            <w:pPr>
              <w:ind w:right="16"/>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из </w:t>
            </w:r>
            <w:r w:rsidR="00D35210" w:rsidRPr="00AD255B">
              <w:rPr>
                <w:rFonts w:ascii="Times New Roman" w:hAnsi="Times New Roman" w:cs="Times New Roman"/>
                <w:sz w:val="24"/>
                <w:szCs w:val="24"/>
                <w:highlight w:val="lightGray"/>
              </w:rPr>
              <w:t xml:space="preserve">8486 20 </w:t>
            </w:r>
          </w:p>
          <w:p w:rsidR="00343B54" w:rsidRPr="00343B54" w:rsidRDefault="00343B54" w:rsidP="00343B54">
            <w:pPr>
              <w:ind w:right="16"/>
              <w:jc w:val="center"/>
              <w:rPr>
                <w:rFonts w:ascii="Times New Roman" w:hAnsi="Times New Roman" w:cs="Times New Roman"/>
                <w:sz w:val="24"/>
                <w:szCs w:val="24"/>
              </w:rPr>
            </w:pPr>
            <w:r w:rsidRPr="00343B54">
              <w:rPr>
                <w:rFonts w:ascii="Times New Roman" w:hAnsi="Times New Roman" w:cs="Times New Roman"/>
                <w:sz w:val="24"/>
                <w:szCs w:val="24"/>
              </w:rPr>
              <w:t xml:space="preserve">Оборудование для формирования тонкопленочных структур полупроводниковых приборов, включая системы для: </w:t>
            </w:r>
          </w:p>
          <w:p w:rsidR="00343B54" w:rsidRPr="00343B54" w:rsidRDefault="00343B54" w:rsidP="00343B54">
            <w:pPr>
              <w:ind w:right="16"/>
              <w:jc w:val="center"/>
              <w:rPr>
                <w:rFonts w:ascii="Times New Roman" w:hAnsi="Times New Roman" w:cs="Times New Roman"/>
                <w:sz w:val="24"/>
                <w:szCs w:val="24"/>
              </w:rPr>
            </w:pPr>
            <w:r w:rsidRPr="00343B54">
              <w:rPr>
                <w:rFonts w:ascii="Times New Roman" w:hAnsi="Times New Roman" w:cs="Times New Roman"/>
                <w:sz w:val="24"/>
                <w:szCs w:val="24"/>
              </w:rPr>
              <w:t xml:space="preserve">физического осаждения (PVD) (магнетронное, электронно-лучевое, ионно-лучевое); </w:t>
            </w:r>
          </w:p>
          <w:p w:rsidR="00343B54" w:rsidRPr="00343B54" w:rsidRDefault="00343B54" w:rsidP="00343B54">
            <w:pPr>
              <w:ind w:right="16"/>
              <w:jc w:val="center"/>
              <w:rPr>
                <w:rFonts w:ascii="Times New Roman" w:hAnsi="Times New Roman" w:cs="Times New Roman"/>
                <w:sz w:val="24"/>
                <w:szCs w:val="24"/>
              </w:rPr>
            </w:pPr>
            <w:r w:rsidRPr="00343B54">
              <w:rPr>
                <w:rFonts w:ascii="Times New Roman" w:hAnsi="Times New Roman" w:cs="Times New Roman"/>
                <w:sz w:val="24"/>
                <w:szCs w:val="24"/>
              </w:rPr>
              <w:t xml:space="preserve">ионной имплантации; плазмохимического травления и очистки RIE/ICPCVD; осаждения диэлектриков PECVD/ICPCVD, ALD; оборудование для бондинга утоненных пластин; </w:t>
            </w:r>
          </w:p>
          <w:p w:rsidR="00343B54" w:rsidRPr="00343B54" w:rsidRDefault="00343B54" w:rsidP="00343B54">
            <w:pPr>
              <w:ind w:right="16"/>
              <w:jc w:val="center"/>
              <w:rPr>
                <w:rFonts w:ascii="Times New Roman" w:hAnsi="Times New Roman" w:cs="Times New Roman"/>
                <w:sz w:val="24"/>
                <w:szCs w:val="24"/>
              </w:rPr>
            </w:pPr>
            <w:r w:rsidRPr="00343B54">
              <w:rPr>
                <w:rFonts w:ascii="Times New Roman" w:hAnsi="Times New Roman" w:cs="Times New Roman"/>
                <w:sz w:val="24"/>
                <w:szCs w:val="24"/>
              </w:rPr>
              <w:t xml:space="preserve">кластерные вакуумнотехнологические линии; системы электронной литографии; </w:t>
            </w:r>
          </w:p>
          <w:p w:rsidR="00343B54" w:rsidRPr="00343B54" w:rsidRDefault="00343B54" w:rsidP="00343B54">
            <w:pPr>
              <w:ind w:right="16"/>
              <w:jc w:val="center"/>
              <w:rPr>
                <w:rFonts w:ascii="Times New Roman" w:hAnsi="Times New Roman" w:cs="Times New Roman"/>
                <w:sz w:val="24"/>
                <w:szCs w:val="24"/>
              </w:rPr>
            </w:pPr>
            <w:r w:rsidRPr="00343B54">
              <w:rPr>
                <w:rFonts w:ascii="Times New Roman" w:hAnsi="Times New Roman" w:cs="Times New Roman"/>
                <w:sz w:val="24"/>
                <w:szCs w:val="24"/>
              </w:rPr>
              <w:t>автоматизированные линии для химической обработки и нанесения резиста;</w:t>
            </w:r>
          </w:p>
          <w:p w:rsidR="00343B54" w:rsidRPr="00AD255B" w:rsidRDefault="00343B54" w:rsidP="00343B54">
            <w:pPr>
              <w:ind w:right="16"/>
              <w:jc w:val="center"/>
              <w:rPr>
                <w:rFonts w:ascii="Times New Roman" w:hAnsi="Times New Roman" w:cs="Times New Roman"/>
                <w:sz w:val="24"/>
                <w:szCs w:val="24"/>
                <w:highlight w:val="lightGray"/>
              </w:rPr>
            </w:pPr>
            <w:r w:rsidRPr="00343B54">
              <w:rPr>
                <w:rFonts w:ascii="Times New Roman" w:hAnsi="Times New Roman" w:cs="Times New Roman"/>
                <w:sz w:val="24"/>
                <w:szCs w:val="24"/>
              </w:rPr>
              <w:t>оборудование для прецизионной лазерной обработки</w:t>
            </w:r>
          </w:p>
          <w:p w:rsidR="00D35210" w:rsidRPr="00AD255B" w:rsidRDefault="00D35210" w:rsidP="00776580">
            <w:pPr>
              <w:jc w:val="center"/>
              <w:rPr>
                <w:rFonts w:ascii="Times New Roman" w:hAnsi="Times New Roman" w:cs="Times New Roman"/>
                <w:color w:val="000000" w:themeColor="text1"/>
                <w:sz w:val="24"/>
                <w:szCs w:val="24"/>
                <w:highlight w:val="lightGray"/>
              </w:rPr>
            </w:pPr>
            <w:r w:rsidRPr="00AD255B">
              <w:rPr>
                <w:rFonts w:ascii="Times New Roman" w:hAnsi="Times New Roman" w:cs="Times New Roman"/>
                <w:sz w:val="24"/>
                <w:szCs w:val="24"/>
                <w:highlight w:val="lightGray"/>
              </w:rPr>
              <w:t xml:space="preserve"> </w:t>
            </w:r>
          </w:p>
        </w:tc>
        <w:tc>
          <w:tcPr>
            <w:tcW w:w="2409" w:type="dxa"/>
          </w:tcPr>
          <w:p w:rsidR="00D35210" w:rsidRPr="00AD255B" w:rsidRDefault="00D35210" w:rsidP="0007232D">
            <w:pPr>
              <w:ind w:left="330" w:right="284"/>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 28.99.20 из 28.99.51</w:t>
            </w:r>
          </w:p>
          <w:p w:rsidR="00D35210" w:rsidRPr="00AD255B" w:rsidRDefault="00D35210" w:rsidP="0007232D">
            <w:pPr>
              <w:ind w:right="56"/>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из 28.41.11</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Оборудование для формирования тонкопленочных структур полупроводниковых приборов, включая системы для: </w:t>
            </w:r>
          </w:p>
          <w:p w:rsidR="00D35210" w:rsidRPr="00AD255B" w:rsidRDefault="00D35210" w:rsidP="0007232D">
            <w:pPr>
              <w:ind w:right="61"/>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физического осаждения (PVD) (магнетронное, электронно-лучевое, ионно-лучевое); </w:t>
            </w:r>
          </w:p>
          <w:p w:rsidR="00D35210" w:rsidRPr="00AD255B" w:rsidRDefault="00D35210" w:rsidP="0007232D">
            <w:pPr>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ионной имплантации; плазмохимического травления и очистки RIE/ICPCVD; осаждения диэлектриков PECVD/ICPCVD, ALD; оборудование для бондинга утоненных пластин; </w:t>
            </w:r>
          </w:p>
          <w:p w:rsidR="00D35210" w:rsidRPr="00AD255B" w:rsidRDefault="00D35210" w:rsidP="0007232D">
            <w:pPr>
              <w:ind w:left="60" w:right="122"/>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кластерные вакуумнотехнологические линии; системы электронной литографии; </w:t>
            </w:r>
          </w:p>
          <w:p w:rsidR="00D35210" w:rsidRPr="00AD255B" w:rsidRDefault="00D35210" w:rsidP="0007232D">
            <w:pPr>
              <w:ind w:left="134"/>
              <w:jc w:val="center"/>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автоматизированные линии для химической обработки и нанесения резиста;</w:t>
            </w:r>
          </w:p>
          <w:p w:rsidR="00D35210" w:rsidRPr="00AD255B" w:rsidRDefault="00D35210" w:rsidP="00776580">
            <w:pPr>
              <w:jc w:val="center"/>
              <w:rPr>
                <w:rFonts w:ascii="Times New Roman" w:hAnsi="Times New Roman" w:cs="Times New Roman"/>
                <w:color w:val="000000" w:themeColor="text1"/>
                <w:sz w:val="24"/>
                <w:szCs w:val="24"/>
                <w:highlight w:val="lightGray"/>
              </w:rPr>
            </w:pPr>
            <w:r w:rsidRPr="00AD255B">
              <w:rPr>
                <w:rFonts w:ascii="Times New Roman" w:hAnsi="Times New Roman" w:cs="Times New Roman"/>
                <w:sz w:val="24"/>
                <w:szCs w:val="24"/>
                <w:highlight w:val="lightGray"/>
              </w:rPr>
              <w:t>оборудование для прецизионной лазерной обработки</w:t>
            </w:r>
          </w:p>
        </w:tc>
        <w:tc>
          <w:tcPr>
            <w:tcW w:w="5954" w:type="dxa"/>
          </w:tcPr>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Наличие у производителя специального технологического оборудования - юридического лица, являющегося налоговым резидентом</w:t>
            </w:r>
            <w:r w:rsidR="0052793D" w:rsidRPr="00AD255B">
              <w:rPr>
                <w:rFonts w:ascii="Times New Roman" w:hAnsi="Times New Roman" w:cs="Times New Roman"/>
                <w:sz w:val="24"/>
                <w:szCs w:val="24"/>
                <w:highlight w:val="lightGray"/>
              </w:rPr>
              <w:t xml:space="preserve"> </w:t>
            </w:r>
            <w:r w:rsidR="0052793D" w:rsidRPr="0052793D">
              <w:rPr>
                <w:rFonts w:ascii="Times New Roman" w:hAnsi="Times New Roman" w:cs="Times New Roman"/>
                <w:color w:val="000000" w:themeColor="text1"/>
                <w:sz w:val="24"/>
                <w:szCs w:val="24"/>
              </w:rPr>
              <w:t>государства - члена</w:t>
            </w:r>
            <w:r w:rsidRPr="00AD255B">
              <w:rPr>
                <w:rFonts w:ascii="Times New Roman" w:hAnsi="Times New Roman" w:cs="Times New Roman"/>
                <w:sz w:val="24"/>
                <w:szCs w:val="24"/>
                <w:highlight w:val="lightGray"/>
              </w:rPr>
              <w:t xml:space="preserve"> &lt;1&gt;, исключительных</w:t>
            </w:r>
            <w:r w:rsidRPr="00AD255B">
              <w:rPr>
                <w:rFonts w:ascii="Times New Roman" w:eastAsia="Calibri" w:hAnsi="Times New Roman" w:cs="Times New Roman"/>
                <w:sz w:val="24"/>
                <w:szCs w:val="24"/>
                <w:highlight w:val="lightGray"/>
              </w:rPr>
              <w:t xml:space="preserve"> </w:t>
            </w:r>
            <w:r w:rsidRPr="00AD255B">
              <w:rPr>
                <w:rFonts w:ascii="Times New Roman" w:hAnsi="Times New Roman" w:cs="Times New Roman"/>
                <w:sz w:val="24"/>
                <w:szCs w:val="24"/>
                <w:highlight w:val="lightGray"/>
              </w:rPr>
              <w:t>права собственности либо иных законных оснований владения и использования &lt;3&gt;:</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D35210" w:rsidRPr="00AD255B" w:rsidRDefault="00D35210" w:rsidP="00BC4F8E">
            <w:pPr>
              <w:ind w:left="2" w:firstLine="176"/>
              <w:jc w:val="both"/>
              <w:rPr>
                <w:rFonts w:ascii="Times New Roman" w:hAnsi="Times New Roman" w:cs="Times New Roman"/>
                <w:sz w:val="24"/>
                <w:szCs w:val="24"/>
                <w:highlight w:val="lightGray"/>
              </w:rPr>
            </w:pPr>
          </w:p>
          <w:p w:rsidR="00D35210" w:rsidRPr="00AD255B" w:rsidRDefault="00D35210" w:rsidP="00BC4F8E">
            <w:pPr>
              <w:ind w:left="2"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Осуществление на территории </w:t>
            </w:r>
            <w:r w:rsidR="00A62E66" w:rsidRPr="00423E96">
              <w:rPr>
                <w:rFonts w:ascii="Times New Roman" w:hAnsi="Times New Roman" w:cs="Times New Roman"/>
                <w:sz w:val="24"/>
                <w:szCs w:val="24"/>
              </w:rPr>
              <w:t>государств - членов</w:t>
            </w:r>
            <w:r w:rsidRPr="00AD255B">
              <w:rPr>
                <w:rFonts w:ascii="Times New Roman" w:hAnsi="Times New Roman" w:cs="Times New Roman"/>
                <w:sz w:val="24"/>
                <w:szCs w:val="24"/>
                <w:highlight w:val="lightGray"/>
              </w:rPr>
              <w:t xml:space="preserve"> юридическим лицом, отвечающим вышеуказанным требованиям, следующих операций:</w:t>
            </w:r>
          </w:p>
          <w:p w:rsidR="00FF1C6A"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 химическая обработка (в том числе гальваническая обработка, лакокрасочные работы, химическая очистка в органической и неорганической среде);</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сборка отдельных ключевых узлов и крупноузловая сборка оборудования;</w:t>
            </w:r>
          </w:p>
          <w:p w:rsidR="00D35210" w:rsidRPr="00AD255B" w:rsidRDefault="00D35210" w:rsidP="00BC4F8E">
            <w:pPr>
              <w:ind w:left="278" w:right="66"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юстировка/отладка оборудования в сборе;</w:t>
            </w:r>
          </w:p>
          <w:p w:rsidR="00D35210" w:rsidRPr="00AD255B" w:rsidRDefault="00D35210" w:rsidP="00BC4F8E">
            <w:pPr>
              <w:ind w:left="278"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разработка, постановка и аттестация базовых технологических процессов.</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52793D" w:rsidRDefault="00D35210" w:rsidP="00BC4F8E">
            <w:pPr>
              <w:ind w:firstLine="176"/>
              <w:jc w:val="both"/>
              <w:rPr>
                <w:rFonts w:ascii="Times New Roman" w:hAnsi="Times New Roman" w:cs="Times New Roman"/>
                <w:strike/>
                <w:sz w:val="24"/>
                <w:szCs w:val="24"/>
              </w:rPr>
            </w:pPr>
            <w:r w:rsidRPr="0052793D">
              <w:rPr>
                <w:rFonts w:ascii="Times New Roman" w:hAnsi="Times New Roman" w:cs="Times New Roman"/>
                <w:strike/>
                <w:sz w:val="24"/>
                <w:szCs w:val="24"/>
              </w:rPr>
              <w:t>соблюдение процентной доли иностранных комплектующих изделий для производства товара - не более 50 процентов цены товара &lt;4&gt;;</w:t>
            </w: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 1 января 2022 г. соблюдение процентной доли иностранных комплектующих изделий для производства товара - не более 40 процентов цены товара &lt;4&gt;.</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left="43" w:right="104"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 средства вакуумной откачки, средства измерения вакуума и анализаторы остаточной атмосферы, запорно-вакуумная арматура, регуляторы расхода газов прецизионные и арматура для работы с газами высокой чистоты; 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 аналитические системы (системы дифракции, пирометры и т.п.), изделия из высокотемпературных керамик, графита, карбида кремния.</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 xml:space="preserve">Наличие на территории </w:t>
            </w:r>
            <w:r w:rsidR="0052793D" w:rsidRPr="00AD255B">
              <w:rPr>
                <w:rFonts w:ascii="Times New Roman" w:hAnsi="Times New Roman" w:cs="Times New Roman"/>
                <w:sz w:val="24"/>
                <w:szCs w:val="24"/>
                <w:highlight w:val="lightGray"/>
              </w:rPr>
              <w:t>одно</w:t>
            </w:r>
            <w:r w:rsidR="0052793D">
              <w:rPr>
                <w:rFonts w:ascii="Times New Roman" w:hAnsi="Times New Roman" w:cs="Times New Roman"/>
                <w:sz w:val="24"/>
                <w:szCs w:val="24"/>
                <w:highlight w:val="lightGray"/>
              </w:rPr>
              <w:t xml:space="preserve">го </w:t>
            </w:r>
            <w:r w:rsidR="0052793D" w:rsidRPr="00AD255B">
              <w:rPr>
                <w:rFonts w:ascii="Times New Roman" w:hAnsi="Times New Roman" w:cs="Times New Roman"/>
                <w:sz w:val="24"/>
                <w:szCs w:val="24"/>
                <w:highlight w:val="lightGray"/>
              </w:rPr>
              <w:t xml:space="preserve">из </w:t>
            </w:r>
            <w:r w:rsidR="0052793D" w:rsidRPr="00423E96">
              <w:rPr>
                <w:rFonts w:ascii="Times New Roman" w:hAnsi="Times New Roman" w:cs="Times New Roman"/>
                <w:sz w:val="24"/>
                <w:szCs w:val="24"/>
              </w:rPr>
              <w:t>государств - членов</w:t>
            </w:r>
            <w:r w:rsidR="0052793D" w:rsidRPr="00AD255B">
              <w:rPr>
                <w:rFonts w:ascii="Times New Roman" w:hAnsi="Times New Roman" w:cs="Times New Roman"/>
                <w:sz w:val="24"/>
                <w:szCs w:val="24"/>
                <w:highlight w:val="lightGray"/>
              </w:rPr>
              <w:t xml:space="preserve"> </w:t>
            </w:r>
            <w:r w:rsidRPr="00AD255B">
              <w:rPr>
                <w:rFonts w:ascii="Times New Roman" w:hAnsi="Times New Roman" w:cs="Times New Roman"/>
                <w:sz w:val="24"/>
                <w:szCs w:val="24"/>
                <w:highlight w:val="lightGray"/>
              </w:rPr>
              <w:t>сервисного центра, уполномоченного осуществлять ремонт, послепродажное и гарантийное обслуживание продукции.</w:t>
            </w:r>
          </w:p>
          <w:p w:rsidR="00D35210" w:rsidRPr="00AD255B" w:rsidRDefault="00D35210" w:rsidP="00BC4F8E">
            <w:pPr>
              <w:ind w:firstLine="176"/>
              <w:jc w:val="both"/>
              <w:rPr>
                <w:rFonts w:ascii="Times New Roman" w:hAnsi="Times New Roman" w:cs="Times New Roman"/>
                <w:sz w:val="24"/>
                <w:szCs w:val="24"/>
                <w:highlight w:val="lightGray"/>
              </w:rPr>
            </w:pPr>
          </w:p>
          <w:p w:rsidR="00D35210" w:rsidRPr="00AD255B" w:rsidRDefault="00D35210" w:rsidP="00BC4F8E">
            <w:pPr>
              <w:ind w:firstLine="176"/>
              <w:jc w:val="both"/>
              <w:rPr>
                <w:rFonts w:ascii="Times New Roman" w:hAnsi="Times New Roman" w:cs="Times New Roman"/>
                <w:sz w:val="24"/>
                <w:szCs w:val="24"/>
                <w:highlight w:val="lightGray"/>
              </w:rPr>
            </w:pPr>
            <w:r w:rsidRPr="00AD255B">
              <w:rPr>
                <w:rFonts w:ascii="Times New Roman" w:hAnsi="Times New Roman" w:cs="Times New Roman"/>
                <w:sz w:val="24"/>
                <w:szCs w:val="24"/>
                <w:highlight w:val="lightGray"/>
              </w:rPr>
              <w:t>Специальное технологическое оборудование должно комплектоваться документацией на базовые технологические процессы</w:t>
            </w:r>
          </w:p>
        </w:tc>
        <w:tc>
          <w:tcPr>
            <w:tcW w:w="4252" w:type="dxa"/>
          </w:tcPr>
          <w:p w:rsidR="00E31260" w:rsidRPr="000B7FAE" w:rsidRDefault="00E31260" w:rsidP="00E31260">
            <w:pPr>
              <w:rPr>
                <w:rFonts w:ascii="Times New Roman" w:hAnsi="Times New Roman"/>
                <w:sz w:val="24"/>
                <w:szCs w:val="24"/>
                <w:u w:val="single"/>
              </w:rPr>
            </w:pPr>
            <w:r w:rsidRPr="00BD704A">
              <w:rPr>
                <w:rFonts w:ascii="Times New Roman" w:hAnsi="Times New Roman"/>
                <w:sz w:val="24"/>
                <w:szCs w:val="24"/>
                <w:u w:val="single"/>
              </w:rPr>
              <w:t>14.12.2021</w:t>
            </w:r>
          </w:p>
          <w:p w:rsidR="00E31260" w:rsidRPr="00413F92" w:rsidRDefault="00E31260" w:rsidP="00E31260">
            <w:pPr>
              <w:rPr>
                <w:rFonts w:ascii="Times New Roman" w:hAnsi="Times New Roman"/>
                <w:sz w:val="24"/>
                <w:szCs w:val="24"/>
              </w:rPr>
            </w:pPr>
            <w:r>
              <w:rPr>
                <w:rFonts w:ascii="Times New Roman" w:hAnsi="Times New Roman"/>
                <w:sz w:val="24"/>
                <w:szCs w:val="24"/>
              </w:rPr>
              <w:t xml:space="preserve">СОП (РК) </w:t>
            </w:r>
            <w:r w:rsidRPr="00413F92">
              <w:rPr>
                <w:rFonts w:ascii="Times New Roman" w:hAnsi="Times New Roman"/>
                <w:sz w:val="24"/>
                <w:szCs w:val="24"/>
              </w:rPr>
              <w:t xml:space="preserve">– против </w:t>
            </w:r>
            <w:r>
              <w:rPr>
                <w:rFonts w:ascii="Times New Roman" w:hAnsi="Times New Roman"/>
                <w:sz w:val="24"/>
                <w:szCs w:val="24"/>
              </w:rPr>
              <w:t>сноски 1</w:t>
            </w:r>
          </w:p>
          <w:p w:rsidR="00D35210" w:rsidRPr="004F2E9E" w:rsidRDefault="00E31260" w:rsidP="00E31260">
            <w:pPr>
              <w:rPr>
                <w:rFonts w:ascii="Times New Roman" w:hAnsi="Times New Roman"/>
                <w:sz w:val="24"/>
                <w:szCs w:val="24"/>
              </w:rPr>
            </w:pPr>
            <w:r w:rsidRPr="00BD704A">
              <w:rPr>
                <w:rFonts w:ascii="Times New Roman" w:hAnsi="Times New Roman"/>
                <w:sz w:val="24"/>
                <w:szCs w:val="24"/>
              </w:rPr>
              <w:t xml:space="preserve">КР – </w:t>
            </w:r>
            <w:r>
              <w:rPr>
                <w:rFonts w:ascii="Times New Roman" w:hAnsi="Times New Roman"/>
                <w:sz w:val="24"/>
                <w:szCs w:val="24"/>
              </w:rPr>
              <w:t xml:space="preserve"> </w:t>
            </w:r>
            <w:r w:rsidRPr="008A3EBB">
              <w:rPr>
                <w:rFonts w:ascii="Times New Roman" w:hAnsi="Times New Roman"/>
                <w:sz w:val="24"/>
                <w:szCs w:val="24"/>
              </w:rPr>
              <w:t>по условиям производства выступают за консенсус</w:t>
            </w:r>
            <w:r>
              <w:rPr>
                <w:rFonts w:ascii="Times New Roman" w:hAnsi="Times New Roman"/>
                <w:sz w:val="24"/>
                <w:szCs w:val="24"/>
              </w:rPr>
              <w:t>, против балльной системы</w:t>
            </w:r>
          </w:p>
          <w:p w:rsidR="00523EE3" w:rsidRPr="004F2E9E" w:rsidRDefault="00523EE3" w:rsidP="00E31260">
            <w:pPr>
              <w:rPr>
                <w:rFonts w:ascii="Times New Roman" w:hAnsi="Times New Roman"/>
                <w:sz w:val="24"/>
                <w:szCs w:val="24"/>
              </w:rPr>
            </w:pPr>
          </w:p>
          <w:p w:rsidR="00523EE3" w:rsidRPr="008C20A0" w:rsidRDefault="00523EE3" w:rsidP="00523EE3">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523EE3" w:rsidRDefault="00523EE3" w:rsidP="00523EE3">
            <w:pPr>
              <w:rPr>
                <w:rFonts w:ascii="Times New Roman" w:eastAsia="Calibri" w:hAnsi="Times New Roman" w:cs="Times New Roman"/>
                <w:sz w:val="24"/>
                <w:szCs w:val="24"/>
              </w:rPr>
            </w:pPr>
            <w:r>
              <w:rPr>
                <w:rFonts w:ascii="Times New Roman" w:eastAsia="Calibri" w:hAnsi="Times New Roman" w:cs="Times New Roman"/>
                <w:sz w:val="24"/>
                <w:szCs w:val="24"/>
              </w:rPr>
              <w:t>РБ –  против сноски 1 (по субъектности)</w:t>
            </w:r>
          </w:p>
          <w:p w:rsidR="00523EE3" w:rsidRPr="00523EE3" w:rsidRDefault="00523EE3" w:rsidP="00E31260">
            <w:pPr>
              <w:rPr>
                <w:rFonts w:ascii="Times New Roman" w:eastAsia="Calibri" w:hAnsi="Times New Roman" w:cs="Times New Roman"/>
                <w:sz w:val="24"/>
                <w:szCs w:val="24"/>
                <w:highlight w:val="lightGray"/>
              </w:rPr>
            </w:pPr>
          </w:p>
        </w:tc>
      </w:tr>
      <w:tr w:rsidR="00496A18" w:rsidRPr="00E3376F" w:rsidTr="00496A18">
        <w:trPr>
          <w:trHeight w:val="1426"/>
        </w:trPr>
        <w:tc>
          <w:tcPr>
            <w:tcW w:w="2235" w:type="dxa"/>
            <w:vAlign w:val="center"/>
          </w:tcPr>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 </w:t>
            </w:r>
            <w:r w:rsidR="00496A18" w:rsidRPr="000F5B6D">
              <w:rPr>
                <w:rFonts w:ascii="Times New Roman" w:eastAsia="Calibri" w:hAnsi="Times New Roman" w:cs="Times New Roman"/>
                <w:b/>
                <w:sz w:val="24"/>
                <w:szCs w:val="24"/>
              </w:rPr>
              <w:t>9031 41 000 0</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 </w:t>
            </w:r>
            <w:r w:rsidR="00496A18" w:rsidRPr="000F5B6D">
              <w:rPr>
                <w:rFonts w:ascii="Times New Roman" w:eastAsia="Calibri" w:hAnsi="Times New Roman" w:cs="Times New Roman"/>
                <w:b/>
                <w:sz w:val="24"/>
                <w:szCs w:val="24"/>
              </w:rPr>
              <w:t>8486 20 900 9</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 </w:t>
            </w:r>
            <w:r w:rsidR="00496A18" w:rsidRPr="000F5B6D">
              <w:rPr>
                <w:rFonts w:ascii="Times New Roman" w:eastAsia="Calibri" w:hAnsi="Times New Roman" w:cs="Times New Roman"/>
                <w:b/>
                <w:sz w:val="24"/>
                <w:szCs w:val="24"/>
              </w:rPr>
              <w:t>8456 11 000 0</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 </w:t>
            </w:r>
            <w:r w:rsidR="00496A18" w:rsidRPr="000F5B6D">
              <w:rPr>
                <w:rFonts w:ascii="Times New Roman" w:eastAsia="Calibri" w:hAnsi="Times New Roman" w:cs="Times New Roman"/>
                <w:b/>
                <w:sz w:val="24"/>
                <w:szCs w:val="24"/>
              </w:rPr>
              <w:t>8466 93 700 0</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 </w:t>
            </w:r>
            <w:r w:rsidR="00496A18" w:rsidRPr="000F5B6D">
              <w:rPr>
                <w:rFonts w:ascii="Times New Roman" w:eastAsia="Calibri" w:hAnsi="Times New Roman" w:cs="Times New Roman"/>
                <w:b/>
                <w:sz w:val="24"/>
                <w:szCs w:val="24"/>
              </w:rPr>
              <w:t>8486 20 900 1</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 </w:t>
            </w:r>
            <w:r w:rsidR="00496A18" w:rsidRPr="000F5B6D">
              <w:rPr>
                <w:rFonts w:ascii="Times New Roman" w:eastAsia="Calibri" w:hAnsi="Times New Roman" w:cs="Times New Roman"/>
                <w:b/>
                <w:sz w:val="24"/>
                <w:szCs w:val="24"/>
              </w:rPr>
              <w:t>8486 90 900 9</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 </w:t>
            </w:r>
            <w:r w:rsidR="00496A18" w:rsidRPr="000F5B6D">
              <w:rPr>
                <w:rFonts w:ascii="Times New Roman" w:eastAsia="Calibri" w:hAnsi="Times New Roman" w:cs="Times New Roman"/>
                <w:b/>
                <w:sz w:val="24"/>
                <w:szCs w:val="24"/>
              </w:rPr>
              <w:t>9011 20 100 0</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 </w:t>
            </w:r>
            <w:r w:rsidR="00496A18" w:rsidRPr="000F5B6D">
              <w:rPr>
                <w:rFonts w:ascii="Times New Roman" w:eastAsia="Calibri" w:hAnsi="Times New Roman" w:cs="Times New Roman"/>
                <w:b/>
                <w:sz w:val="24"/>
                <w:szCs w:val="24"/>
              </w:rPr>
              <w:t>9011 80 000 0</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 </w:t>
            </w:r>
            <w:r w:rsidR="00496A18" w:rsidRPr="000F5B6D">
              <w:rPr>
                <w:rFonts w:ascii="Times New Roman" w:eastAsia="Calibri" w:hAnsi="Times New Roman" w:cs="Times New Roman"/>
                <w:b/>
                <w:sz w:val="24"/>
                <w:szCs w:val="24"/>
              </w:rPr>
              <w:t>9015 90 000 0</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 </w:t>
            </w:r>
            <w:r w:rsidR="00496A18" w:rsidRPr="000F5B6D">
              <w:rPr>
                <w:rFonts w:ascii="Times New Roman" w:eastAsia="Calibri" w:hAnsi="Times New Roman" w:cs="Times New Roman"/>
                <w:b/>
                <w:sz w:val="24"/>
                <w:szCs w:val="24"/>
              </w:rPr>
              <w:t>8422 40 000 8</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 </w:t>
            </w:r>
            <w:r w:rsidR="00496A18" w:rsidRPr="000F5B6D">
              <w:rPr>
                <w:rFonts w:ascii="Times New Roman" w:eastAsia="Calibri" w:hAnsi="Times New Roman" w:cs="Times New Roman"/>
                <w:b/>
                <w:sz w:val="24"/>
                <w:szCs w:val="24"/>
              </w:rPr>
              <w:t>8486 20 100 0</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 </w:t>
            </w:r>
            <w:r w:rsidR="00496A18" w:rsidRPr="000F5B6D">
              <w:rPr>
                <w:rFonts w:ascii="Times New Roman" w:eastAsia="Calibri" w:hAnsi="Times New Roman" w:cs="Times New Roman"/>
                <w:b/>
                <w:sz w:val="24"/>
                <w:szCs w:val="24"/>
              </w:rPr>
              <w:t>8486 90 700 0</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 </w:t>
            </w:r>
            <w:r w:rsidR="00496A18" w:rsidRPr="000F5B6D">
              <w:rPr>
                <w:rFonts w:ascii="Times New Roman" w:eastAsia="Calibri" w:hAnsi="Times New Roman" w:cs="Times New Roman"/>
                <w:b/>
                <w:sz w:val="24"/>
                <w:szCs w:val="24"/>
              </w:rPr>
              <w:t>8486 20 900 3</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496A18" w:rsidRPr="000F5B6D">
              <w:rPr>
                <w:rFonts w:ascii="Times New Roman" w:eastAsia="Calibri" w:hAnsi="Times New Roman" w:cs="Times New Roman"/>
                <w:b/>
                <w:sz w:val="24"/>
                <w:szCs w:val="24"/>
              </w:rPr>
              <w:t>8486 90 900 8</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496A18" w:rsidRPr="000F5B6D">
              <w:rPr>
                <w:rFonts w:ascii="Times New Roman" w:eastAsia="Calibri" w:hAnsi="Times New Roman" w:cs="Times New Roman"/>
                <w:b/>
                <w:sz w:val="24"/>
                <w:szCs w:val="24"/>
              </w:rPr>
              <w:t>8486 90 100 0</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496A18" w:rsidRPr="000F5B6D">
              <w:rPr>
                <w:rFonts w:ascii="Times New Roman" w:eastAsia="Calibri" w:hAnsi="Times New Roman" w:cs="Times New Roman"/>
                <w:b/>
                <w:sz w:val="24"/>
                <w:szCs w:val="24"/>
              </w:rPr>
              <w:t>8486 90 600 0</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496A18" w:rsidRPr="000F5B6D">
              <w:rPr>
                <w:rFonts w:ascii="Times New Roman" w:eastAsia="Calibri" w:hAnsi="Times New Roman" w:cs="Times New Roman"/>
                <w:b/>
                <w:sz w:val="24"/>
                <w:szCs w:val="24"/>
              </w:rPr>
              <w:t>8501 10 100 9</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496A18" w:rsidRPr="000F5B6D">
              <w:rPr>
                <w:rFonts w:ascii="Times New Roman" w:eastAsia="Calibri" w:hAnsi="Times New Roman" w:cs="Times New Roman"/>
                <w:b/>
                <w:sz w:val="24"/>
                <w:szCs w:val="24"/>
              </w:rPr>
              <w:t>8501 61 200 0</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496A18" w:rsidRPr="000F5B6D">
              <w:rPr>
                <w:rFonts w:ascii="Times New Roman" w:eastAsia="Calibri" w:hAnsi="Times New Roman" w:cs="Times New Roman"/>
                <w:b/>
                <w:sz w:val="24"/>
                <w:szCs w:val="24"/>
              </w:rPr>
              <w:t>8504 40 900 0</w:t>
            </w:r>
          </w:p>
          <w:p w:rsidR="00496A18" w:rsidRPr="000F5B6D" w:rsidRDefault="009A5A84"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496A18" w:rsidRPr="000F5B6D">
              <w:rPr>
                <w:rFonts w:ascii="Times New Roman" w:eastAsia="Calibri" w:hAnsi="Times New Roman" w:cs="Times New Roman"/>
                <w:b/>
                <w:sz w:val="24"/>
                <w:szCs w:val="24"/>
              </w:rPr>
              <w:t>9031 90 200 0</w:t>
            </w:r>
          </w:p>
          <w:p w:rsidR="00496A18" w:rsidRPr="000F5B6D" w:rsidRDefault="00496A18" w:rsidP="0007232D">
            <w:pPr>
              <w:ind w:right="16"/>
              <w:jc w:val="center"/>
              <w:rPr>
                <w:rFonts w:ascii="Times New Roman" w:hAnsi="Times New Roman" w:cs="Times New Roman"/>
                <w:sz w:val="24"/>
                <w:szCs w:val="24"/>
              </w:rPr>
            </w:pPr>
            <w:r w:rsidRPr="000F5B6D">
              <w:rPr>
                <w:rFonts w:ascii="Times New Roman" w:eastAsia="Calibri" w:hAnsi="Times New Roman" w:cs="Times New Roman"/>
                <w:b/>
                <w:sz w:val="24"/>
                <w:szCs w:val="24"/>
              </w:rP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c>
          <w:tcPr>
            <w:tcW w:w="2409" w:type="dxa"/>
            <w:vAlign w:val="center"/>
          </w:tcPr>
          <w:p w:rsidR="00496A18" w:rsidRPr="000F5B6D" w:rsidRDefault="00496A18" w:rsidP="0007232D">
            <w:pPr>
              <w:jc w:val="center"/>
              <w:rPr>
                <w:rFonts w:ascii="Times New Roman" w:eastAsia="Calibri" w:hAnsi="Times New Roman" w:cs="Times New Roman"/>
                <w:b/>
                <w:sz w:val="24"/>
                <w:szCs w:val="24"/>
              </w:rPr>
            </w:pPr>
            <w:r w:rsidRPr="000F5B6D">
              <w:rPr>
                <w:rFonts w:ascii="Times New Roman" w:eastAsia="Calibri" w:hAnsi="Times New Roman" w:cs="Times New Roman"/>
                <w:b/>
                <w:sz w:val="24"/>
                <w:szCs w:val="24"/>
              </w:rPr>
              <w:t>28.99.2</w:t>
            </w:r>
          </w:p>
          <w:p w:rsidR="00496A18" w:rsidRPr="000F5B6D" w:rsidRDefault="00496A18" w:rsidP="0007232D">
            <w:pPr>
              <w:jc w:val="center"/>
              <w:rPr>
                <w:rFonts w:ascii="Times New Roman" w:eastAsia="Calibri" w:hAnsi="Times New Roman" w:cs="Times New Roman"/>
                <w:sz w:val="24"/>
                <w:szCs w:val="24"/>
              </w:rPr>
            </w:pPr>
            <w:r w:rsidRPr="000F5B6D">
              <w:rPr>
                <w:rFonts w:ascii="Times New Roman" w:eastAsia="Calibri" w:hAnsi="Times New Roman" w:cs="Times New Roman"/>
                <w:sz w:val="24"/>
                <w:szCs w:val="24"/>
              </w:rP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p w:rsidR="00496A18" w:rsidRPr="000F5B6D" w:rsidRDefault="00496A18" w:rsidP="0007232D">
            <w:pPr>
              <w:jc w:val="center"/>
              <w:rPr>
                <w:rFonts w:ascii="Times New Roman" w:eastAsia="Calibri" w:hAnsi="Times New Roman" w:cs="Times New Roman"/>
                <w:sz w:val="24"/>
                <w:szCs w:val="24"/>
              </w:rPr>
            </w:pPr>
          </w:p>
          <w:p w:rsidR="00496A18" w:rsidRPr="000F5B6D" w:rsidRDefault="00496A18" w:rsidP="0007232D">
            <w:pPr>
              <w:jc w:val="center"/>
              <w:rPr>
                <w:rFonts w:ascii="Times New Roman" w:eastAsia="Calibri" w:hAnsi="Times New Roman" w:cs="Times New Roman"/>
                <w:b/>
                <w:sz w:val="24"/>
                <w:szCs w:val="24"/>
              </w:rPr>
            </w:pPr>
            <w:r w:rsidRPr="000F5B6D">
              <w:rPr>
                <w:rFonts w:ascii="Times New Roman" w:eastAsia="Calibri" w:hAnsi="Times New Roman" w:cs="Times New Roman"/>
                <w:b/>
                <w:sz w:val="24"/>
                <w:szCs w:val="24"/>
              </w:rPr>
              <w:t>28.99.5</w:t>
            </w:r>
          </w:p>
          <w:p w:rsidR="00496A18" w:rsidRPr="000F5B6D" w:rsidRDefault="00496A18" w:rsidP="0007232D">
            <w:pPr>
              <w:ind w:left="330" w:right="284"/>
              <w:jc w:val="center"/>
              <w:rPr>
                <w:rFonts w:ascii="Times New Roman" w:hAnsi="Times New Roman" w:cs="Times New Roman"/>
                <w:sz w:val="24"/>
                <w:szCs w:val="24"/>
              </w:rPr>
            </w:pPr>
            <w:r w:rsidRPr="000F5B6D">
              <w:rPr>
                <w:rFonts w:ascii="Times New Roman" w:eastAsia="Calibri" w:hAnsi="Times New Roman" w:cs="Times New Roman"/>
                <w:sz w:val="24"/>
                <w:szCs w:val="24"/>
              </w:rP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c>
          <w:tcPr>
            <w:tcW w:w="5954" w:type="dxa"/>
            <w:vAlign w:val="center"/>
          </w:tcPr>
          <w:p w:rsidR="000F5B6D" w:rsidRPr="005E4828" w:rsidRDefault="000F5B6D" w:rsidP="00BC4F8E">
            <w:pPr>
              <w:ind w:firstLine="176"/>
              <w:jc w:val="both"/>
              <w:rPr>
                <w:rFonts w:ascii="Times New Roman" w:eastAsia="Calibri" w:hAnsi="Times New Roman" w:cs="Times New Roman"/>
                <w:sz w:val="24"/>
                <w:szCs w:val="24"/>
                <w:vertAlign w:val="superscript"/>
              </w:rPr>
            </w:pPr>
            <w:r w:rsidRPr="005E4828">
              <w:rPr>
                <w:rFonts w:ascii="Times New Roman" w:eastAsia="Calibri" w:hAnsi="Times New Roman" w:cs="Times New Roman"/>
                <w:sz w:val="24"/>
                <w:szCs w:val="24"/>
              </w:rPr>
              <w:t xml:space="preserve">наличие у юридического лица - налогового резидента </w:t>
            </w:r>
            <w:r w:rsidRPr="005E4828">
              <w:rPr>
                <w:rStyle w:val="CharStyle18"/>
                <w:rFonts w:ascii="Times New Roman" w:eastAsia="Times New Roman" w:hAnsi="Times New Roman" w:cs="Times New Roman"/>
                <w:color w:val="000000" w:themeColor="text1"/>
                <w:sz w:val="24"/>
                <w:szCs w:val="24"/>
                <w:lang/>
              </w:rPr>
              <w:t>государства - члена</w:t>
            </w:r>
            <w:r w:rsidRPr="005E48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прав на </w:t>
            </w:r>
            <w:r w:rsidRPr="005E4828">
              <w:rPr>
                <w:rFonts w:ascii="Times New Roman" w:eastAsia="Calibri" w:hAnsi="Times New Roman" w:cs="Times New Roman"/>
                <w:sz w:val="24"/>
                <w:szCs w:val="24"/>
              </w:rPr>
              <w:t>техническ</w:t>
            </w:r>
            <w:r>
              <w:rPr>
                <w:rFonts w:ascii="Times New Roman" w:eastAsia="Calibri" w:hAnsi="Times New Roman" w:cs="Times New Roman"/>
                <w:sz w:val="24"/>
                <w:szCs w:val="24"/>
              </w:rPr>
              <w:t>ую</w:t>
            </w:r>
            <w:r w:rsidRPr="005E4828">
              <w:rPr>
                <w:rFonts w:ascii="Times New Roman" w:eastAsia="Calibri" w:hAnsi="Times New Roman" w:cs="Times New Roman"/>
                <w:sz w:val="24"/>
                <w:szCs w:val="24"/>
              </w:rPr>
              <w:t xml:space="preserve"> документаци</w:t>
            </w:r>
            <w:r>
              <w:rPr>
                <w:rFonts w:ascii="Times New Roman" w:eastAsia="Calibri" w:hAnsi="Times New Roman" w:cs="Times New Roman"/>
                <w:sz w:val="24"/>
                <w:szCs w:val="24"/>
              </w:rPr>
              <w:t>ю</w:t>
            </w:r>
            <w:r w:rsidRPr="005E4828">
              <w:rPr>
                <w:rFonts w:ascii="Times New Roman" w:eastAsia="Calibri" w:hAnsi="Times New Roman" w:cs="Times New Roman"/>
                <w:sz w:val="24"/>
                <w:szCs w:val="24"/>
              </w:rPr>
              <w:t xml:space="preserve"> </w:t>
            </w:r>
            <w:r w:rsidRPr="005E4828">
              <w:rPr>
                <w:rFonts w:ascii="Times New Roman" w:hAnsi="Times New Roman" w:cs="Times New Roman"/>
                <w:color w:val="000000" w:themeColor="text1"/>
                <w:sz w:val="24"/>
                <w:szCs w:val="24"/>
              </w:rPr>
              <w:t xml:space="preserve">в объеме, достаточном </w:t>
            </w:r>
            <w:r w:rsidRPr="005E4828">
              <w:rPr>
                <w:rFonts w:ascii="Times New Roman" w:eastAsia="Calibri" w:hAnsi="Times New Roman" w:cs="Times New Roman"/>
                <w:sz w:val="24"/>
                <w:szCs w:val="24"/>
              </w:rPr>
              <w:t xml:space="preserve">для производства, модернизации и развития соответствующей продукции, на срок не менее </w:t>
            </w:r>
            <w:r>
              <w:rPr>
                <w:rFonts w:ascii="Times New Roman" w:eastAsia="Calibri" w:hAnsi="Times New Roman" w:cs="Times New Roman"/>
                <w:sz w:val="24"/>
                <w:szCs w:val="24"/>
              </w:rPr>
              <w:t>5 лет, и прав на нее;</w:t>
            </w:r>
          </w:p>
          <w:p w:rsidR="000F5B6D" w:rsidRPr="00A22144" w:rsidRDefault="000F5B6D" w:rsidP="00BC4F8E">
            <w:pPr>
              <w:ind w:firstLine="176"/>
              <w:jc w:val="both"/>
              <w:rPr>
                <w:rFonts w:ascii="Times New Roman" w:eastAsia="Times New Roman" w:hAnsi="Times New Roman" w:cs="Times New Roman"/>
                <w:sz w:val="24"/>
                <w:szCs w:val="24"/>
                <w:highlight w:val="yellow"/>
                <w:lang w:eastAsia="zh-CN"/>
              </w:rPr>
            </w:pPr>
          </w:p>
          <w:p w:rsidR="000E1F94" w:rsidRDefault="000F5B6D"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наличие на территории одного из государств-членов сервисного центра, осуществляющего запуск оборудования, гарантийное и сервисное обслуживание, ремонт и модернизацию;</w:t>
            </w:r>
          </w:p>
          <w:p w:rsidR="00B00628" w:rsidRPr="00496A18" w:rsidRDefault="00B00628" w:rsidP="00BC4F8E">
            <w:pPr>
              <w:ind w:firstLine="176"/>
              <w:jc w:val="both"/>
              <w:rPr>
                <w:rFonts w:ascii="Times New Roman" w:eastAsia="Times New Roman" w:hAnsi="Times New Roman" w:cs="Times New Roman"/>
                <w:sz w:val="24"/>
                <w:szCs w:val="24"/>
                <w:highlight w:val="yellow"/>
                <w:lang w:eastAsia="zh-CN"/>
              </w:rPr>
            </w:pPr>
          </w:p>
          <w:p w:rsidR="000F5B6D" w:rsidRPr="00316D45" w:rsidRDefault="00B00628" w:rsidP="00BC4F8E">
            <w:pPr>
              <w:ind w:firstLine="176"/>
              <w:jc w:val="both"/>
              <w:rPr>
                <w:rFonts w:ascii="Times New Roman" w:eastAsia="Calibri" w:hAnsi="Times New Roman" w:cs="Times New Roman"/>
                <w:sz w:val="24"/>
                <w:szCs w:val="24"/>
              </w:rPr>
            </w:pPr>
            <w:r w:rsidRPr="00316D45">
              <w:rPr>
                <w:rFonts w:ascii="Times New Roman" w:eastAsia="Calibri" w:hAnsi="Times New Roman" w:cs="Times New Roman"/>
                <w:sz w:val="24"/>
                <w:szCs w:val="24"/>
                <w:highlight w:val="yellow"/>
              </w:rPr>
              <w:t xml:space="preserve">наличие на территории одного из государств-членов </w:t>
            </w:r>
            <w:r w:rsidRPr="00362A2A">
              <w:rPr>
                <w:rFonts w:ascii="Times New Roman" w:eastAsia="Calibri" w:hAnsi="Times New Roman" w:cs="Times New Roman"/>
                <w:strike/>
                <w:sz w:val="24"/>
                <w:szCs w:val="24"/>
                <w:highlight w:val="yellow"/>
              </w:rPr>
              <w:t xml:space="preserve">ЕАЭС </w:t>
            </w:r>
            <w:r w:rsidRPr="00316D45">
              <w:rPr>
                <w:rFonts w:ascii="Times New Roman" w:eastAsia="Calibri" w:hAnsi="Times New Roman" w:cs="Times New Roman"/>
                <w:sz w:val="24"/>
                <w:szCs w:val="24"/>
                <w:highlight w:val="yellow"/>
              </w:rPr>
              <w:t>завода-изготовителя или сервисного центра, уполномоченного заводом-изготовителем осуществлять ремонт, послепродажное и гарантийное обслуживание продукции;</w:t>
            </w:r>
          </w:p>
          <w:p w:rsidR="00B00628" w:rsidRDefault="00B00628" w:rsidP="00BC4F8E">
            <w:pPr>
              <w:ind w:firstLine="176"/>
              <w:jc w:val="both"/>
              <w:rPr>
                <w:rFonts w:ascii="Times New Roman" w:eastAsia="Calibri" w:hAnsi="Times New Roman" w:cs="Times New Roman"/>
                <w:sz w:val="24"/>
                <w:szCs w:val="24"/>
              </w:rPr>
            </w:pPr>
          </w:p>
          <w:p w:rsidR="000E1F94" w:rsidRDefault="005C1F84" w:rsidP="00BC4F8E">
            <w:pPr>
              <w:ind w:firstLine="176"/>
              <w:jc w:val="both"/>
              <w:rPr>
                <w:rFonts w:ascii="Times New Roman" w:eastAsia="Calibri" w:hAnsi="Times New Roman" w:cs="Times New Roman"/>
                <w:sz w:val="24"/>
                <w:szCs w:val="24"/>
              </w:rPr>
            </w:pPr>
            <w:r w:rsidRPr="00274D5E">
              <w:rPr>
                <w:rFonts w:ascii="Times New Roman" w:eastAsia="Calibri" w:hAnsi="Times New Roman" w:cs="Times New Roman"/>
                <w:sz w:val="24"/>
                <w:szCs w:val="24"/>
              </w:rPr>
              <w:t>соблюдение процентной доли стоимости использованных при производстве материалов происхождения третьих стран - не более 50 процентов от цены товара</w:t>
            </w:r>
            <w:r>
              <w:rPr>
                <w:rFonts w:ascii="Times New Roman" w:eastAsia="Calibri" w:hAnsi="Times New Roman" w:cs="Times New Roman"/>
                <w:sz w:val="24"/>
                <w:szCs w:val="24"/>
              </w:rPr>
              <w:t>;</w:t>
            </w:r>
          </w:p>
          <w:p w:rsidR="005C1F84" w:rsidRPr="00496A18" w:rsidRDefault="005C1F84" w:rsidP="00BC4F8E">
            <w:pPr>
              <w:ind w:firstLine="176"/>
              <w:jc w:val="both"/>
              <w:rPr>
                <w:rFonts w:ascii="Times New Roman" w:eastAsia="Times New Roman" w:hAnsi="Times New Roman" w:cs="Times New Roman"/>
                <w:sz w:val="24"/>
                <w:szCs w:val="24"/>
                <w:highlight w:val="yellow"/>
                <w:lang w:eastAsia="zh-CN"/>
              </w:rPr>
            </w:pPr>
          </w:p>
          <w:p w:rsidR="00496A18" w:rsidRPr="000F5B6D" w:rsidRDefault="005C1F84"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о</w:t>
            </w:r>
            <w:r w:rsidR="00496A18" w:rsidRPr="000F5B6D">
              <w:rPr>
                <w:rFonts w:ascii="Times New Roman" w:eastAsia="Times New Roman" w:hAnsi="Times New Roman" w:cs="Times New Roman"/>
                <w:sz w:val="24"/>
                <w:szCs w:val="24"/>
                <w:lang w:eastAsia="zh-CN"/>
              </w:rPr>
              <w:t>существление на территори</w:t>
            </w:r>
            <w:r w:rsidRPr="000F5B6D">
              <w:rPr>
                <w:rFonts w:ascii="Times New Roman" w:eastAsia="Times New Roman" w:hAnsi="Times New Roman" w:cs="Times New Roman"/>
                <w:sz w:val="24"/>
                <w:szCs w:val="24"/>
                <w:lang w:eastAsia="zh-CN"/>
              </w:rPr>
              <w:t>ях</w:t>
            </w:r>
            <w:r w:rsidR="00496A18" w:rsidRPr="000F5B6D">
              <w:rPr>
                <w:rFonts w:ascii="Times New Roman" w:eastAsia="Times New Roman" w:hAnsi="Times New Roman" w:cs="Times New Roman"/>
                <w:sz w:val="24"/>
                <w:szCs w:val="24"/>
                <w:lang w:eastAsia="zh-CN"/>
              </w:rPr>
              <w:t xml:space="preserve"> государств-членов не менее 11 из следующих операций при производстве заявленного товара:</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 xml:space="preserve">токарные; </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фрезерные;</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шлифовальные;</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отрезные;</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сверлильные;</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слесарные;</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координатно-расточные;</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операции термообработки;</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шлифование и полирование поверхностей оптических деталей;</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вакуумное нанесение тонкопленочных просветляющих, отражающих, светоделительных покрытий;</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операции сборки и центрировки линз (в оправах и корпусах объективов);</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сборка, монтаж и наладка электронных модулей и блоков;</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разработка программного обеспечения;</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комплексная наладка и испытания товара;</w:t>
            </w:r>
          </w:p>
          <w:p w:rsidR="00496A18" w:rsidRPr="000F5B6D" w:rsidRDefault="00496A18"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контрольно-измерительные операции.</w:t>
            </w:r>
          </w:p>
          <w:p w:rsidR="00496A18" w:rsidRDefault="00496A18" w:rsidP="00BC4F8E">
            <w:pPr>
              <w:ind w:firstLine="176"/>
              <w:jc w:val="both"/>
              <w:rPr>
                <w:rFonts w:ascii="Times New Roman" w:eastAsia="Times New Roman" w:hAnsi="Times New Roman" w:cs="Times New Roman"/>
                <w:sz w:val="24"/>
                <w:szCs w:val="24"/>
                <w:highlight w:val="yellow"/>
                <w:lang w:eastAsia="zh-CN"/>
              </w:rPr>
            </w:pPr>
          </w:p>
          <w:p w:rsidR="00496A18" w:rsidRPr="00496A18" w:rsidRDefault="00496A18" w:rsidP="00BC4F8E">
            <w:pPr>
              <w:ind w:firstLine="176"/>
              <w:jc w:val="both"/>
              <w:rPr>
                <w:rFonts w:ascii="Times New Roman" w:hAnsi="Times New Roman" w:cs="Times New Roman"/>
                <w:sz w:val="24"/>
                <w:szCs w:val="24"/>
                <w:highlight w:val="yellow"/>
              </w:rPr>
            </w:pPr>
          </w:p>
        </w:tc>
        <w:tc>
          <w:tcPr>
            <w:tcW w:w="4252" w:type="dxa"/>
          </w:tcPr>
          <w:p w:rsidR="00496A18" w:rsidRDefault="00496A18" w:rsidP="00496A18">
            <w:pPr>
              <w:rPr>
                <w:rFonts w:ascii="Times New Roman" w:eastAsia="Calibri" w:hAnsi="Times New Roman" w:cs="Times New Roman"/>
                <w:sz w:val="24"/>
                <w:szCs w:val="24"/>
              </w:rPr>
            </w:pPr>
            <w:r w:rsidRPr="00496A18">
              <w:rPr>
                <w:rFonts w:ascii="Times New Roman" w:eastAsia="Calibri" w:hAnsi="Times New Roman" w:cs="Times New Roman"/>
                <w:sz w:val="24"/>
                <w:szCs w:val="24"/>
              </w:rPr>
              <w:t>Минпром  РБ, предложения Планар</w:t>
            </w:r>
          </w:p>
          <w:p w:rsidR="007B1EF7" w:rsidRPr="00253356" w:rsidRDefault="007B1EF7" w:rsidP="00496A18">
            <w:pPr>
              <w:rPr>
                <w:rFonts w:ascii="Times New Roman" w:hAnsi="Times New Roman"/>
                <w:sz w:val="24"/>
                <w:szCs w:val="24"/>
              </w:rPr>
            </w:pPr>
          </w:p>
          <w:p w:rsidR="007B1EF7" w:rsidRPr="00253356" w:rsidRDefault="007B1EF7" w:rsidP="00496A18">
            <w:pPr>
              <w:rPr>
                <w:rFonts w:ascii="Times New Roman" w:hAnsi="Times New Roman"/>
                <w:sz w:val="24"/>
                <w:szCs w:val="24"/>
              </w:rPr>
            </w:pPr>
            <w:r w:rsidRPr="00253356">
              <w:rPr>
                <w:rFonts w:ascii="Times New Roman" w:hAnsi="Times New Roman"/>
                <w:sz w:val="24"/>
                <w:szCs w:val="24"/>
              </w:rPr>
              <w:t>14.12.2021</w:t>
            </w:r>
          </w:p>
          <w:p w:rsidR="000F5B6D" w:rsidRDefault="007B1EF7" w:rsidP="00496A18">
            <w:pPr>
              <w:rPr>
                <w:rFonts w:ascii="Times New Roman" w:hAnsi="Times New Roman"/>
                <w:sz w:val="24"/>
                <w:szCs w:val="24"/>
              </w:rPr>
            </w:pPr>
            <w:r>
              <w:rPr>
                <w:rFonts w:ascii="Times New Roman" w:hAnsi="Times New Roman"/>
                <w:sz w:val="24"/>
                <w:szCs w:val="24"/>
              </w:rPr>
              <w:t xml:space="preserve">СОП (РК) </w:t>
            </w:r>
            <w:r w:rsidRPr="00413F92">
              <w:rPr>
                <w:rFonts w:ascii="Times New Roman" w:hAnsi="Times New Roman"/>
                <w:sz w:val="24"/>
                <w:szCs w:val="24"/>
              </w:rPr>
              <w:t>–</w:t>
            </w:r>
            <w:r>
              <w:rPr>
                <w:rFonts w:ascii="Times New Roman" w:hAnsi="Times New Roman"/>
                <w:sz w:val="24"/>
                <w:szCs w:val="24"/>
              </w:rPr>
              <w:t xml:space="preserve"> </w:t>
            </w:r>
            <w:r w:rsidR="000F5B6D">
              <w:rPr>
                <w:rFonts w:ascii="Times New Roman" w:hAnsi="Times New Roman"/>
                <w:sz w:val="24"/>
                <w:szCs w:val="24"/>
              </w:rPr>
              <w:t>за</w:t>
            </w:r>
          </w:p>
          <w:p w:rsidR="007B1EF7" w:rsidRDefault="007B1EF7" w:rsidP="00496A18">
            <w:pPr>
              <w:rPr>
                <w:rFonts w:ascii="Times New Roman" w:hAnsi="Times New Roman"/>
                <w:sz w:val="24"/>
                <w:szCs w:val="24"/>
              </w:rPr>
            </w:pPr>
            <w:r>
              <w:rPr>
                <w:rFonts w:ascii="Times New Roman" w:hAnsi="Times New Roman"/>
                <w:sz w:val="24"/>
                <w:szCs w:val="24"/>
              </w:rPr>
              <w:t>Планар – согласен перефразировать</w:t>
            </w:r>
          </w:p>
          <w:p w:rsidR="007B1EF7" w:rsidRDefault="007B1EF7" w:rsidP="00496A18">
            <w:pPr>
              <w:rPr>
                <w:rFonts w:ascii="Times New Roman" w:eastAsia="Calibri" w:hAnsi="Times New Roman" w:cs="Times New Roman"/>
                <w:sz w:val="24"/>
                <w:szCs w:val="24"/>
              </w:rPr>
            </w:pPr>
            <w:r w:rsidRPr="007B1EF7">
              <w:rPr>
                <w:rFonts w:ascii="Times New Roman" w:eastAsia="Calibri" w:hAnsi="Times New Roman" w:cs="Times New Roman"/>
                <w:sz w:val="24"/>
                <w:szCs w:val="24"/>
              </w:rPr>
              <w:t>КР – с учетом корретировок отсутствуют замечания и предложения</w:t>
            </w:r>
          </w:p>
          <w:p w:rsidR="00B00628" w:rsidRDefault="00B00628" w:rsidP="00496A18">
            <w:pPr>
              <w:rPr>
                <w:rFonts w:ascii="Times New Roman" w:eastAsia="Calibri" w:hAnsi="Times New Roman" w:cs="Times New Roman"/>
                <w:sz w:val="24"/>
                <w:szCs w:val="24"/>
              </w:rPr>
            </w:pPr>
          </w:p>
          <w:p w:rsidR="00B00628" w:rsidRDefault="00B00628" w:rsidP="00496A18">
            <w:pPr>
              <w:rPr>
                <w:rFonts w:ascii="Times New Roman" w:eastAsia="Calibri" w:hAnsi="Times New Roman" w:cs="Times New Roman"/>
                <w:sz w:val="24"/>
                <w:szCs w:val="24"/>
                <w:highlight w:val="yellow"/>
              </w:rPr>
            </w:pPr>
            <w:r w:rsidRPr="00B00628">
              <w:rPr>
                <w:rFonts w:ascii="Times New Roman" w:eastAsia="Calibri" w:hAnsi="Times New Roman" w:cs="Times New Roman"/>
                <w:sz w:val="24"/>
                <w:szCs w:val="24"/>
                <w:highlight w:val="yellow"/>
              </w:rPr>
              <w:t>Предложения Планар</w:t>
            </w:r>
          </w:p>
          <w:p w:rsidR="006678ED" w:rsidRDefault="006678ED" w:rsidP="00496A18">
            <w:pPr>
              <w:rPr>
                <w:rFonts w:ascii="Times New Roman" w:eastAsia="Calibri" w:hAnsi="Times New Roman" w:cs="Times New Roman"/>
                <w:sz w:val="24"/>
                <w:szCs w:val="24"/>
                <w:highlight w:val="yellow"/>
              </w:rPr>
            </w:pPr>
          </w:p>
          <w:p w:rsidR="006678ED" w:rsidRPr="008C20A0" w:rsidRDefault="006678ED" w:rsidP="006678ED">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6678ED" w:rsidRDefault="00013BEB" w:rsidP="009A5A8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РК – поставить формулировку </w:t>
            </w:r>
            <w:r w:rsidR="009A5A84" w:rsidRPr="009A5A84">
              <w:rPr>
                <w:rFonts w:ascii="Times New Roman" w:eastAsia="Calibri" w:hAnsi="Times New Roman" w:cs="Times New Roman"/>
                <w:sz w:val="24"/>
                <w:szCs w:val="24"/>
              </w:rPr>
              <w:t>«наличие на территории государств-членов сервисного центра, уполномоченного осуществлять ремонт, послепродажное и гарантийное обслуживание продукции»</w:t>
            </w:r>
          </w:p>
          <w:p w:rsidR="009A5A84" w:rsidRPr="00D0040A" w:rsidRDefault="00D0040A" w:rsidP="009A5A84">
            <w:pPr>
              <w:jc w:val="both"/>
              <w:rPr>
                <w:rFonts w:ascii="Times New Roman" w:eastAsia="Calibri" w:hAnsi="Times New Roman" w:cs="Times New Roman"/>
                <w:sz w:val="24"/>
                <w:szCs w:val="24"/>
              </w:rPr>
            </w:pPr>
            <w:r>
              <w:rPr>
                <w:rFonts w:ascii="Times New Roman" w:eastAsia="Calibri" w:hAnsi="Times New Roman" w:cs="Times New Roman"/>
                <w:sz w:val="24"/>
                <w:szCs w:val="24"/>
              </w:rPr>
              <w:t>РБ – Планар - резерв</w:t>
            </w:r>
          </w:p>
          <w:p w:rsidR="006678ED" w:rsidRPr="007B1EF7" w:rsidRDefault="006678ED" w:rsidP="00496A18">
            <w:pPr>
              <w:rPr>
                <w:rFonts w:ascii="Times New Roman" w:eastAsia="Calibri" w:hAnsi="Times New Roman" w:cs="Times New Roman"/>
                <w:sz w:val="24"/>
                <w:szCs w:val="24"/>
                <w:highlight w:val="lightGray"/>
              </w:rPr>
            </w:pPr>
          </w:p>
        </w:tc>
      </w:tr>
      <w:tr w:rsidR="00A22144" w:rsidRPr="00E3376F" w:rsidTr="00496A18">
        <w:trPr>
          <w:trHeight w:val="1426"/>
        </w:trPr>
        <w:tc>
          <w:tcPr>
            <w:tcW w:w="2235" w:type="dxa"/>
            <w:vAlign w:val="center"/>
          </w:tcPr>
          <w:p w:rsidR="00A22144" w:rsidRPr="000F5B6D" w:rsidRDefault="00362A2A"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A22144" w:rsidRPr="000F5B6D">
              <w:rPr>
                <w:rFonts w:ascii="Times New Roman" w:eastAsia="Calibri" w:hAnsi="Times New Roman" w:cs="Times New Roman"/>
                <w:b/>
                <w:sz w:val="24"/>
                <w:szCs w:val="24"/>
              </w:rPr>
              <w:t>9021 10 100 0</w:t>
            </w:r>
          </w:p>
          <w:p w:rsidR="00A22144" w:rsidRPr="000F5B6D" w:rsidRDefault="00362A2A"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A22144" w:rsidRPr="000F5B6D">
              <w:rPr>
                <w:rFonts w:ascii="Times New Roman" w:eastAsia="Calibri" w:hAnsi="Times New Roman" w:cs="Times New Roman"/>
                <w:b/>
                <w:sz w:val="24"/>
                <w:szCs w:val="24"/>
              </w:rPr>
              <w:t>9030 33 990 0</w:t>
            </w:r>
          </w:p>
          <w:p w:rsidR="00A22144" w:rsidRPr="000F5B6D" w:rsidRDefault="00362A2A"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A22144" w:rsidRPr="000F5B6D">
              <w:rPr>
                <w:rFonts w:ascii="Times New Roman" w:eastAsia="Calibri" w:hAnsi="Times New Roman" w:cs="Times New Roman"/>
                <w:b/>
                <w:sz w:val="24"/>
                <w:szCs w:val="24"/>
              </w:rPr>
              <w:t>8543 20 000 0</w:t>
            </w:r>
          </w:p>
          <w:p w:rsidR="00A22144" w:rsidRPr="000F5B6D" w:rsidRDefault="00362A2A"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A22144" w:rsidRPr="000F5B6D">
              <w:rPr>
                <w:rFonts w:ascii="Times New Roman" w:eastAsia="Calibri" w:hAnsi="Times New Roman" w:cs="Times New Roman"/>
                <w:b/>
                <w:sz w:val="24"/>
                <w:szCs w:val="24"/>
              </w:rPr>
              <w:t>9031 20 000 0</w:t>
            </w:r>
          </w:p>
          <w:p w:rsidR="00A22144" w:rsidRPr="000F5B6D" w:rsidRDefault="00362A2A"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A22144" w:rsidRPr="000F5B6D">
              <w:rPr>
                <w:rFonts w:ascii="Times New Roman" w:eastAsia="Calibri" w:hAnsi="Times New Roman" w:cs="Times New Roman"/>
                <w:b/>
                <w:sz w:val="24"/>
                <w:szCs w:val="24"/>
              </w:rPr>
              <w:t>9031 80 980 0</w:t>
            </w:r>
          </w:p>
          <w:p w:rsidR="00A22144" w:rsidRPr="000F5B6D" w:rsidRDefault="00362A2A"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A22144" w:rsidRPr="000F5B6D">
              <w:rPr>
                <w:rFonts w:ascii="Times New Roman" w:eastAsia="Calibri" w:hAnsi="Times New Roman" w:cs="Times New Roman"/>
                <w:b/>
                <w:sz w:val="24"/>
                <w:szCs w:val="24"/>
              </w:rPr>
              <w:t>9024 80 900 0</w:t>
            </w:r>
          </w:p>
          <w:p w:rsidR="00A22144" w:rsidRPr="000F5B6D" w:rsidRDefault="00362A2A" w:rsidP="0007232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w:t>
            </w:r>
            <w:r w:rsidRPr="000F5B6D">
              <w:rPr>
                <w:rFonts w:ascii="Times New Roman" w:eastAsia="Calibri" w:hAnsi="Times New Roman" w:cs="Times New Roman"/>
                <w:b/>
                <w:sz w:val="24"/>
                <w:szCs w:val="24"/>
              </w:rPr>
              <w:t xml:space="preserve"> </w:t>
            </w:r>
            <w:r w:rsidR="00A22144" w:rsidRPr="000F5B6D">
              <w:rPr>
                <w:rFonts w:ascii="Times New Roman" w:eastAsia="Calibri" w:hAnsi="Times New Roman" w:cs="Times New Roman"/>
                <w:b/>
                <w:sz w:val="24"/>
                <w:szCs w:val="24"/>
              </w:rPr>
              <w:t>9031 80 910 0</w:t>
            </w:r>
          </w:p>
          <w:p w:rsidR="00A22144" w:rsidRPr="000F5B6D" w:rsidRDefault="00A22144" w:rsidP="0007232D">
            <w:pPr>
              <w:jc w:val="center"/>
              <w:rPr>
                <w:rFonts w:ascii="Times New Roman" w:eastAsia="Calibri" w:hAnsi="Times New Roman" w:cs="Times New Roman"/>
                <w:b/>
                <w:sz w:val="24"/>
                <w:szCs w:val="24"/>
              </w:rPr>
            </w:pPr>
            <w:r w:rsidRPr="000F5B6D">
              <w:rPr>
                <w:rFonts w:ascii="Times New Roman" w:eastAsia="Calibri" w:hAnsi="Times New Roman" w:cs="Times New Roman"/>
                <w:b/>
                <w:sz w:val="24"/>
                <w:szCs w:val="24"/>
              </w:rPr>
              <w:t>Приборы и аппаратура прочие для измерения, контроля и испытаний</w:t>
            </w:r>
          </w:p>
        </w:tc>
        <w:tc>
          <w:tcPr>
            <w:tcW w:w="2409" w:type="dxa"/>
            <w:vAlign w:val="center"/>
          </w:tcPr>
          <w:p w:rsidR="00A22144" w:rsidRPr="000F5B6D" w:rsidRDefault="00A22144" w:rsidP="0007232D">
            <w:pPr>
              <w:jc w:val="center"/>
              <w:rPr>
                <w:rFonts w:ascii="Times New Roman" w:eastAsia="Calibri" w:hAnsi="Times New Roman" w:cs="Times New Roman"/>
                <w:b/>
                <w:sz w:val="24"/>
                <w:szCs w:val="24"/>
              </w:rPr>
            </w:pPr>
            <w:r w:rsidRPr="000F5B6D">
              <w:rPr>
                <w:rFonts w:ascii="Times New Roman" w:eastAsia="Calibri" w:hAnsi="Times New Roman" w:cs="Times New Roman"/>
                <w:b/>
                <w:sz w:val="24"/>
                <w:szCs w:val="24"/>
              </w:rPr>
              <w:t>26.51.33</w:t>
            </w:r>
          </w:p>
          <w:p w:rsidR="00A22144" w:rsidRPr="000F5B6D" w:rsidRDefault="00A22144" w:rsidP="0007232D">
            <w:pPr>
              <w:jc w:val="center"/>
              <w:rPr>
                <w:rFonts w:ascii="Times New Roman" w:eastAsia="Calibri" w:hAnsi="Times New Roman" w:cs="Times New Roman"/>
                <w:sz w:val="24"/>
                <w:szCs w:val="24"/>
              </w:rPr>
            </w:pPr>
            <w:r w:rsidRPr="000F5B6D">
              <w:rPr>
                <w:rFonts w:ascii="Times New Roman" w:eastAsia="Calibri" w:hAnsi="Times New Roman" w:cs="Times New Roman"/>
                <w:sz w:val="24"/>
                <w:szCs w:val="24"/>
              </w:rPr>
              <w:t>Приборы для измерения линейных размеров ручные (включая</w:t>
            </w:r>
          </w:p>
          <w:p w:rsidR="00A22144" w:rsidRPr="000F5B6D" w:rsidRDefault="00A22144" w:rsidP="0007232D">
            <w:pPr>
              <w:jc w:val="center"/>
              <w:rPr>
                <w:rFonts w:ascii="Times New Roman" w:eastAsia="Calibri" w:hAnsi="Times New Roman" w:cs="Times New Roman"/>
                <w:sz w:val="24"/>
                <w:szCs w:val="24"/>
              </w:rPr>
            </w:pPr>
            <w:r w:rsidRPr="000F5B6D">
              <w:rPr>
                <w:rFonts w:ascii="Times New Roman" w:eastAsia="Calibri" w:hAnsi="Times New Roman" w:cs="Times New Roman"/>
                <w:sz w:val="24"/>
                <w:szCs w:val="24"/>
              </w:rPr>
              <w:t>микрометры и штангенциркули), не включенные в другие группировки</w:t>
            </w:r>
          </w:p>
          <w:p w:rsidR="00A22144" w:rsidRPr="000F5B6D" w:rsidRDefault="00A22144" w:rsidP="0007232D">
            <w:pPr>
              <w:jc w:val="center"/>
              <w:rPr>
                <w:rFonts w:ascii="Times New Roman" w:eastAsia="Calibri" w:hAnsi="Times New Roman" w:cs="Times New Roman"/>
                <w:b/>
                <w:sz w:val="24"/>
                <w:szCs w:val="24"/>
              </w:rPr>
            </w:pPr>
            <w:r w:rsidRPr="000F5B6D">
              <w:rPr>
                <w:rFonts w:ascii="Times New Roman" w:eastAsia="Calibri" w:hAnsi="Times New Roman" w:cs="Times New Roman"/>
                <w:b/>
                <w:sz w:val="24"/>
                <w:szCs w:val="24"/>
              </w:rPr>
              <w:t>26.51.43</w:t>
            </w:r>
          </w:p>
          <w:p w:rsidR="00A22144" w:rsidRPr="000F5B6D" w:rsidRDefault="00A22144" w:rsidP="0007232D">
            <w:pPr>
              <w:jc w:val="center"/>
              <w:rPr>
                <w:rFonts w:ascii="Times New Roman" w:eastAsia="Calibri" w:hAnsi="Times New Roman" w:cs="Times New Roman"/>
                <w:sz w:val="24"/>
                <w:szCs w:val="24"/>
              </w:rPr>
            </w:pPr>
            <w:r w:rsidRPr="000F5B6D">
              <w:rPr>
                <w:rFonts w:ascii="Times New Roman" w:eastAsia="Calibri" w:hAnsi="Times New Roman" w:cs="Times New Roman"/>
                <w:sz w:val="24"/>
                <w:szCs w:val="24"/>
              </w:rPr>
              <w:t>Приборы для измерения электрических величин без записывающего</w:t>
            </w:r>
          </w:p>
          <w:p w:rsidR="00A22144" w:rsidRPr="000F5B6D" w:rsidRDefault="00A22144" w:rsidP="0007232D">
            <w:pPr>
              <w:jc w:val="center"/>
              <w:rPr>
                <w:rFonts w:ascii="Times New Roman" w:eastAsia="Calibri" w:hAnsi="Times New Roman" w:cs="Times New Roman"/>
                <w:sz w:val="24"/>
                <w:szCs w:val="24"/>
              </w:rPr>
            </w:pPr>
            <w:r w:rsidRPr="000F5B6D">
              <w:rPr>
                <w:rFonts w:ascii="Times New Roman" w:eastAsia="Calibri" w:hAnsi="Times New Roman" w:cs="Times New Roman"/>
                <w:sz w:val="24"/>
                <w:szCs w:val="24"/>
              </w:rPr>
              <w:t>устройства</w:t>
            </w:r>
          </w:p>
          <w:p w:rsidR="00A22144" w:rsidRPr="000F5B6D" w:rsidRDefault="00A22144" w:rsidP="0007232D">
            <w:pPr>
              <w:jc w:val="center"/>
              <w:rPr>
                <w:rFonts w:ascii="Times New Roman" w:eastAsia="Calibri" w:hAnsi="Times New Roman" w:cs="Times New Roman"/>
                <w:b/>
                <w:sz w:val="24"/>
                <w:szCs w:val="24"/>
              </w:rPr>
            </w:pPr>
            <w:r w:rsidRPr="000F5B6D">
              <w:rPr>
                <w:rFonts w:ascii="Times New Roman" w:eastAsia="Calibri" w:hAnsi="Times New Roman" w:cs="Times New Roman"/>
                <w:b/>
                <w:sz w:val="24"/>
                <w:szCs w:val="24"/>
              </w:rPr>
              <w:t>26.51.45</w:t>
            </w:r>
          </w:p>
          <w:p w:rsidR="00A22144" w:rsidRPr="000F5B6D" w:rsidRDefault="00A22144" w:rsidP="0007232D">
            <w:pPr>
              <w:jc w:val="center"/>
              <w:rPr>
                <w:rFonts w:ascii="Times New Roman" w:eastAsia="Calibri" w:hAnsi="Times New Roman" w:cs="Times New Roman"/>
                <w:sz w:val="24"/>
                <w:szCs w:val="24"/>
              </w:rPr>
            </w:pPr>
            <w:r w:rsidRPr="000F5B6D">
              <w:rPr>
                <w:rFonts w:ascii="Times New Roman" w:eastAsia="Calibri" w:hAnsi="Times New Roman" w:cs="Times New Roman"/>
                <w:sz w:val="24"/>
                <w:szCs w:val="24"/>
              </w:rPr>
              <w:t>Приборы и аппаратура для измерения или контроля электрических</w:t>
            </w:r>
          </w:p>
          <w:p w:rsidR="00A22144" w:rsidRPr="000F5B6D" w:rsidRDefault="00A22144" w:rsidP="0007232D">
            <w:pPr>
              <w:jc w:val="center"/>
              <w:rPr>
                <w:rFonts w:ascii="Times New Roman" w:eastAsia="Calibri" w:hAnsi="Times New Roman" w:cs="Times New Roman"/>
                <w:sz w:val="24"/>
                <w:szCs w:val="24"/>
              </w:rPr>
            </w:pPr>
            <w:r w:rsidRPr="000F5B6D">
              <w:rPr>
                <w:rFonts w:ascii="Times New Roman" w:eastAsia="Calibri" w:hAnsi="Times New Roman" w:cs="Times New Roman"/>
                <w:sz w:val="24"/>
                <w:szCs w:val="24"/>
              </w:rPr>
              <w:t>величин, не включенные в другие группировки</w:t>
            </w:r>
          </w:p>
          <w:p w:rsidR="00A22144" w:rsidRPr="000F5B6D" w:rsidRDefault="00A22144" w:rsidP="0007232D">
            <w:pPr>
              <w:jc w:val="center"/>
              <w:rPr>
                <w:rFonts w:ascii="Times New Roman" w:eastAsia="Calibri" w:hAnsi="Times New Roman" w:cs="Times New Roman"/>
                <w:b/>
                <w:sz w:val="24"/>
                <w:szCs w:val="24"/>
              </w:rPr>
            </w:pPr>
            <w:r w:rsidRPr="000F5B6D">
              <w:rPr>
                <w:rFonts w:ascii="Times New Roman" w:eastAsia="Calibri" w:hAnsi="Times New Roman" w:cs="Times New Roman"/>
                <w:b/>
                <w:sz w:val="24"/>
                <w:szCs w:val="24"/>
              </w:rPr>
              <w:t>26.51.62</w:t>
            </w:r>
          </w:p>
          <w:p w:rsidR="00A22144" w:rsidRPr="000F5B6D" w:rsidRDefault="00A22144" w:rsidP="0007232D">
            <w:pPr>
              <w:jc w:val="center"/>
              <w:rPr>
                <w:rFonts w:ascii="Times New Roman" w:eastAsia="Calibri" w:hAnsi="Times New Roman" w:cs="Times New Roman"/>
                <w:sz w:val="24"/>
                <w:szCs w:val="24"/>
              </w:rPr>
            </w:pPr>
            <w:r w:rsidRPr="000F5B6D">
              <w:rPr>
                <w:rFonts w:ascii="Times New Roman" w:eastAsia="Calibri" w:hAnsi="Times New Roman" w:cs="Times New Roman"/>
                <w:sz w:val="24"/>
                <w:szCs w:val="24"/>
              </w:rPr>
              <w:t>Машины и приборы для испытания механических свойств материалов</w:t>
            </w:r>
          </w:p>
          <w:p w:rsidR="00A22144" w:rsidRPr="000F5B6D" w:rsidRDefault="00A22144" w:rsidP="0007232D">
            <w:pPr>
              <w:jc w:val="center"/>
              <w:rPr>
                <w:rFonts w:ascii="Times New Roman" w:eastAsia="Calibri" w:hAnsi="Times New Roman" w:cs="Times New Roman"/>
                <w:b/>
                <w:sz w:val="24"/>
                <w:szCs w:val="24"/>
              </w:rPr>
            </w:pPr>
            <w:r w:rsidRPr="000F5B6D">
              <w:rPr>
                <w:rFonts w:ascii="Times New Roman" w:eastAsia="Calibri" w:hAnsi="Times New Roman" w:cs="Times New Roman"/>
                <w:b/>
                <w:sz w:val="24"/>
                <w:szCs w:val="24"/>
              </w:rPr>
              <w:t>26.51.66</w:t>
            </w:r>
          </w:p>
          <w:p w:rsidR="00A22144" w:rsidRPr="000F5B6D" w:rsidRDefault="00A22144" w:rsidP="0007232D">
            <w:pPr>
              <w:jc w:val="center"/>
              <w:rPr>
                <w:rFonts w:ascii="Times New Roman" w:eastAsia="Calibri" w:hAnsi="Times New Roman" w:cs="Times New Roman"/>
                <w:sz w:val="24"/>
                <w:szCs w:val="24"/>
              </w:rPr>
            </w:pPr>
            <w:r w:rsidRPr="000F5B6D">
              <w:rPr>
                <w:rFonts w:ascii="Times New Roman" w:eastAsia="Calibri" w:hAnsi="Times New Roman" w:cs="Times New Roman"/>
                <w:sz w:val="24"/>
                <w:szCs w:val="24"/>
              </w:rPr>
              <w:t>Инструменты, приборы и машины для измерения или контроля, не включенные в другие группировки</w:t>
            </w:r>
          </w:p>
          <w:p w:rsidR="00A22144" w:rsidRPr="000F5B6D" w:rsidRDefault="00A22144" w:rsidP="0007232D">
            <w:pPr>
              <w:jc w:val="center"/>
              <w:rPr>
                <w:rFonts w:ascii="Times New Roman" w:eastAsia="Calibri" w:hAnsi="Times New Roman" w:cs="Times New Roman"/>
                <w:b/>
                <w:sz w:val="24"/>
                <w:szCs w:val="24"/>
              </w:rPr>
            </w:pPr>
          </w:p>
        </w:tc>
        <w:tc>
          <w:tcPr>
            <w:tcW w:w="5954" w:type="dxa"/>
            <w:vAlign w:val="center"/>
          </w:tcPr>
          <w:p w:rsidR="00860543" w:rsidRPr="005E4828" w:rsidRDefault="00860543" w:rsidP="00BC4F8E">
            <w:pPr>
              <w:ind w:firstLine="176"/>
              <w:jc w:val="both"/>
              <w:rPr>
                <w:rFonts w:ascii="Times New Roman" w:eastAsia="Calibri" w:hAnsi="Times New Roman" w:cs="Times New Roman"/>
                <w:sz w:val="24"/>
                <w:szCs w:val="24"/>
                <w:vertAlign w:val="superscript"/>
              </w:rPr>
            </w:pPr>
            <w:r w:rsidRPr="005E4828">
              <w:rPr>
                <w:rFonts w:ascii="Times New Roman" w:eastAsia="Calibri" w:hAnsi="Times New Roman" w:cs="Times New Roman"/>
                <w:sz w:val="24"/>
                <w:szCs w:val="24"/>
              </w:rPr>
              <w:t xml:space="preserve">наличие у юридического лица - налогового резидента </w:t>
            </w:r>
            <w:r w:rsidRPr="005E4828">
              <w:rPr>
                <w:rStyle w:val="CharStyle18"/>
                <w:rFonts w:ascii="Times New Roman" w:eastAsia="Times New Roman" w:hAnsi="Times New Roman" w:cs="Times New Roman"/>
                <w:color w:val="000000" w:themeColor="text1"/>
                <w:sz w:val="24"/>
                <w:szCs w:val="24"/>
                <w:lang/>
              </w:rPr>
              <w:t>государства - члена</w:t>
            </w:r>
            <w:r w:rsidRPr="005E48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прав на </w:t>
            </w:r>
            <w:r w:rsidRPr="005E4828">
              <w:rPr>
                <w:rFonts w:ascii="Times New Roman" w:eastAsia="Calibri" w:hAnsi="Times New Roman" w:cs="Times New Roman"/>
                <w:sz w:val="24"/>
                <w:szCs w:val="24"/>
              </w:rPr>
              <w:t>техническ</w:t>
            </w:r>
            <w:r>
              <w:rPr>
                <w:rFonts w:ascii="Times New Roman" w:eastAsia="Calibri" w:hAnsi="Times New Roman" w:cs="Times New Roman"/>
                <w:sz w:val="24"/>
                <w:szCs w:val="24"/>
              </w:rPr>
              <w:t>ую</w:t>
            </w:r>
            <w:r w:rsidRPr="005E4828">
              <w:rPr>
                <w:rFonts w:ascii="Times New Roman" w:eastAsia="Calibri" w:hAnsi="Times New Roman" w:cs="Times New Roman"/>
                <w:sz w:val="24"/>
                <w:szCs w:val="24"/>
              </w:rPr>
              <w:t xml:space="preserve"> документаци</w:t>
            </w:r>
            <w:r>
              <w:rPr>
                <w:rFonts w:ascii="Times New Roman" w:eastAsia="Calibri" w:hAnsi="Times New Roman" w:cs="Times New Roman"/>
                <w:sz w:val="24"/>
                <w:szCs w:val="24"/>
              </w:rPr>
              <w:t>ю</w:t>
            </w:r>
            <w:r w:rsidRPr="005E4828">
              <w:rPr>
                <w:rFonts w:ascii="Times New Roman" w:eastAsia="Calibri" w:hAnsi="Times New Roman" w:cs="Times New Roman"/>
                <w:sz w:val="24"/>
                <w:szCs w:val="24"/>
              </w:rPr>
              <w:t xml:space="preserve"> </w:t>
            </w:r>
            <w:r w:rsidRPr="005E4828">
              <w:rPr>
                <w:rFonts w:ascii="Times New Roman" w:hAnsi="Times New Roman" w:cs="Times New Roman"/>
                <w:color w:val="000000" w:themeColor="text1"/>
                <w:sz w:val="24"/>
                <w:szCs w:val="24"/>
              </w:rPr>
              <w:t xml:space="preserve">в объеме, достаточном </w:t>
            </w:r>
            <w:r w:rsidRPr="005E4828">
              <w:rPr>
                <w:rFonts w:ascii="Times New Roman" w:eastAsia="Calibri" w:hAnsi="Times New Roman" w:cs="Times New Roman"/>
                <w:sz w:val="24"/>
                <w:szCs w:val="24"/>
              </w:rPr>
              <w:t xml:space="preserve">для производства, модернизации и развития соответствующей продукции, на срок не менее </w:t>
            </w:r>
            <w:r>
              <w:rPr>
                <w:rFonts w:ascii="Times New Roman" w:eastAsia="Calibri" w:hAnsi="Times New Roman" w:cs="Times New Roman"/>
                <w:sz w:val="24"/>
                <w:szCs w:val="24"/>
              </w:rPr>
              <w:t>5 лет, и прав на нее;</w:t>
            </w:r>
          </w:p>
          <w:p w:rsidR="00FF1C6A" w:rsidRPr="00A22144" w:rsidRDefault="00FF1C6A" w:rsidP="00BC4F8E">
            <w:pPr>
              <w:ind w:firstLine="176"/>
              <w:jc w:val="both"/>
              <w:rPr>
                <w:rFonts w:ascii="Times New Roman" w:eastAsia="Times New Roman" w:hAnsi="Times New Roman" w:cs="Times New Roman"/>
                <w:sz w:val="24"/>
                <w:szCs w:val="24"/>
                <w:highlight w:val="yellow"/>
                <w:lang w:eastAsia="zh-CN"/>
              </w:rPr>
            </w:pPr>
          </w:p>
          <w:p w:rsidR="00A22144" w:rsidRPr="000F5B6D" w:rsidRDefault="005C1F84"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наличие</w:t>
            </w:r>
            <w:r w:rsidR="00A22144" w:rsidRPr="000F5B6D">
              <w:rPr>
                <w:rFonts w:ascii="Times New Roman" w:eastAsia="Times New Roman" w:hAnsi="Times New Roman" w:cs="Times New Roman"/>
                <w:sz w:val="24"/>
                <w:szCs w:val="24"/>
                <w:lang w:eastAsia="zh-CN"/>
              </w:rPr>
              <w:t xml:space="preserve"> на территории одного из государств-членов</w:t>
            </w:r>
            <w:r w:rsidRPr="000F5B6D">
              <w:rPr>
                <w:rFonts w:ascii="Times New Roman" w:eastAsia="Times New Roman" w:hAnsi="Times New Roman" w:cs="Times New Roman"/>
                <w:sz w:val="24"/>
                <w:szCs w:val="24"/>
                <w:lang w:eastAsia="zh-CN"/>
              </w:rPr>
              <w:t xml:space="preserve"> сервисного центра</w:t>
            </w:r>
            <w:r w:rsidR="00A22144" w:rsidRPr="000F5B6D">
              <w:rPr>
                <w:rFonts w:ascii="Times New Roman" w:eastAsia="Times New Roman" w:hAnsi="Times New Roman" w:cs="Times New Roman"/>
                <w:sz w:val="24"/>
                <w:szCs w:val="24"/>
                <w:lang w:eastAsia="zh-CN"/>
              </w:rPr>
              <w:t>, осуществля</w:t>
            </w:r>
            <w:r w:rsidRPr="000F5B6D">
              <w:rPr>
                <w:rFonts w:ascii="Times New Roman" w:eastAsia="Times New Roman" w:hAnsi="Times New Roman" w:cs="Times New Roman"/>
                <w:sz w:val="24"/>
                <w:szCs w:val="24"/>
                <w:lang w:eastAsia="zh-CN"/>
              </w:rPr>
              <w:t>ющего</w:t>
            </w:r>
            <w:r w:rsidR="00A22144" w:rsidRPr="000F5B6D">
              <w:rPr>
                <w:rFonts w:ascii="Times New Roman" w:eastAsia="Times New Roman" w:hAnsi="Times New Roman" w:cs="Times New Roman"/>
                <w:sz w:val="24"/>
                <w:szCs w:val="24"/>
                <w:lang w:eastAsia="zh-CN"/>
              </w:rPr>
              <w:t xml:space="preserve"> запуск оборудования, гарантийное и сервисное обслуживание, ремонт и м</w:t>
            </w:r>
            <w:r w:rsidRPr="000F5B6D">
              <w:rPr>
                <w:rFonts w:ascii="Times New Roman" w:eastAsia="Times New Roman" w:hAnsi="Times New Roman" w:cs="Times New Roman"/>
                <w:sz w:val="24"/>
                <w:szCs w:val="24"/>
                <w:lang w:eastAsia="zh-CN"/>
              </w:rPr>
              <w:t>одернизацию;</w:t>
            </w:r>
          </w:p>
          <w:p w:rsidR="00B00628" w:rsidRDefault="00B00628" w:rsidP="00BC4F8E">
            <w:pPr>
              <w:ind w:firstLine="176"/>
              <w:jc w:val="both"/>
              <w:rPr>
                <w:rFonts w:ascii="Times New Roman" w:eastAsia="Times New Roman" w:hAnsi="Times New Roman" w:cs="Times New Roman"/>
                <w:sz w:val="24"/>
                <w:szCs w:val="24"/>
                <w:lang w:eastAsia="zh-CN"/>
              </w:rPr>
            </w:pPr>
          </w:p>
          <w:p w:rsidR="005C1F84" w:rsidRDefault="00B00628" w:rsidP="00BC4F8E">
            <w:pPr>
              <w:ind w:firstLine="176"/>
              <w:jc w:val="both"/>
              <w:rPr>
                <w:rFonts w:ascii="Times New Roman" w:eastAsia="Times New Roman" w:hAnsi="Times New Roman" w:cs="Times New Roman"/>
                <w:sz w:val="24"/>
                <w:szCs w:val="24"/>
                <w:lang w:eastAsia="zh-CN"/>
              </w:rPr>
            </w:pPr>
            <w:r w:rsidRPr="00B00628">
              <w:rPr>
                <w:rFonts w:ascii="Times New Roman" w:eastAsia="Times New Roman" w:hAnsi="Times New Roman" w:cs="Times New Roman"/>
                <w:sz w:val="24"/>
                <w:szCs w:val="24"/>
                <w:highlight w:val="yellow"/>
                <w:lang w:eastAsia="zh-CN"/>
              </w:rPr>
              <w:t xml:space="preserve">наличие на территории одного из государств-членов </w:t>
            </w:r>
            <w:r w:rsidRPr="00362A2A">
              <w:rPr>
                <w:rFonts w:ascii="Times New Roman" w:eastAsia="Times New Roman" w:hAnsi="Times New Roman" w:cs="Times New Roman"/>
                <w:strike/>
                <w:sz w:val="24"/>
                <w:szCs w:val="24"/>
                <w:highlight w:val="yellow"/>
                <w:lang w:eastAsia="zh-CN"/>
              </w:rPr>
              <w:t>ЕАЭС</w:t>
            </w:r>
            <w:r w:rsidRPr="00B00628">
              <w:rPr>
                <w:rFonts w:ascii="Times New Roman" w:eastAsia="Times New Roman" w:hAnsi="Times New Roman" w:cs="Times New Roman"/>
                <w:sz w:val="24"/>
                <w:szCs w:val="24"/>
                <w:highlight w:val="yellow"/>
                <w:lang w:eastAsia="zh-CN"/>
              </w:rPr>
              <w:t xml:space="preserve"> завода-изготовителя или сервисного центра, уполномоченного заводом-изготовителем осуществлять ремонт, послепродажное и гарантийное обслуживание продукции</w:t>
            </w:r>
          </w:p>
          <w:p w:rsidR="00B00628" w:rsidRPr="00A22144" w:rsidRDefault="00B00628" w:rsidP="00BC4F8E">
            <w:pPr>
              <w:ind w:firstLine="176"/>
              <w:jc w:val="both"/>
              <w:rPr>
                <w:rFonts w:ascii="Times New Roman" w:eastAsia="Times New Roman" w:hAnsi="Times New Roman" w:cs="Times New Roman"/>
                <w:sz w:val="24"/>
                <w:szCs w:val="24"/>
                <w:highlight w:val="yellow"/>
                <w:lang w:eastAsia="zh-CN"/>
              </w:rPr>
            </w:pPr>
          </w:p>
          <w:p w:rsidR="000F5B6D" w:rsidRDefault="000F5B6D" w:rsidP="00BC4F8E">
            <w:pPr>
              <w:ind w:firstLine="176"/>
              <w:jc w:val="both"/>
              <w:rPr>
                <w:rFonts w:ascii="Times New Roman" w:eastAsia="Calibri" w:hAnsi="Times New Roman" w:cs="Times New Roman"/>
                <w:sz w:val="24"/>
                <w:szCs w:val="24"/>
              </w:rPr>
            </w:pPr>
            <w:r w:rsidRPr="00274D5E">
              <w:rPr>
                <w:rFonts w:ascii="Times New Roman" w:eastAsia="Calibri" w:hAnsi="Times New Roman" w:cs="Times New Roman"/>
                <w:sz w:val="24"/>
                <w:szCs w:val="24"/>
              </w:rPr>
              <w:t>соблюдение процентной доли стоимости использованных при производстве материалов происхождения третьих стран - не более 50 процентов от цены товара</w:t>
            </w:r>
            <w:r>
              <w:rPr>
                <w:rFonts w:ascii="Times New Roman" w:eastAsia="Calibri" w:hAnsi="Times New Roman" w:cs="Times New Roman"/>
                <w:sz w:val="24"/>
                <w:szCs w:val="24"/>
              </w:rPr>
              <w:t>;</w:t>
            </w:r>
          </w:p>
          <w:p w:rsidR="005C1F84" w:rsidRDefault="005C1F84" w:rsidP="00BC4F8E">
            <w:pPr>
              <w:ind w:firstLine="176"/>
              <w:jc w:val="both"/>
              <w:rPr>
                <w:rFonts w:ascii="Times New Roman" w:eastAsia="Times New Roman" w:hAnsi="Times New Roman" w:cs="Times New Roman"/>
                <w:sz w:val="24"/>
                <w:szCs w:val="24"/>
                <w:highlight w:val="yellow"/>
                <w:lang w:eastAsia="zh-CN"/>
              </w:rPr>
            </w:pPr>
          </w:p>
          <w:p w:rsidR="00A22144" w:rsidRPr="000F5B6D" w:rsidRDefault="000F5B6D"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о</w:t>
            </w:r>
            <w:r w:rsidR="00A22144" w:rsidRPr="000F5B6D">
              <w:rPr>
                <w:rFonts w:ascii="Times New Roman" w:eastAsia="Times New Roman" w:hAnsi="Times New Roman" w:cs="Times New Roman"/>
                <w:sz w:val="24"/>
                <w:szCs w:val="24"/>
                <w:lang w:eastAsia="zh-CN"/>
              </w:rPr>
              <w:t>существление на территори</w:t>
            </w:r>
            <w:r w:rsidRPr="000F5B6D">
              <w:rPr>
                <w:rFonts w:ascii="Times New Roman" w:eastAsia="Times New Roman" w:hAnsi="Times New Roman" w:cs="Times New Roman"/>
                <w:sz w:val="24"/>
                <w:szCs w:val="24"/>
                <w:lang w:eastAsia="zh-CN"/>
              </w:rPr>
              <w:t>ях</w:t>
            </w:r>
            <w:r w:rsidR="00A22144" w:rsidRPr="000F5B6D">
              <w:rPr>
                <w:rFonts w:ascii="Times New Roman" w:eastAsia="Times New Roman" w:hAnsi="Times New Roman" w:cs="Times New Roman"/>
                <w:sz w:val="24"/>
                <w:szCs w:val="24"/>
                <w:lang w:eastAsia="zh-CN"/>
              </w:rPr>
              <w:t xml:space="preserve"> государств-членов не менее 8 из следующих операций при производстве заявленного товара:</w:t>
            </w:r>
          </w:p>
          <w:p w:rsidR="000F5B6D" w:rsidRPr="000F5B6D" w:rsidRDefault="000F5B6D" w:rsidP="00BC4F8E">
            <w:pPr>
              <w:ind w:firstLine="176"/>
              <w:jc w:val="both"/>
              <w:rPr>
                <w:rFonts w:ascii="Times New Roman" w:eastAsia="Times New Roman" w:hAnsi="Times New Roman" w:cs="Times New Roman"/>
                <w:sz w:val="24"/>
                <w:szCs w:val="24"/>
                <w:lang w:eastAsia="zh-CN"/>
              </w:rPr>
            </w:pPr>
          </w:p>
          <w:p w:rsidR="00A22144" w:rsidRPr="000F5B6D" w:rsidRDefault="00A22144"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 xml:space="preserve">токарные; </w:t>
            </w:r>
          </w:p>
          <w:p w:rsidR="00A22144" w:rsidRPr="000F5B6D" w:rsidRDefault="00A22144"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фрезерные;</w:t>
            </w:r>
          </w:p>
          <w:p w:rsidR="00A22144" w:rsidRPr="000F5B6D" w:rsidRDefault="00A22144"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шлифовальные;</w:t>
            </w:r>
          </w:p>
          <w:p w:rsidR="00A22144" w:rsidRPr="000F5B6D" w:rsidRDefault="00A22144"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отрезные;</w:t>
            </w:r>
          </w:p>
          <w:p w:rsidR="00A22144" w:rsidRPr="000F5B6D" w:rsidRDefault="00A22144"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сверлильные;</w:t>
            </w:r>
          </w:p>
          <w:p w:rsidR="00A22144" w:rsidRPr="000F5B6D" w:rsidRDefault="00A22144"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слесарные;</w:t>
            </w:r>
          </w:p>
          <w:p w:rsidR="00A22144" w:rsidRPr="000F5B6D" w:rsidRDefault="00A22144"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координатно-расточные;</w:t>
            </w:r>
          </w:p>
          <w:p w:rsidR="00A22144" w:rsidRPr="000F5B6D" w:rsidRDefault="00A22144"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операции термообработки;</w:t>
            </w:r>
          </w:p>
          <w:p w:rsidR="00A22144" w:rsidRPr="000F5B6D" w:rsidRDefault="00A22144"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сборка, монтаж и наладка электронных модулей и блоков;</w:t>
            </w:r>
          </w:p>
          <w:p w:rsidR="00A22144" w:rsidRPr="000F5B6D" w:rsidRDefault="00A22144"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комплексная наладка и испытания товара;</w:t>
            </w:r>
          </w:p>
          <w:p w:rsidR="00A22144" w:rsidRPr="000F5B6D" w:rsidRDefault="00A22144" w:rsidP="00BC4F8E">
            <w:pPr>
              <w:ind w:firstLine="176"/>
              <w:jc w:val="both"/>
              <w:rPr>
                <w:rFonts w:ascii="Times New Roman" w:eastAsia="Times New Roman" w:hAnsi="Times New Roman" w:cs="Times New Roman"/>
                <w:sz w:val="24"/>
                <w:szCs w:val="24"/>
                <w:lang w:eastAsia="zh-CN"/>
              </w:rPr>
            </w:pPr>
            <w:r w:rsidRPr="000F5B6D">
              <w:rPr>
                <w:rFonts w:ascii="Times New Roman" w:eastAsia="Times New Roman" w:hAnsi="Times New Roman" w:cs="Times New Roman"/>
                <w:sz w:val="24"/>
                <w:szCs w:val="24"/>
                <w:lang w:eastAsia="zh-CN"/>
              </w:rPr>
              <w:t>ко</w:t>
            </w:r>
            <w:r w:rsidR="000F5B6D">
              <w:rPr>
                <w:rFonts w:ascii="Times New Roman" w:eastAsia="Times New Roman" w:hAnsi="Times New Roman" w:cs="Times New Roman"/>
                <w:sz w:val="24"/>
                <w:szCs w:val="24"/>
                <w:lang w:eastAsia="zh-CN"/>
              </w:rPr>
              <w:t>нтрольно-измерительные операции</w:t>
            </w:r>
          </w:p>
          <w:p w:rsidR="00A22144" w:rsidRPr="00A22144" w:rsidRDefault="00A22144" w:rsidP="00BC4F8E">
            <w:pPr>
              <w:ind w:firstLine="176"/>
              <w:jc w:val="both"/>
              <w:rPr>
                <w:rFonts w:ascii="Times New Roman" w:eastAsia="Times New Roman" w:hAnsi="Times New Roman" w:cs="Times New Roman"/>
                <w:sz w:val="24"/>
                <w:szCs w:val="24"/>
                <w:highlight w:val="yellow"/>
                <w:lang w:eastAsia="zh-CN"/>
              </w:rPr>
            </w:pPr>
          </w:p>
          <w:p w:rsidR="00A22144" w:rsidRPr="00A22144" w:rsidRDefault="00A22144" w:rsidP="00BC4F8E">
            <w:pPr>
              <w:ind w:firstLine="176"/>
              <w:jc w:val="both"/>
              <w:rPr>
                <w:rFonts w:ascii="Times New Roman" w:eastAsia="Times New Roman" w:hAnsi="Times New Roman" w:cs="Times New Roman"/>
                <w:sz w:val="24"/>
                <w:szCs w:val="24"/>
                <w:highlight w:val="yellow"/>
                <w:lang w:eastAsia="zh-CN"/>
              </w:rPr>
            </w:pPr>
          </w:p>
        </w:tc>
        <w:tc>
          <w:tcPr>
            <w:tcW w:w="4252" w:type="dxa"/>
          </w:tcPr>
          <w:p w:rsidR="00A22144" w:rsidRDefault="00A22144" w:rsidP="00496A18">
            <w:pPr>
              <w:rPr>
                <w:rFonts w:ascii="Times New Roman" w:eastAsia="Calibri" w:hAnsi="Times New Roman" w:cs="Times New Roman"/>
                <w:sz w:val="24"/>
                <w:szCs w:val="24"/>
              </w:rPr>
            </w:pPr>
            <w:r w:rsidRPr="00A22144">
              <w:rPr>
                <w:rFonts w:ascii="Times New Roman" w:eastAsia="Calibri" w:hAnsi="Times New Roman" w:cs="Times New Roman"/>
                <w:sz w:val="24"/>
                <w:szCs w:val="24"/>
              </w:rPr>
              <w:t>Минпром  РБ, предложения Планар</w:t>
            </w:r>
          </w:p>
          <w:p w:rsidR="007B1EF7" w:rsidRDefault="007B1EF7" w:rsidP="00496A18">
            <w:pPr>
              <w:rPr>
                <w:rFonts w:ascii="Times New Roman" w:eastAsia="Calibri" w:hAnsi="Times New Roman" w:cs="Times New Roman"/>
                <w:sz w:val="24"/>
                <w:szCs w:val="24"/>
              </w:rPr>
            </w:pPr>
          </w:p>
          <w:p w:rsidR="007B1EF7" w:rsidRPr="007B1EF7" w:rsidRDefault="007B1EF7" w:rsidP="007B1EF7">
            <w:pPr>
              <w:rPr>
                <w:rFonts w:ascii="Times New Roman" w:hAnsi="Times New Roman"/>
                <w:sz w:val="24"/>
                <w:szCs w:val="24"/>
              </w:rPr>
            </w:pPr>
            <w:r w:rsidRPr="007B1EF7">
              <w:rPr>
                <w:rFonts w:ascii="Times New Roman" w:hAnsi="Times New Roman"/>
                <w:sz w:val="24"/>
                <w:szCs w:val="24"/>
              </w:rPr>
              <w:t>14.12.2021</w:t>
            </w:r>
          </w:p>
          <w:p w:rsidR="007B1EF7" w:rsidRPr="007B1EF7" w:rsidRDefault="007B1EF7" w:rsidP="007B1EF7">
            <w:pPr>
              <w:rPr>
                <w:rFonts w:ascii="Times New Roman" w:hAnsi="Times New Roman"/>
                <w:sz w:val="24"/>
                <w:szCs w:val="24"/>
              </w:rPr>
            </w:pPr>
            <w:r>
              <w:rPr>
                <w:rFonts w:ascii="Times New Roman" w:hAnsi="Times New Roman"/>
                <w:sz w:val="24"/>
                <w:szCs w:val="24"/>
              </w:rPr>
              <w:t xml:space="preserve">СОП (РК) </w:t>
            </w:r>
            <w:r w:rsidRPr="00413F92">
              <w:rPr>
                <w:rFonts w:ascii="Times New Roman" w:hAnsi="Times New Roman"/>
                <w:sz w:val="24"/>
                <w:szCs w:val="24"/>
              </w:rPr>
              <w:t>–</w:t>
            </w:r>
            <w:r>
              <w:rPr>
                <w:rFonts w:ascii="Times New Roman" w:hAnsi="Times New Roman"/>
                <w:sz w:val="24"/>
                <w:szCs w:val="24"/>
              </w:rPr>
              <w:t xml:space="preserve"> абзац про завод перефразировать</w:t>
            </w:r>
          </w:p>
          <w:p w:rsidR="007B1EF7" w:rsidRDefault="007B1EF7" w:rsidP="007B1EF7">
            <w:pPr>
              <w:rPr>
                <w:rFonts w:ascii="Times New Roman" w:hAnsi="Times New Roman"/>
                <w:sz w:val="24"/>
                <w:szCs w:val="24"/>
              </w:rPr>
            </w:pPr>
            <w:r>
              <w:rPr>
                <w:rFonts w:ascii="Times New Roman" w:hAnsi="Times New Roman"/>
                <w:sz w:val="24"/>
                <w:szCs w:val="24"/>
              </w:rPr>
              <w:t>Планар – согласен перефразировать</w:t>
            </w:r>
          </w:p>
          <w:p w:rsidR="007B1EF7" w:rsidRDefault="007B1EF7" w:rsidP="00496A18">
            <w:pPr>
              <w:rPr>
                <w:rFonts w:ascii="Times New Roman" w:eastAsia="Calibri" w:hAnsi="Times New Roman" w:cs="Times New Roman"/>
                <w:sz w:val="24"/>
                <w:szCs w:val="24"/>
              </w:rPr>
            </w:pPr>
            <w:r w:rsidRPr="007B1EF7">
              <w:rPr>
                <w:rFonts w:ascii="Times New Roman" w:eastAsia="Calibri" w:hAnsi="Times New Roman" w:cs="Times New Roman"/>
                <w:sz w:val="24"/>
                <w:szCs w:val="24"/>
              </w:rPr>
              <w:t>КР – с учетом корретировок отсутствуют замечания и предложения</w:t>
            </w:r>
          </w:p>
          <w:p w:rsidR="009A5A84" w:rsidRDefault="009A5A84" w:rsidP="00496A18">
            <w:pPr>
              <w:rPr>
                <w:rFonts w:ascii="Times New Roman" w:eastAsia="Calibri" w:hAnsi="Times New Roman" w:cs="Times New Roman"/>
                <w:sz w:val="24"/>
                <w:szCs w:val="24"/>
              </w:rPr>
            </w:pPr>
          </w:p>
          <w:p w:rsidR="009A5A84" w:rsidRDefault="009A5A84" w:rsidP="00496A18">
            <w:pPr>
              <w:rPr>
                <w:rFonts w:ascii="Times New Roman" w:eastAsia="Calibri" w:hAnsi="Times New Roman" w:cs="Times New Roman"/>
                <w:sz w:val="24"/>
                <w:szCs w:val="24"/>
              </w:rPr>
            </w:pPr>
          </w:p>
          <w:p w:rsidR="009A5A84" w:rsidRPr="008C20A0" w:rsidRDefault="009A5A84" w:rsidP="009A5A84">
            <w:pPr>
              <w:rPr>
                <w:rFonts w:ascii="Times New Roman" w:eastAsia="Calibri" w:hAnsi="Times New Roman" w:cs="Times New Roman"/>
                <w:sz w:val="24"/>
                <w:szCs w:val="24"/>
                <w:u w:val="single"/>
              </w:rPr>
            </w:pPr>
            <w:r w:rsidRPr="008C20A0">
              <w:rPr>
                <w:rFonts w:ascii="Times New Roman" w:eastAsia="Calibri" w:hAnsi="Times New Roman" w:cs="Times New Roman"/>
                <w:sz w:val="24"/>
                <w:szCs w:val="24"/>
                <w:highlight w:val="yellow"/>
                <w:u w:val="single"/>
              </w:rPr>
              <w:t>18.01.2022</w:t>
            </w:r>
          </w:p>
          <w:p w:rsidR="009A5A84" w:rsidRDefault="009A5A84" w:rsidP="00193D5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РК – поставить формулировку </w:t>
            </w:r>
            <w:r w:rsidRPr="009A5A84">
              <w:rPr>
                <w:rFonts w:ascii="Times New Roman" w:eastAsia="Calibri" w:hAnsi="Times New Roman" w:cs="Times New Roman"/>
                <w:sz w:val="24"/>
                <w:szCs w:val="24"/>
              </w:rPr>
              <w:t>«наличие на территории государств-членов сервисного центра, уполномоченного осуществлять ремонт, послепродажное и гарантийное обслуживание продукции»</w:t>
            </w:r>
          </w:p>
          <w:p w:rsidR="00D0040A" w:rsidRPr="00D0040A" w:rsidRDefault="00D0040A" w:rsidP="00D0040A">
            <w:pPr>
              <w:jc w:val="both"/>
              <w:rPr>
                <w:rFonts w:ascii="Times New Roman" w:eastAsia="Calibri" w:hAnsi="Times New Roman" w:cs="Times New Roman"/>
                <w:sz w:val="24"/>
                <w:szCs w:val="24"/>
              </w:rPr>
            </w:pPr>
            <w:r>
              <w:rPr>
                <w:rFonts w:ascii="Times New Roman" w:eastAsia="Calibri" w:hAnsi="Times New Roman" w:cs="Times New Roman"/>
                <w:sz w:val="24"/>
                <w:szCs w:val="24"/>
              </w:rPr>
              <w:t>РБ – Планар - резерв</w:t>
            </w:r>
          </w:p>
          <w:p w:rsidR="009A5A84" w:rsidRPr="00496A18" w:rsidRDefault="009A5A84" w:rsidP="00496A18">
            <w:pPr>
              <w:rPr>
                <w:rFonts w:ascii="Times New Roman" w:eastAsia="Calibri" w:hAnsi="Times New Roman" w:cs="Times New Roman"/>
                <w:sz w:val="24"/>
                <w:szCs w:val="24"/>
              </w:rPr>
            </w:pPr>
          </w:p>
        </w:tc>
      </w:tr>
    </w:tbl>
    <w:p w:rsidR="00A93037" w:rsidRPr="00253356" w:rsidRDefault="00253356" w:rsidP="009F4A1E">
      <w:pPr>
        <w:autoSpaceDE w:val="0"/>
        <w:autoSpaceDN w:val="0"/>
        <w:adjustRightInd w:val="0"/>
        <w:spacing w:after="0" w:line="240" w:lineRule="auto"/>
        <w:ind w:firstLine="540"/>
        <w:jc w:val="both"/>
        <w:rPr>
          <w:rFonts w:ascii="Times New Roman" w:hAnsi="Times New Roman" w:cs="Times New Roman"/>
          <w:sz w:val="24"/>
          <w:szCs w:val="20"/>
        </w:rPr>
      </w:pPr>
      <w:r w:rsidRPr="00253356">
        <w:rPr>
          <w:rFonts w:ascii="Times New Roman" w:hAnsi="Times New Roman" w:cs="Times New Roman"/>
          <w:sz w:val="24"/>
          <w:szCs w:val="20"/>
        </w:rPr>
        <w:t>По отрасли «Электроника и радиоэлектроника»:</w:t>
      </w:r>
    </w:p>
    <w:p w:rsid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&lt;1&gt;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 </w:t>
      </w:r>
    </w:p>
    <w:p w:rsidR="00672F0C" w:rsidRPr="00815CF7" w:rsidRDefault="00672F0C"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 </w:t>
      </w:r>
      <w:r w:rsidRPr="00672F0C">
        <w:rPr>
          <w:rFonts w:ascii="Times New Roman" w:hAnsi="Times New Roman" w:cs="Times New Roman"/>
          <w:sz w:val="24"/>
          <w:szCs w:val="24"/>
          <w:highlight w:val="yellow"/>
        </w:rPr>
        <w:t xml:space="preserve">РК СОП </w:t>
      </w:r>
      <w:r w:rsidR="00780F4C">
        <w:rPr>
          <w:rFonts w:ascii="Times New Roman" w:hAnsi="Times New Roman" w:cs="Times New Roman"/>
          <w:sz w:val="24"/>
          <w:szCs w:val="24"/>
          <w:highlight w:val="yellow"/>
        </w:rPr>
        <w:t>–</w:t>
      </w:r>
      <w:r w:rsidRPr="00672F0C">
        <w:rPr>
          <w:rFonts w:ascii="Times New Roman" w:hAnsi="Times New Roman" w:cs="Times New Roman"/>
          <w:sz w:val="24"/>
          <w:szCs w:val="24"/>
          <w:highlight w:val="yellow"/>
        </w:rPr>
        <w:t xml:space="preserve"> против</w:t>
      </w:r>
      <w:r w:rsidR="00780F4C">
        <w:rPr>
          <w:rFonts w:ascii="Times New Roman" w:hAnsi="Times New Roman" w:cs="Times New Roman"/>
          <w:sz w:val="24"/>
          <w:szCs w:val="24"/>
          <w:highlight w:val="yellow"/>
        </w:rPr>
        <w:t>, 18.01.2022 – РБ - против</w:t>
      </w:r>
    </w:p>
    <w:p w:rsidR="00815CF7" w:rsidRP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контролирующее лицо имеет право прямо или косвенно распоряжаться (в том числе на основании договора доверительного управления </w:t>
      </w:r>
    </w:p>
    <w:p w:rsidR="00815CF7" w:rsidRP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 контролирующее лицо на основании договора или по иным основаниям получило право или полномочие определять решения, принимаемые </w:t>
      </w:r>
    </w:p>
    <w:p w:rsidR="00815CF7" w:rsidRP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контролируемым лицом; 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 контролирующее лицо осуществляет полномочия управляющей компании контролируемого лица. </w:t>
      </w:r>
    </w:p>
    <w:p w:rsidR="00815CF7" w:rsidRP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 </w:t>
      </w:r>
    </w:p>
    <w:p w:rsidR="00815CF7" w:rsidRP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&lt;2&gt; При наличии в составе продукции нескольких центральных процессоров необходимо соответствие всех центральных процессоров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ЕАЭС. Центральным процессором считается процессор, предназначенный для исполнения двоичного кода встроенного микропрограммного обеспечения, основной операционной системы (при ее наличии) и прикладного программного обеспечения. </w:t>
      </w:r>
    </w:p>
    <w:p w:rsidR="00815CF7" w:rsidRP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&lt;3&gt; Подтверждением наличия у юридического лица - налогового резидента стран - членов ЕАЭС исключительных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t>
      </w:r>
    </w:p>
    <w:p w:rsidR="00815CF7" w:rsidRP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в случае создания конструкторской и технической документации собственными силами юридического лица - приказ о разработке комплекта </w:t>
      </w:r>
    </w:p>
    <w:p w:rsidR="00815CF7" w:rsidRP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конструкторской и технической документации; 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 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 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 </w:t>
      </w:r>
    </w:p>
    <w:p w:rsidR="00815CF7" w:rsidRPr="00E4390C"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yellow"/>
        </w:rPr>
      </w:pPr>
      <w:r w:rsidRPr="00E4390C">
        <w:rPr>
          <w:rFonts w:ascii="Times New Roman" w:hAnsi="Times New Roman" w:cs="Times New Roman"/>
          <w:sz w:val="24"/>
          <w:szCs w:val="24"/>
          <w:highlight w:val="yellow"/>
        </w:rPr>
        <w:t xml:space="preserve">&lt;4&gt;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 515. Исполнительный орган власти государства-члена и Торгово-промышленная палата ЕАЭС по согласованию с указанным органом при определении адвалорной доли имеют право использовать при расчетах адвалорной доли официальный курс валюты государства-члена, установленный государственным банком государства-члена по отношению к доллару США, действующий на определенную дату, в случае если официальный курс валюты государства-члена, установленный государственным банком государства-члена, снизился более чем на 25 процентов по отношению к доллару США в течение 6 календарных месяцев. </w:t>
      </w:r>
    </w:p>
    <w:p w:rsid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yellow"/>
        </w:rPr>
      </w:pPr>
      <w:r w:rsidRPr="00E4390C">
        <w:rPr>
          <w:rFonts w:ascii="Times New Roman" w:hAnsi="Times New Roman" w:cs="Times New Roman"/>
          <w:sz w:val="24"/>
          <w:szCs w:val="24"/>
          <w:highlight w:val="yellow"/>
        </w:rPr>
        <w:t xml:space="preserve">&lt;5&gt;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t>
      </w:r>
    </w:p>
    <w:p w:rsidR="00C65AAC" w:rsidRPr="00C65AAC" w:rsidRDefault="00C65AAC" w:rsidP="00815CF7">
      <w:pPr>
        <w:widowControl w:val="0"/>
        <w:autoSpaceDE w:val="0"/>
        <w:autoSpaceDN w:val="0"/>
        <w:spacing w:after="0" w:line="240" w:lineRule="auto"/>
        <w:ind w:firstLine="540"/>
        <w:jc w:val="both"/>
        <w:rPr>
          <w:rFonts w:ascii="Times New Roman" w:hAnsi="Times New Roman" w:cs="Times New Roman"/>
          <w:sz w:val="24"/>
          <w:szCs w:val="24"/>
          <w:highlight w:val="yellow"/>
        </w:rPr>
      </w:pPr>
      <w:r w:rsidRPr="00C65AAC">
        <w:rPr>
          <w:rFonts w:ascii="Times New Roman" w:hAnsi="Times New Roman" w:cs="Times New Roman"/>
          <w:sz w:val="24"/>
          <w:szCs w:val="24"/>
          <w:highlight w:val="yellow"/>
        </w:rPr>
        <w:t>ООО «Арлайт и К», СОП РК – предлагают убрать</w:t>
      </w:r>
    </w:p>
    <w:p w:rsidR="00815CF7" w:rsidRP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&lt;6&gt; Электронный модуль - конструктивно и функционально законченное радиоэлектронное устройство или радиоэлектронный функциональный узел, выполненное (выполненный) в модульном или магистрально-модульном исполнении с обеспечением конструктивной, электрической, информационной совместимости и взаимозаменяемости (соответствует кодам ОКПД 2 26.20.30, 26.12.10, 26.12.20, 26.20.21, 26.20.22). </w:t>
      </w:r>
    </w:p>
    <w:p w:rsidR="00815CF7" w:rsidRP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&lt;7&gt; Неповторяющимися электронными модулями считаются электронные модули с различным исполнением и/или функциональным назначением построенные на основе печатных плат следующих видов: системная (основная) плата, плата контроллера Ethernet,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коммутатора SAS, плата оперативной памяти, плата постоянной памяти, видео плата, звуковая плата, плата RAID контроллера, кроссплаты (BackPlane), плата расширения (Riser), плата подачи и/или управления питанием, прочие смонтированные печатные платы. </w:t>
      </w:r>
    </w:p>
    <w:p w:rsidR="00815CF7" w:rsidRP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&lt;8&gt; В случае, если заключение о подтверждении производства электронного модулями выдано в период действия Требований к промышленной продукции, предъявляемых в целях ее отнесения к продукции, произведенной на территории ЕАЭС, в редакции, не предусматривающей требования о совокупном количестве баллов за выполнение на территории ЕАЭС технологических операций (условий), Bi принимается равным 50.</w:t>
      </w:r>
    </w:p>
    <w:p w:rsidR="00815CF7" w:rsidRPr="00815CF7" w:rsidRDefault="00815CF7" w:rsidP="00815CF7">
      <w:pPr>
        <w:widowControl w:val="0"/>
        <w:autoSpaceDE w:val="0"/>
        <w:autoSpaceDN w:val="0"/>
        <w:spacing w:after="0" w:line="240" w:lineRule="auto"/>
        <w:ind w:firstLine="540"/>
        <w:jc w:val="both"/>
        <w:rPr>
          <w:rFonts w:ascii="Times New Roman" w:hAnsi="Times New Roman" w:cs="Times New Roman"/>
          <w:sz w:val="24"/>
          <w:szCs w:val="24"/>
          <w:highlight w:val="lightGray"/>
        </w:rPr>
      </w:pPr>
      <w:r w:rsidRPr="00815CF7">
        <w:rPr>
          <w:rFonts w:ascii="Times New Roman" w:hAnsi="Times New Roman" w:cs="Times New Roman"/>
          <w:sz w:val="24"/>
          <w:szCs w:val="24"/>
          <w:highlight w:val="lightGray"/>
        </w:rPr>
        <w:t xml:space="preserve">&lt;9&gt; Микроконтроллер – это интегральная схема, предназначенная для управления электронными устройствами, сочетающая функции процессора и периферийных устройств, содержащая ОЗУ и (или) ПЗУ, к которым относятся BMC (baseboard management controller), embedded controller, HW monitor, контроллер SSD, контроллер RAID, контроллеры интерфейсов Ethernet, мосты (PCIE в SATA, PCIe в USB, SAS HBA, FC HBA),  SPI, UART, переключатели (MUX) PCI-E, SPI, I2C, SATA, коммутаторы PCI-E, порт-экспандеры (I2C), регуляторы и преобразователи DC/DC, LDO, регуляторы зарядки батарей, преобразователи аудио- и видеоинтерфейсов.  </w:t>
      </w:r>
    </w:p>
    <w:p w:rsidR="00425042" w:rsidRPr="00FC16E7" w:rsidRDefault="00815CF7" w:rsidP="00FC16E7">
      <w:pPr>
        <w:widowControl w:val="0"/>
        <w:autoSpaceDE w:val="0"/>
        <w:autoSpaceDN w:val="0"/>
        <w:spacing w:after="0" w:line="240" w:lineRule="auto"/>
        <w:ind w:firstLine="540"/>
        <w:jc w:val="both"/>
        <w:rPr>
          <w:rFonts w:ascii="Times New Roman" w:hAnsi="Times New Roman" w:cs="Times New Roman"/>
          <w:sz w:val="24"/>
          <w:szCs w:val="24"/>
        </w:rPr>
      </w:pPr>
      <w:r w:rsidRPr="00815CF7">
        <w:rPr>
          <w:rFonts w:ascii="Times New Roman" w:hAnsi="Times New Roman" w:cs="Times New Roman"/>
          <w:sz w:val="24"/>
          <w:szCs w:val="24"/>
          <w:highlight w:val="lightGray"/>
        </w:rPr>
        <w:t>Центральный микроконтроллер (ЦМК) – микроконтроллер, выполняющий в данном электронном модуле (радиоэлектронном функциональном узле), вычислительной машине (радиоэлектронном устройстве) или системе обработки информации (радиоэлектронной системе) основные функции по обработке информации и (или) управлению работой других частей данного модуля, машины или системы, посредством исполнения программного кода из встроенного микропрограммного обеспечения.».</w:t>
      </w:r>
    </w:p>
    <w:sectPr w:rsidR="00425042" w:rsidRPr="00FC16E7" w:rsidSect="00577B73">
      <w:headerReference w:type="default" r:id="rId7"/>
      <w:pgSz w:w="16838" w:h="11906"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AC9" w:rsidRDefault="00FD6AC9" w:rsidP="005F2C11">
      <w:pPr>
        <w:spacing w:after="0" w:line="240" w:lineRule="auto"/>
      </w:pPr>
      <w:r>
        <w:separator/>
      </w:r>
    </w:p>
  </w:endnote>
  <w:endnote w:type="continuationSeparator" w:id="0">
    <w:p w:rsidR="00FD6AC9" w:rsidRDefault="00FD6AC9" w:rsidP="005F2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ngti SC">
    <w:altName w:val="Microsoft YaHei"/>
    <w:panose1 w:val="00000000000000000000"/>
    <w:charset w:val="86"/>
    <w:family w:val="auto"/>
    <w:notTrueType/>
    <w:pitch w:val="variable"/>
    <w:sig w:usb0="00000287" w:usb1="080F0000" w:usb2="00000010" w:usb3="00000000" w:csb0="0004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AC9" w:rsidRDefault="00FD6AC9" w:rsidP="005F2C11">
      <w:pPr>
        <w:spacing w:after="0" w:line="240" w:lineRule="auto"/>
      </w:pPr>
      <w:r>
        <w:separator/>
      </w:r>
    </w:p>
  </w:footnote>
  <w:footnote w:type="continuationSeparator" w:id="0">
    <w:p w:rsidR="00FD6AC9" w:rsidRDefault="00FD6AC9" w:rsidP="005F2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24356"/>
      <w:docPartObj>
        <w:docPartGallery w:val="Page Numbers (Top of Page)"/>
        <w:docPartUnique/>
      </w:docPartObj>
    </w:sdtPr>
    <w:sdtEndPr>
      <w:rPr>
        <w:rFonts w:ascii="Times New Roman" w:hAnsi="Times New Roman" w:cs="Times New Roman"/>
        <w:sz w:val="28"/>
        <w:szCs w:val="28"/>
      </w:rPr>
    </w:sdtEndPr>
    <w:sdtContent>
      <w:p w:rsidR="00F725FA" w:rsidRPr="005F2C11" w:rsidRDefault="00234A4D">
        <w:pPr>
          <w:pStyle w:val="a7"/>
          <w:jc w:val="center"/>
          <w:rPr>
            <w:rFonts w:ascii="Times New Roman" w:hAnsi="Times New Roman" w:cs="Times New Roman"/>
            <w:sz w:val="28"/>
            <w:szCs w:val="28"/>
          </w:rPr>
        </w:pPr>
        <w:r w:rsidRPr="005F2C11">
          <w:rPr>
            <w:rFonts w:ascii="Times New Roman" w:hAnsi="Times New Roman" w:cs="Times New Roman"/>
            <w:sz w:val="28"/>
            <w:szCs w:val="28"/>
          </w:rPr>
          <w:fldChar w:fldCharType="begin"/>
        </w:r>
        <w:r w:rsidR="00F725FA" w:rsidRPr="005F2C11">
          <w:rPr>
            <w:rFonts w:ascii="Times New Roman" w:hAnsi="Times New Roman" w:cs="Times New Roman"/>
            <w:sz w:val="28"/>
            <w:szCs w:val="28"/>
          </w:rPr>
          <w:instrText>PAGE   \* MERGEFORMAT</w:instrText>
        </w:r>
        <w:r w:rsidRPr="005F2C11">
          <w:rPr>
            <w:rFonts w:ascii="Times New Roman" w:hAnsi="Times New Roman" w:cs="Times New Roman"/>
            <w:sz w:val="28"/>
            <w:szCs w:val="28"/>
          </w:rPr>
          <w:fldChar w:fldCharType="separate"/>
        </w:r>
        <w:r w:rsidR="004D2F10">
          <w:rPr>
            <w:rFonts w:ascii="Times New Roman" w:hAnsi="Times New Roman" w:cs="Times New Roman"/>
            <w:noProof/>
            <w:sz w:val="28"/>
            <w:szCs w:val="28"/>
          </w:rPr>
          <w:t>2</w:t>
        </w:r>
        <w:r w:rsidRPr="005F2C11">
          <w:rPr>
            <w:rFonts w:ascii="Times New Roman" w:hAnsi="Times New Roman" w:cs="Times New Roman"/>
            <w:sz w:val="28"/>
            <w:szCs w:val="28"/>
          </w:rPr>
          <w:fldChar w:fldCharType="end"/>
        </w:r>
      </w:p>
    </w:sdtContent>
  </w:sdt>
  <w:p w:rsidR="00F725FA" w:rsidRDefault="00F725F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4D6F22"/>
    <w:rsid w:val="00000C64"/>
    <w:rsid w:val="00001A2E"/>
    <w:rsid w:val="00002719"/>
    <w:rsid w:val="00004252"/>
    <w:rsid w:val="00011951"/>
    <w:rsid w:val="00013BEB"/>
    <w:rsid w:val="00015AE0"/>
    <w:rsid w:val="00025DF3"/>
    <w:rsid w:val="00030133"/>
    <w:rsid w:val="00031C72"/>
    <w:rsid w:val="00036398"/>
    <w:rsid w:val="00036F4C"/>
    <w:rsid w:val="000530D4"/>
    <w:rsid w:val="00055EA8"/>
    <w:rsid w:val="00057571"/>
    <w:rsid w:val="00057C28"/>
    <w:rsid w:val="0007036A"/>
    <w:rsid w:val="0007232D"/>
    <w:rsid w:val="00072F03"/>
    <w:rsid w:val="000751D6"/>
    <w:rsid w:val="00075E3D"/>
    <w:rsid w:val="00081411"/>
    <w:rsid w:val="00081751"/>
    <w:rsid w:val="00083AC8"/>
    <w:rsid w:val="00085648"/>
    <w:rsid w:val="00090987"/>
    <w:rsid w:val="000912B9"/>
    <w:rsid w:val="00092C31"/>
    <w:rsid w:val="00094329"/>
    <w:rsid w:val="0009720E"/>
    <w:rsid w:val="000A159C"/>
    <w:rsid w:val="000A36DA"/>
    <w:rsid w:val="000A7153"/>
    <w:rsid w:val="000B39BB"/>
    <w:rsid w:val="000B7FAE"/>
    <w:rsid w:val="000C17F5"/>
    <w:rsid w:val="000C25DB"/>
    <w:rsid w:val="000C2E23"/>
    <w:rsid w:val="000C2EC7"/>
    <w:rsid w:val="000C78B4"/>
    <w:rsid w:val="000D7BCD"/>
    <w:rsid w:val="000D7C1B"/>
    <w:rsid w:val="000E1F94"/>
    <w:rsid w:val="000E289E"/>
    <w:rsid w:val="000E4A17"/>
    <w:rsid w:val="000F1000"/>
    <w:rsid w:val="000F27DE"/>
    <w:rsid w:val="000F57E3"/>
    <w:rsid w:val="000F5B6D"/>
    <w:rsid w:val="00100D77"/>
    <w:rsid w:val="00103BE4"/>
    <w:rsid w:val="00107E67"/>
    <w:rsid w:val="0011318F"/>
    <w:rsid w:val="0011738E"/>
    <w:rsid w:val="001204A0"/>
    <w:rsid w:val="001221DD"/>
    <w:rsid w:val="001221F4"/>
    <w:rsid w:val="0012392D"/>
    <w:rsid w:val="00131947"/>
    <w:rsid w:val="00135F9F"/>
    <w:rsid w:val="001434C0"/>
    <w:rsid w:val="001512ED"/>
    <w:rsid w:val="001522D5"/>
    <w:rsid w:val="0015496F"/>
    <w:rsid w:val="001565A8"/>
    <w:rsid w:val="00156B4C"/>
    <w:rsid w:val="001617E5"/>
    <w:rsid w:val="00162960"/>
    <w:rsid w:val="00164DD0"/>
    <w:rsid w:val="00171B07"/>
    <w:rsid w:val="00174CC6"/>
    <w:rsid w:val="001756BF"/>
    <w:rsid w:val="00175B31"/>
    <w:rsid w:val="001820C7"/>
    <w:rsid w:val="00182B26"/>
    <w:rsid w:val="001836EF"/>
    <w:rsid w:val="00191C80"/>
    <w:rsid w:val="00193CC1"/>
    <w:rsid w:val="00193D59"/>
    <w:rsid w:val="001970F2"/>
    <w:rsid w:val="001A0022"/>
    <w:rsid w:val="001A6847"/>
    <w:rsid w:val="001B3E8C"/>
    <w:rsid w:val="001C4198"/>
    <w:rsid w:val="001C546A"/>
    <w:rsid w:val="001D0ED2"/>
    <w:rsid w:val="001D2184"/>
    <w:rsid w:val="001D7F1A"/>
    <w:rsid w:val="001E00AD"/>
    <w:rsid w:val="001E1040"/>
    <w:rsid w:val="001F4583"/>
    <w:rsid w:val="0020583F"/>
    <w:rsid w:val="002066D0"/>
    <w:rsid w:val="0021590A"/>
    <w:rsid w:val="00223939"/>
    <w:rsid w:val="002309DA"/>
    <w:rsid w:val="00233918"/>
    <w:rsid w:val="002339FA"/>
    <w:rsid w:val="00234A4D"/>
    <w:rsid w:val="00236467"/>
    <w:rsid w:val="0023665D"/>
    <w:rsid w:val="00237975"/>
    <w:rsid w:val="002379A0"/>
    <w:rsid w:val="00240B49"/>
    <w:rsid w:val="002426F4"/>
    <w:rsid w:val="00245960"/>
    <w:rsid w:val="002503B5"/>
    <w:rsid w:val="00253356"/>
    <w:rsid w:val="00256E9E"/>
    <w:rsid w:val="00263205"/>
    <w:rsid w:val="00274D5E"/>
    <w:rsid w:val="00274EEA"/>
    <w:rsid w:val="0027518A"/>
    <w:rsid w:val="0027660E"/>
    <w:rsid w:val="00276B08"/>
    <w:rsid w:val="002817B2"/>
    <w:rsid w:val="002949CE"/>
    <w:rsid w:val="00295644"/>
    <w:rsid w:val="002976F5"/>
    <w:rsid w:val="00297F8F"/>
    <w:rsid w:val="002A4417"/>
    <w:rsid w:val="002A52C7"/>
    <w:rsid w:val="002A7EA7"/>
    <w:rsid w:val="002C0A56"/>
    <w:rsid w:val="002C3F15"/>
    <w:rsid w:val="002C4A85"/>
    <w:rsid w:val="002C5009"/>
    <w:rsid w:val="002E22DC"/>
    <w:rsid w:val="002E5ED4"/>
    <w:rsid w:val="002E64E5"/>
    <w:rsid w:val="00301931"/>
    <w:rsid w:val="00303563"/>
    <w:rsid w:val="00316D45"/>
    <w:rsid w:val="00324227"/>
    <w:rsid w:val="003352E4"/>
    <w:rsid w:val="00343B54"/>
    <w:rsid w:val="00347DEF"/>
    <w:rsid w:val="0035465D"/>
    <w:rsid w:val="00354F61"/>
    <w:rsid w:val="00356D79"/>
    <w:rsid w:val="00357707"/>
    <w:rsid w:val="00361682"/>
    <w:rsid w:val="00361D0A"/>
    <w:rsid w:val="00362A2A"/>
    <w:rsid w:val="003634BD"/>
    <w:rsid w:val="003659AD"/>
    <w:rsid w:val="00372187"/>
    <w:rsid w:val="003746A9"/>
    <w:rsid w:val="00374DB0"/>
    <w:rsid w:val="003776A0"/>
    <w:rsid w:val="00377E59"/>
    <w:rsid w:val="00380D40"/>
    <w:rsid w:val="00380F4A"/>
    <w:rsid w:val="00381EA0"/>
    <w:rsid w:val="0039118E"/>
    <w:rsid w:val="00392234"/>
    <w:rsid w:val="00392D0A"/>
    <w:rsid w:val="00397702"/>
    <w:rsid w:val="003A0940"/>
    <w:rsid w:val="003A2BEC"/>
    <w:rsid w:val="003A3463"/>
    <w:rsid w:val="003A3DEE"/>
    <w:rsid w:val="003A3FE0"/>
    <w:rsid w:val="003A4032"/>
    <w:rsid w:val="003A6254"/>
    <w:rsid w:val="003B10E0"/>
    <w:rsid w:val="003D2160"/>
    <w:rsid w:val="003D33AE"/>
    <w:rsid w:val="003D4682"/>
    <w:rsid w:val="003D67AC"/>
    <w:rsid w:val="003F09A7"/>
    <w:rsid w:val="003F3D86"/>
    <w:rsid w:val="003F7BCB"/>
    <w:rsid w:val="00405A60"/>
    <w:rsid w:val="0040635D"/>
    <w:rsid w:val="00406514"/>
    <w:rsid w:val="00406BF1"/>
    <w:rsid w:val="00407BDD"/>
    <w:rsid w:val="00410D48"/>
    <w:rsid w:val="00411107"/>
    <w:rsid w:val="00411953"/>
    <w:rsid w:val="00413F92"/>
    <w:rsid w:val="00422433"/>
    <w:rsid w:val="00423E96"/>
    <w:rsid w:val="00424276"/>
    <w:rsid w:val="00425042"/>
    <w:rsid w:val="00435780"/>
    <w:rsid w:val="00436E8E"/>
    <w:rsid w:val="004447FD"/>
    <w:rsid w:val="00454B58"/>
    <w:rsid w:val="004551E9"/>
    <w:rsid w:val="00485128"/>
    <w:rsid w:val="004877C8"/>
    <w:rsid w:val="00490725"/>
    <w:rsid w:val="00492E96"/>
    <w:rsid w:val="00496A18"/>
    <w:rsid w:val="004A0E11"/>
    <w:rsid w:val="004A3B16"/>
    <w:rsid w:val="004B2095"/>
    <w:rsid w:val="004B2289"/>
    <w:rsid w:val="004B327B"/>
    <w:rsid w:val="004B4617"/>
    <w:rsid w:val="004B6E33"/>
    <w:rsid w:val="004B75A3"/>
    <w:rsid w:val="004C02C4"/>
    <w:rsid w:val="004C4DB1"/>
    <w:rsid w:val="004C789F"/>
    <w:rsid w:val="004C7B18"/>
    <w:rsid w:val="004D2648"/>
    <w:rsid w:val="004D2F10"/>
    <w:rsid w:val="004D6F22"/>
    <w:rsid w:val="004D7538"/>
    <w:rsid w:val="004E4CEB"/>
    <w:rsid w:val="004F2E9E"/>
    <w:rsid w:val="004F643C"/>
    <w:rsid w:val="0050188F"/>
    <w:rsid w:val="00503640"/>
    <w:rsid w:val="0050746A"/>
    <w:rsid w:val="00512A02"/>
    <w:rsid w:val="00512B21"/>
    <w:rsid w:val="0051490B"/>
    <w:rsid w:val="005166D2"/>
    <w:rsid w:val="005168C6"/>
    <w:rsid w:val="00523EE3"/>
    <w:rsid w:val="0052554A"/>
    <w:rsid w:val="0052793D"/>
    <w:rsid w:val="0053101D"/>
    <w:rsid w:val="00532061"/>
    <w:rsid w:val="00533CB4"/>
    <w:rsid w:val="005343AC"/>
    <w:rsid w:val="00536FCD"/>
    <w:rsid w:val="00540DB6"/>
    <w:rsid w:val="00544BF3"/>
    <w:rsid w:val="00547463"/>
    <w:rsid w:val="00557CC3"/>
    <w:rsid w:val="005628A8"/>
    <w:rsid w:val="00570D12"/>
    <w:rsid w:val="00575E82"/>
    <w:rsid w:val="005770E6"/>
    <w:rsid w:val="00577B73"/>
    <w:rsid w:val="00577C47"/>
    <w:rsid w:val="005811CE"/>
    <w:rsid w:val="00586117"/>
    <w:rsid w:val="0059261F"/>
    <w:rsid w:val="005934E5"/>
    <w:rsid w:val="00593850"/>
    <w:rsid w:val="0059578C"/>
    <w:rsid w:val="005972DD"/>
    <w:rsid w:val="005A4249"/>
    <w:rsid w:val="005A6789"/>
    <w:rsid w:val="005C1F84"/>
    <w:rsid w:val="005D1D2E"/>
    <w:rsid w:val="005D3E3F"/>
    <w:rsid w:val="005E4828"/>
    <w:rsid w:val="005E5849"/>
    <w:rsid w:val="005F2C11"/>
    <w:rsid w:val="005F4FCE"/>
    <w:rsid w:val="005F7BF0"/>
    <w:rsid w:val="006066CA"/>
    <w:rsid w:val="006121F5"/>
    <w:rsid w:val="006167DF"/>
    <w:rsid w:val="00625ABD"/>
    <w:rsid w:val="00632716"/>
    <w:rsid w:val="00643B5C"/>
    <w:rsid w:val="00650E69"/>
    <w:rsid w:val="00654DCF"/>
    <w:rsid w:val="00654EDD"/>
    <w:rsid w:val="00656458"/>
    <w:rsid w:val="00657584"/>
    <w:rsid w:val="006608B8"/>
    <w:rsid w:val="00660924"/>
    <w:rsid w:val="006616DF"/>
    <w:rsid w:val="006678ED"/>
    <w:rsid w:val="00672F0C"/>
    <w:rsid w:val="00672FEE"/>
    <w:rsid w:val="006742F5"/>
    <w:rsid w:val="00674866"/>
    <w:rsid w:val="00676DBF"/>
    <w:rsid w:val="006775A4"/>
    <w:rsid w:val="0068598A"/>
    <w:rsid w:val="00686172"/>
    <w:rsid w:val="006872F7"/>
    <w:rsid w:val="00694D12"/>
    <w:rsid w:val="006A16A9"/>
    <w:rsid w:val="006A1A39"/>
    <w:rsid w:val="006B4451"/>
    <w:rsid w:val="006B5BC4"/>
    <w:rsid w:val="006B6A61"/>
    <w:rsid w:val="006C0AF4"/>
    <w:rsid w:val="006C38E4"/>
    <w:rsid w:val="006D041D"/>
    <w:rsid w:val="006D0763"/>
    <w:rsid w:val="006D4510"/>
    <w:rsid w:val="006E5694"/>
    <w:rsid w:val="006E704A"/>
    <w:rsid w:val="006F41D8"/>
    <w:rsid w:val="006F5F95"/>
    <w:rsid w:val="007011F2"/>
    <w:rsid w:val="007025A4"/>
    <w:rsid w:val="00717F9E"/>
    <w:rsid w:val="00727889"/>
    <w:rsid w:val="0073043D"/>
    <w:rsid w:val="0073143E"/>
    <w:rsid w:val="007315F9"/>
    <w:rsid w:val="00733C74"/>
    <w:rsid w:val="0073402C"/>
    <w:rsid w:val="0073495D"/>
    <w:rsid w:val="0073578F"/>
    <w:rsid w:val="0075014B"/>
    <w:rsid w:val="0076050C"/>
    <w:rsid w:val="00761715"/>
    <w:rsid w:val="00762870"/>
    <w:rsid w:val="00763290"/>
    <w:rsid w:val="00776580"/>
    <w:rsid w:val="00780F4C"/>
    <w:rsid w:val="007823E6"/>
    <w:rsid w:val="00784030"/>
    <w:rsid w:val="0079147D"/>
    <w:rsid w:val="00795639"/>
    <w:rsid w:val="007A22E8"/>
    <w:rsid w:val="007B0861"/>
    <w:rsid w:val="007B1EF7"/>
    <w:rsid w:val="007B260F"/>
    <w:rsid w:val="007C1004"/>
    <w:rsid w:val="007C2619"/>
    <w:rsid w:val="007C5853"/>
    <w:rsid w:val="007C660A"/>
    <w:rsid w:val="007D21CC"/>
    <w:rsid w:val="007D3629"/>
    <w:rsid w:val="007D3938"/>
    <w:rsid w:val="007D3ECA"/>
    <w:rsid w:val="007D435E"/>
    <w:rsid w:val="007D4D22"/>
    <w:rsid w:val="007D5C5D"/>
    <w:rsid w:val="007D5D2D"/>
    <w:rsid w:val="007E3DF2"/>
    <w:rsid w:val="007F3F16"/>
    <w:rsid w:val="008017C5"/>
    <w:rsid w:val="00807CA0"/>
    <w:rsid w:val="008107EE"/>
    <w:rsid w:val="00815CF7"/>
    <w:rsid w:val="00815F7F"/>
    <w:rsid w:val="00820FB4"/>
    <w:rsid w:val="00826049"/>
    <w:rsid w:val="008261A1"/>
    <w:rsid w:val="008331C0"/>
    <w:rsid w:val="008379EB"/>
    <w:rsid w:val="00841D02"/>
    <w:rsid w:val="00842E59"/>
    <w:rsid w:val="00844075"/>
    <w:rsid w:val="00845BB4"/>
    <w:rsid w:val="00851D78"/>
    <w:rsid w:val="00860543"/>
    <w:rsid w:val="0086392A"/>
    <w:rsid w:val="00872AB9"/>
    <w:rsid w:val="008744C2"/>
    <w:rsid w:val="00880984"/>
    <w:rsid w:val="00882DC1"/>
    <w:rsid w:val="0088472D"/>
    <w:rsid w:val="00887F59"/>
    <w:rsid w:val="00891107"/>
    <w:rsid w:val="008A05B4"/>
    <w:rsid w:val="008A2EF4"/>
    <w:rsid w:val="008A3EBB"/>
    <w:rsid w:val="008B1C43"/>
    <w:rsid w:val="008B24FB"/>
    <w:rsid w:val="008B2E05"/>
    <w:rsid w:val="008B4FE6"/>
    <w:rsid w:val="008B68D0"/>
    <w:rsid w:val="008C20A0"/>
    <w:rsid w:val="008C645A"/>
    <w:rsid w:val="008D2435"/>
    <w:rsid w:val="008D29AF"/>
    <w:rsid w:val="008D5ADF"/>
    <w:rsid w:val="008D6F1C"/>
    <w:rsid w:val="008E44DA"/>
    <w:rsid w:val="008E5478"/>
    <w:rsid w:val="009232B2"/>
    <w:rsid w:val="00924190"/>
    <w:rsid w:val="00925E90"/>
    <w:rsid w:val="009267DB"/>
    <w:rsid w:val="009277A6"/>
    <w:rsid w:val="00935761"/>
    <w:rsid w:val="00937F3D"/>
    <w:rsid w:val="00941449"/>
    <w:rsid w:val="00944952"/>
    <w:rsid w:val="00946F95"/>
    <w:rsid w:val="00950810"/>
    <w:rsid w:val="00950C45"/>
    <w:rsid w:val="00954D3C"/>
    <w:rsid w:val="00956618"/>
    <w:rsid w:val="00957A0C"/>
    <w:rsid w:val="009679CF"/>
    <w:rsid w:val="0097748B"/>
    <w:rsid w:val="00982F0B"/>
    <w:rsid w:val="0098735D"/>
    <w:rsid w:val="00992C26"/>
    <w:rsid w:val="009954D5"/>
    <w:rsid w:val="009A3D65"/>
    <w:rsid w:val="009A59F1"/>
    <w:rsid w:val="009A5A84"/>
    <w:rsid w:val="009C0A7D"/>
    <w:rsid w:val="009C6CF4"/>
    <w:rsid w:val="009D10A6"/>
    <w:rsid w:val="009D1752"/>
    <w:rsid w:val="009D1BEA"/>
    <w:rsid w:val="009E2E16"/>
    <w:rsid w:val="009E6EE0"/>
    <w:rsid w:val="009F150D"/>
    <w:rsid w:val="009F3974"/>
    <w:rsid w:val="009F4A1E"/>
    <w:rsid w:val="00A045D1"/>
    <w:rsid w:val="00A056CE"/>
    <w:rsid w:val="00A1314B"/>
    <w:rsid w:val="00A13530"/>
    <w:rsid w:val="00A1634A"/>
    <w:rsid w:val="00A22144"/>
    <w:rsid w:val="00A25217"/>
    <w:rsid w:val="00A3120E"/>
    <w:rsid w:val="00A37BD2"/>
    <w:rsid w:val="00A40BEF"/>
    <w:rsid w:val="00A4752F"/>
    <w:rsid w:val="00A518C5"/>
    <w:rsid w:val="00A54F89"/>
    <w:rsid w:val="00A556E9"/>
    <w:rsid w:val="00A561E6"/>
    <w:rsid w:val="00A568A6"/>
    <w:rsid w:val="00A62E66"/>
    <w:rsid w:val="00A71780"/>
    <w:rsid w:val="00A816F0"/>
    <w:rsid w:val="00A83FAD"/>
    <w:rsid w:val="00A93037"/>
    <w:rsid w:val="00A94D91"/>
    <w:rsid w:val="00A96FE4"/>
    <w:rsid w:val="00A979D3"/>
    <w:rsid w:val="00AA2B4D"/>
    <w:rsid w:val="00AA520D"/>
    <w:rsid w:val="00AC5070"/>
    <w:rsid w:val="00AC72A3"/>
    <w:rsid w:val="00AD255B"/>
    <w:rsid w:val="00AE06D9"/>
    <w:rsid w:val="00AE25AD"/>
    <w:rsid w:val="00AE3989"/>
    <w:rsid w:val="00AE3B5D"/>
    <w:rsid w:val="00AE61D3"/>
    <w:rsid w:val="00AF0A0F"/>
    <w:rsid w:val="00B00628"/>
    <w:rsid w:val="00B03329"/>
    <w:rsid w:val="00B065D6"/>
    <w:rsid w:val="00B16557"/>
    <w:rsid w:val="00B324A9"/>
    <w:rsid w:val="00B4517D"/>
    <w:rsid w:val="00B54604"/>
    <w:rsid w:val="00B55085"/>
    <w:rsid w:val="00B7508B"/>
    <w:rsid w:val="00B77F6D"/>
    <w:rsid w:val="00B85661"/>
    <w:rsid w:val="00B90B2D"/>
    <w:rsid w:val="00B92A27"/>
    <w:rsid w:val="00B93D2E"/>
    <w:rsid w:val="00BB4254"/>
    <w:rsid w:val="00BB5221"/>
    <w:rsid w:val="00BC4F8E"/>
    <w:rsid w:val="00BC6123"/>
    <w:rsid w:val="00BD3E5A"/>
    <w:rsid w:val="00BD5E80"/>
    <w:rsid w:val="00BD704A"/>
    <w:rsid w:val="00BE2CB6"/>
    <w:rsid w:val="00BE4B63"/>
    <w:rsid w:val="00BF08B4"/>
    <w:rsid w:val="00BF1A0B"/>
    <w:rsid w:val="00BF6057"/>
    <w:rsid w:val="00BF78C8"/>
    <w:rsid w:val="00BF7F64"/>
    <w:rsid w:val="00C00F9C"/>
    <w:rsid w:val="00C021AA"/>
    <w:rsid w:val="00C03CE7"/>
    <w:rsid w:val="00C055A6"/>
    <w:rsid w:val="00C16864"/>
    <w:rsid w:val="00C25ACA"/>
    <w:rsid w:val="00C27D60"/>
    <w:rsid w:val="00C30B09"/>
    <w:rsid w:val="00C54ED0"/>
    <w:rsid w:val="00C57DC4"/>
    <w:rsid w:val="00C65AAC"/>
    <w:rsid w:val="00C67F52"/>
    <w:rsid w:val="00C7373D"/>
    <w:rsid w:val="00C760AA"/>
    <w:rsid w:val="00C76D12"/>
    <w:rsid w:val="00C84B36"/>
    <w:rsid w:val="00C84E8A"/>
    <w:rsid w:val="00C864E2"/>
    <w:rsid w:val="00C90069"/>
    <w:rsid w:val="00C92BC4"/>
    <w:rsid w:val="00C94817"/>
    <w:rsid w:val="00C9711C"/>
    <w:rsid w:val="00C972F9"/>
    <w:rsid w:val="00CA1D22"/>
    <w:rsid w:val="00CB0175"/>
    <w:rsid w:val="00CB7ECA"/>
    <w:rsid w:val="00CC2669"/>
    <w:rsid w:val="00CC6135"/>
    <w:rsid w:val="00CC7300"/>
    <w:rsid w:val="00CD6E16"/>
    <w:rsid w:val="00CE0A28"/>
    <w:rsid w:val="00CF2CD5"/>
    <w:rsid w:val="00D0040A"/>
    <w:rsid w:val="00D0088E"/>
    <w:rsid w:val="00D0438C"/>
    <w:rsid w:val="00D057B8"/>
    <w:rsid w:val="00D122A9"/>
    <w:rsid w:val="00D129FB"/>
    <w:rsid w:val="00D14519"/>
    <w:rsid w:val="00D22382"/>
    <w:rsid w:val="00D23865"/>
    <w:rsid w:val="00D2621A"/>
    <w:rsid w:val="00D277C9"/>
    <w:rsid w:val="00D34703"/>
    <w:rsid w:val="00D35210"/>
    <w:rsid w:val="00D36823"/>
    <w:rsid w:val="00D4745C"/>
    <w:rsid w:val="00D56420"/>
    <w:rsid w:val="00D83799"/>
    <w:rsid w:val="00D90402"/>
    <w:rsid w:val="00DA1403"/>
    <w:rsid w:val="00DA4ACF"/>
    <w:rsid w:val="00DB0BFE"/>
    <w:rsid w:val="00DB37A7"/>
    <w:rsid w:val="00DB68C3"/>
    <w:rsid w:val="00DC1E1A"/>
    <w:rsid w:val="00DC5112"/>
    <w:rsid w:val="00DD4F30"/>
    <w:rsid w:val="00DD7D6B"/>
    <w:rsid w:val="00DE024A"/>
    <w:rsid w:val="00DE2278"/>
    <w:rsid w:val="00DE744A"/>
    <w:rsid w:val="00E03CA4"/>
    <w:rsid w:val="00E03E9D"/>
    <w:rsid w:val="00E06FDF"/>
    <w:rsid w:val="00E07014"/>
    <w:rsid w:val="00E11774"/>
    <w:rsid w:val="00E11B23"/>
    <w:rsid w:val="00E1355F"/>
    <w:rsid w:val="00E20954"/>
    <w:rsid w:val="00E251F3"/>
    <w:rsid w:val="00E254A5"/>
    <w:rsid w:val="00E25C96"/>
    <w:rsid w:val="00E31260"/>
    <w:rsid w:val="00E3376F"/>
    <w:rsid w:val="00E35089"/>
    <w:rsid w:val="00E4390C"/>
    <w:rsid w:val="00E45AE6"/>
    <w:rsid w:val="00E518D8"/>
    <w:rsid w:val="00E51DCF"/>
    <w:rsid w:val="00E531B9"/>
    <w:rsid w:val="00E535F0"/>
    <w:rsid w:val="00E6421C"/>
    <w:rsid w:val="00E66C19"/>
    <w:rsid w:val="00E6763E"/>
    <w:rsid w:val="00E70AA1"/>
    <w:rsid w:val="00E7530F"/>
    <w:rsid w:val="00E77785"/>
    <w:rsid w:val="00E81F55"/>
    <w:rsid w:val="00E8307A"/>
    <w:rsid w:val="00E8505C"/>
    <w:rsid w:val="00E912F3"/>
    <w:rsid w:val="00E91804"/>
    <w:rsid w:val="00EA377A"/>
    <w:rsid w:val="00EA7C4D"/>
    <w:rsid w:val="00EB0D35"/>
    <w:rsid w:val="00EB2352"/>
    <w:rsid w:val="00EB6AB5"/>
    <w:rsid w:val="00ED233B"/>
    <w:rsid w:val="00ED35A2"/>
    <w:rsid w:val="00EE1454"/>
    <w:rsid w:val="00EE7E33"/>
    <w:rsid w:val="00EF0889"/>
    <w:rsid w:val="00EF1AF5"/>
    <w:rsid w:val="00EF267B"/>
    <w:rsid w:val="00EF54B6"/>
    <w:rsid w:val="00EF6355"/>
    <w:rsid w:val="00F20A9A"/>
    <w:rsid w:val="00F212BD"/>
    <w:rsid w:val="00F24624"/>
    <w:rsid w:val="00F3558F"/>
    <w:rsid w:val="00F40D15"/>
    <w:rsid w:val="00F41A47"/>
    <w:rsid w:val="00F441FD"/>
    <w:rsid w:val="00F56DF6"/>
    <w:rsid w:val="00F61C5F"/>
    <w:rsid w:val="00F6267A"/>
    <w:rsid w:val="00F6442A"/>
    <w:rsid w:val="00F65656"/>
    <w:rsid w:val="00F725FA"/>
    <w:rsid w:val="00F77105"/>
    <w:rsid w:val="00F859BA"/>
    <w:rsid w:val="00F869DE"/>
    <w:rsid w:val="00F94B80"/>
    <w:rsid w:val="00FA2E1E"/>
    <w:rsid w:val="00FA76D2"/>
    <w:rsid w:val="00FB04CB"/>
    <w:rsid w:val="00FB365C"/>
    <w:rsid w:val="00FC16E7"/>
    <w:rsid w:val="00FD24C8"/>
    <w:rsid w:val="00FD6AC9"/>
    <w:rsid w:val="00FF1C6A"/>
    <w:rsid w:val="00FF4FFE"/>
    <w:rsid w:val="00FF5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D6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D6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277C9"/>
    <w:pPr>
      <w:widowControl w:val="0"/>
      <w:autoSpaceDE w:val="0"/>
      <w:autoSpaceDN w:val="0"/>
      <w:spacing w:after="0" w:line="240" w:lineRule="auto"/>
    </w:pPr>
    <w:rPr>
      <w:rFonts w:ascii="Calibri" w:eastAsia="Times New Roman" w:hAnsi="Calibri" w:cs="Calibri"/>
      <w:szCs w:val="20"/>
    </w:rPr>
  </w:style>
  <w:style w:type="paragraph" w:styleId="a4">
    <w:name w:val="Balloon Text"/>
    <w:basedOn w:val="a"/>
    <w:link w:val="a5"/>
    <w:uiPriority w:val="99"/>
    <w:semiHidden/>
    <w:unhideWhenUsed/>
    <w:rsid w:val="005A67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789"/>
    <w:rPr>
      <w:rFonts w:ascii="Tahoma" w:hAnsi="Tahoma" w:cs="Tahoma"/>
      <w:sz w:val="16"/>
      <w:szCs w:val="16"/>
    </w:rPr>
  </w:style>
  <w:style w:type="character" w:styleId="a6">
    <w:name w:val="Hyperlink"/>
    <w:basedOn w:val="a0"/>
    <w:uiPriority w:val="99"/>
    <w:unhideWhenUsed/>
    <w:rsid w:val="00FA2E1E"/>
    <w:rPr>
      <w:color w:val="0000FF" w:themeColor="hyperlink"/>
      <w:u w:val="single"/>
    </w:rPr>
  </w:style>
  <w:style w:type="paragraph" w:styleId="a7">
    <w:name w:val="header"/>
    <w:basedOn w:val="a"/>
    <w:link w:val="a8"/>
    <w:uiPriority w:val="99"/>
    <w:unhideWhenUsed/>
    <w:rsid w:val="005F2C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2C11"/>
  </w:style>
  <w:style w:type="paragraph" w:styleId="a9">
    <w:name w:val="footer"/>
    <w:basedOn w:val="a"/>
    <w:link w:val="aa"/>
    <w:uiPriority w:val="99"/>
    <w:unhideWhenUsed/>
    <w:rsid w:val="005F2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2C11"/>
  </w:style>
  <w:style w:type="paragraph" w:styleId="ab">
    <w:name w:val="List Paragraph"/>
    <w:basedOn w:val="a"/>
    <w:uiPriority w:val="34"/>
    <w:qFormat/>
    <w:rsid w:val="00B93D2E"/>
    <w:pPr>
      <w:ind w:left="720"/>
      <w:contextualSpacing/>
    </w:pPr>
    <w:rPr>
      <w:rFonts w:ascii="Calibri" w:eastAsia="Calibri" w:hAnsi="Calibri" w:cs="Times New Roman"/>
    </w:rPr>
  </w:style>
  <w:style w:type="character" w:customStyle="1" w:styleId="label">
    <w:name w:val="label"/>
    <w:basedOn w:val="a0"/>
    <w:rsid w:val="00A93037"/>
  </w:style>
  <w:style w:type="character" w:customStyle="1" w:styleId="CharStyle18">
    <w:name w:val="Char Style 18"/>
    <w:basedOn w:val="a0"/>
    <w:link w:val="Style12"/>
    <w:rsid w:val="00E912F3"/>
    <w:rPr>
      <w:sz w:val="25"/>
      <w:szCs w:val="25"/>
      <w:shd w:val="clear" w:color="auto" w:fill="FFFFFF"/>
    </w:rPr>
  </w:style>
  <w:style w:type="paragraph" w:customStyle="1" w:styleId="Style12">
    <w:name w:val="Style 12"/>
    <w:basedOn w:val="a"/>
    <w:link w:val="CharStyle18"/>
    <w:rsid w:val="00E912F3"/>
    <w:pPr>
      <w:widowControl w:val="0"/>
      <w:shd w:val="clear" w:color="auto" w:fill="FFFFFF"/>
      <w:spacing w:after="0" w:line="0" w:lineRule="atLeast"/>
    </w:pPr>
    <w:rPr>
      <w:sz w:val="25"/>
      <w:szCs w:val="25"/>
    </w:rPr>
  </w:style>
</w:styles>
</file>

<file path=word/webSettings.xml><?xml version="1.0" encoding="utf-8"?>
<w:webSettings xmlns:r="http://schemas.openxmlformats.org/officeDocument/2006/relationships" xmlns:w="http://schemas.openxmlformats.org/wordprocessingml/2006/main">
  <w:divs>
    <w:div w:id="84694673">
      <w:bodyDiv w:val="1"/>
      <w:marLeft w:val="0"/>
      <w:marRight w:val="0"/>
      <w:marTop w:val="0"/>
      <w:marBottom w:val="0"/>
      <w:divBdr>
        <w:top w:val="none" w:sz="0" w:space="0" w:color="auto"/>
        <w:left w:val="none" w:sz="0" w:space="0" w:color="auto"/>
        <w:bottom w:val="none" w:sz="0" w:space="0" w:color="auto"/>
        <w:right w:val="none" w:sz="0" w:space="0" w:color="auto"/>
      </w:divBdr>
    </w:div>
    <w:div w:id="177744119">
      <w:bodyDiv w:val="1"/>
      <w:marLeft w:val="0"/>
      <w:marRight w:val="0"/>
      <w:marTop w:val="0"/>
      <w:marBottom w:val="0"/>
      <w:divBdr>
        <w:top w:val="none" w:sz="0" w:space="0" w:color="auto"/>
        <w:left w:val="none" w:sz="0" w:space="0" w:color="auto"/>
        <w:bottom w:val="none" w:sz="0" w:space="0" w:color="auto"/>
        <w:right w:val="none" w:sz="0" w:space="0" w:color="auto"/>
      </w:divBdr>
    </w:div>
    <w:div w:id="2099326483">
      <w:bodyDiv w:val="1"/>
      <w:marLeft w:val="0"/>
      <w:marRight w:val="0"/>
      <w:marTop w:val="0"/>
      <w:marBottom w:val="0"/>
      <w:divBdr>
        <w:top w:val="none" w:sz="0" w:space="0" w:color="auto"/>
        <w:left w:val="none" w:sz="0" w:space="0" w:color="auto"/>
        <w:bottom w:val="none" w:sz="0" w:space="0" w:color="auto"/>
        <w:right w:val="none" w:sz="0" w:space="0" w:color="auto"/>
      </w:divBdr>
    </w:div>
    <w:div w:id="21452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6DB5E8D534F0AFA164B4DD5E50B80AED75B024425B4483C4B2BED548BC44C50EC20B0F0582C2C73B5E55DED702874EC5C7A1F0868DC802r6r1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16498</Words>
  <Characters>94043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WorkGruop</dc:creator>
  <cp:lastModifiedBy>admin</cp:lastModifiedBy>
  <cp:revision>2</cp:revision>
  <cp:lastPrinted>2020-11-10T10:11:00Z</cp:lastPrinted>
  <dcterms:created xsi:type="dcterms:W3CDTF">2022-02-03T10:30:00Z</dcterms:created>
  <dcterms:modified xsi:type="dcterms:W3CDTF">2022-02-03T10:30:00Z</dcterms:modified>
</cp:coreProperties>
</file>