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5FCB" w14:textId="77777777" w:rsidR="00765F45" w:rsidRDefault="00765F45" w:rsidP="007F613A">
      <w:pPr>
        <w:pStyle w:val="append1"/>
        <w:spacing w:after="0" w:line="280" w:lineRule="exact"/>
        <w:ind w:left="6237"/>
        <w:rPr>
          <w:sz w:val="30"/>
          <w:szCs w:val="30"/>
        </w:rPr>
      </w:pPr>
    </w:p>
    <w:p w14:paraId="5B18D027" w14:textId="77777777" w:rsidR="00E3406F" w:rsidRDefault="00F7173B" w:rsidP="00FD1BAD">
      <w:pPr>
        <w:pStyle w:val="append1"/>
        <w:spacing w:after="0" w:line="280" w:lineRule="exact"/>
        <w:ind w:left="5103" w:firstLine="1134"/>
        <w:rPr>
          <w:sz w:val="30"/>
          <w:szCs w:val="30"/>
        </w:rPr>
      </w:pPr>
      <w:r>
        <w:rPr>
          <w:sz w:val="30"/>
          <w:szCs w:val="30"/>
        </w:rPr>
        <w:t>Примерная форма</w:t>
      </w:r>
    </w:p>
    <w:p w14:paraId="61F6471A" w14:textId="77777777" w:rsidR="00E3406F" w:rsidRDefault="00E3406F" w:rsidP="00E3406F">
      <w:pPr>
        <w:pStyle w:val="append1"/>
        <w:spacing w:after="0" w:line="280" w:lineRule="exact"/>
        <w:rPr>
          <w:sz w:val="30"/>
          <w:szCs w:val="30"/>
        </w:rPr>
      </w:pPr>
    </w:p>
    <w:p w14:paraId="40128F9B" w14:textId="77777777" w:rsidR="00FD1BAD" w:rsidRDefault="008A36F6" w:rsidP="008A36F6">
      <w:pPr>
        <w:pStyle w:val="append1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от                № </w:t>
      </w:r>
    </w:p>
    <w:p w14:paraId="231BFB03" w14:textId="77777777" w:rsidR="00E3406F" w:rsidRDefault="00F7173B" w:rsidP="00E3406F">
      <w:pPr>
        <w:pStyle w:val="append1"/>
        <w:spacing w:after="0"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>Министерство антимонопольного регулирования и торговли Республики Беларусь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  <w:t>ул. Кирова, 8/1</w:t>
      </w:r>
    </w:p>
    <w:p w14:paraId="0379636E" w14:textId="77777777" w:rsidR="00E3406F" w:rsidRDefault="00F7173B" w:rsidP="00E3406F">
      <w:pPr>
        <w:pStyle w:val="append1"/>
        <w:spacing w:after="120" w:line="280" w:lineRule="exact"/>
        <w:ind w:left="4247" w:firstLine="709"/>
        <w:rPr>
          <w:sz w:val="30"/>
          <w:szCs w:val="30"/>
        </w:rPr>
      </w:pPr>
      <w:r>
        <w:rPr>
          <w:sz w:val="30"/>
          <w:szCs w:val="30"/>
        </w:rPr>
        <w:t>220030, г. Минск</w:t>
      </w:r>
    </w:p>
    <w:p w14:paraId="62E8356C" w14:textId="77777777" w:rsidR="00F7173B" w:rsidRDefault="00E3406F" w:rsidP="00E3406F">
      <w:pPr>
        <w:pStyle w:val="append1"/>
        <w:spacing w:after="0" w:line="280" w:lineRule="exact"/>
        <w:ind w:left="4956"/>
        <w:rPr>
          <w:sz w:val="30"/>
          <w:szCs w:val="30"/>
        </w:rPr>
      </w:pPr>
      <w:r w:rsidRPr="00F7173B">
        <w:rPr>
          <w:i/>
          <w:sz w:val="30"/>
          <w:szCs w:val="30"/>
        </w:rPr>
        <w:t>(направляется по СМДО, или по почте, или нарочным)</w:t>
      </w:r>
    </w:p>
    <w:p w14:paraId="01564E80" w14:textId="77777777" w:rsidR="007F613A" w:rsidRDefault="007F613A" w:rsidP="007F613A">
      <w:pPr>
        <w:pStyle w:val="40"/>
        <w:shd w:val="clear" w:color="auto" w:fill="auto"/>
        <w:spacing w:before="0"/>
        <w:ind w:right="40"/>
      </w:pPr>
    </w:p>
    <w:p w14:paraId="670E24F1" w14:textId="77777777" w:rsidR="00765F45" w:rsidRDefault="00765F45" w:rsidP="007F613A">
      <w:pPr>
        <w:pStyle w:val="40"/>
        <w:shd w:val="clear" w:color="auto" w:fill="auto"/>
        <w:spacing w:before="0"/>
        <w:ind w:right="40"/>
      </w:pPr>
    </w:p>
    <w:p w14:paraId="24AC2458" w14:textId="77777777" w:rsidR="00765F45" w:rsidRDefault="00765F45" w:rsidP="007F613A">
      <w:pPr>
        <w:pStyle w:val="40"/>
        <w:shd w:val="clear" w:color="auto" w:fill="auto"/>
        <w:spacing w:before="0"/>
        <w:ind w:right="40"/>
      </w:pPr>
    </w:p>
    <w:p w14:paraId="7AFB0D65" w14:textId="77777777" w:rsidR="007F613A" w:rsidRPr="00FB6A03" w:rsidRDefault="007F613A" w:rsidP="007F613A">
      <w:pPr>
        <w:pStyle w:val="40"/>
        <w:shd w:val="clear" w:color="auto" w:fill="auto"/>
        <w:spacing w:before="0"/>
        <w:ind w:right="40"/>
        <w:rPr>
          <w:sz w:val="30"/>
          <w:szCs w:val="30"/>
        </w:rPr>
      </w:pPr>
      <w:r w:rsidRPr="00FB6A03">
        <w:rPr>
          <w:sz w:val="30"/>
          <w:szCs w:val="30"/>
        </w:rPr>
        <w:t>ЗАЯВЛЕНИЕ</w:t>
      </w:r>
    </w:p>
    <w:p w14:paraId="0C3DDC32" w14:textId="77777777" w:rsidR="007F613A" w:rsidRPr="00FB6A03" w:rsidRDefault="007F613A" w:rsidP="007F613A">
      <w:pPr>
        <w:pStyle w:val="40"/>
        <w:shd w:val="clear" w:color="auto" w:fill="auto"/>
        <w:spacing w:before="0"/>
        <w:ind w:right="40"/>
        <w:rPr>
          <w:sz w:val="30"/>
          <w:szCs w:val="30"/>
        </w:rPr>
      </w:pPr>
      <w:r w:rsidRPr="00FB6A03">
        <w:rPr>
          <w:sz w:val="30"/>
          <w:szCs w:val="30"/>
        </w:rPr>
        <w:t>о включении в список поставщиков (подрядчиков, исполнителей), временно не допускаемых к участию в процедурах государственных</w:t>
      </w:r>
    </w:p>
    <w:p w14:paraId="3C35316C" w14:textId="77777777" w:rsidR="007F613A" w:rsidRPr="00FB6A03" w:rsidRDefault="007F613A" w:rsidP="007F613A">
      <w:pPr>
        <w:pStyle w:val="40"/>
        <w:shd w:val="clear" w:color="auto" w:fill="auto"/>
        <w:spacing w:before="0" w:after="244"/>
        <w:ind w:right="40"/>
        <w:rPr>
          <w:sz w:val="30"/>
          <w:szCs w:val="30"/>
        </w:rPr>
      </w:pPr>
      <w:r w:rsidRPr="00FB6A03">
        <w:rPr>
          <w:sz w:val="30"/>
          <w:szCs w:val="30"/>
        </w:rPr>
        <w:t>закупок</w:t>
      </w:r>
    </w:p>
    <w:p w14:paraId="5FB5CC1B" w14:textId="4DD7E65F" w:rsidR="007F613A" w:rsidRDefault="007F613A" w:rsidP="007F613A">
      <w:pPr>
        <w:pStyle w:val="titleu"/>
        <w:shd w:val="clear" w:color="auto" w:fill="FFFFFF"/>
        <w:spacing w:before="0" w:beforeAutospacing="0" w:after="0" w:afterAutospacing="0"/>
        <w:ind w:firstLine="709"/>
        <w:jc w:val="both"/>
        <w:rPr>
          <w:rStyle w:val="1"/>
          <w:sz w:val="30"/>
          <w:szCs w:val="30"/>
          <w:u w:val="none"/>
        </w:rPr>
      </w:pPr>
      <w:r w:rsidRPr="00FB6A03">
        <w:rPr>
          <w:sz w:val="30"/>
          <w:szCs w:val="30"/>
        </w:rPr>
        <w:t xml:space="preserve">В соответствии с частью </w:t>
      </w:r>
      <w:r w:rsidR="0097078B">
        <w:rPr>
          <w:sz w:val="30"/>
          <w:szCs w:val="30"/>
          <w:lang w:val="ru-RU"/>
        </w:rPr>
        <w:t>третьей</w:t>
      </w:r>
      <w:r w:rsidRPr="00FB6A03">
        <w:rPr>
          <w:sz w:val="30"/>
          <w:szCs w:val="30"/>
        </w:rPr>
        <w:t xml:space="preserve"> пункта 1 статьи </w:t>
      </w:r>
      <w:r w:rsidRPr="00FB6A03">
        <w:rPr>
          <w:color w:val="000000"/>
          <w:sz w:val="30"/>
          <w:szCs w:val="30"/>
          <w:lang w:val="ru-RU" w:eastAsia="ru-RU" w:bidi="ru-RU"/>
        </w:rPr>
        <w:t>17 Закона Республики Беларусь от 13</w:t>
      </w:r>
      <w:r w:rsidRPr="00FB6A03">
        <w:rPr>
          <w:sz w:val="30"/>
          <w:szCs w:val="30"/>
        </w:rPr>
        <w:t xml:space="preserve"> июля 2012 г. </w:t>
      </w:r>
      <w:r w:rsidRPr="00FB6A03">
        <w:rPr>
          <w:color w:val="000000"/>
          <w:sz w:val="30"/>
          <w:szCs w:val="30"/>
          <w:lang w:val="ru-RU" w:eastAsia="ru-RU" w:bidi="ru-RU"/>
        </w:rPr>
        <w:t>№ 419-3 «О государственных за</w:t>
      </w:r>
      <w:r w:rsidRPr="00FB6A03">
        <w:rPr>
          <w:sz w:val="30"/>
          <w:szCs w:val="30"/>
        </w:rPr>
        <w:t>купках товаров (работ, услуг)»</w:t>
      </w:r>
      <w:r w:rsidRPr="00FB6A03">
        <w:rPr>
          <w:color w:val="000000"/>
          <w:sz w:val="30"/>
          <w:szCs w:val="30"/>
          <w:lang w:val="ru-RU" w:eastAsia="ru-RU" w:bidi="ru-RU"/>
        </w:rPr>
        <w:t>,</w:t>
      </w:r>
      <w:r w:rsidRPr="00FB6A03">
        <w:rPr>
          <w:sz w:val="30"/>
          <w:szCs w:val="30"/>
        </w:rPr>
        <w:t xml:space="preserve"> а также </w:t>
      </w:r>
      <w:r w:rsidRPr="00FB6A03">
        <w:rPr>
          <w:sz w:val="30"/>
          <w:szCs w:val="30"/>
          <w:lang w:val="ru-RU"/>
        </w:rPr>
        <w:t xml:space="preserve">пунктом 5 </w:t>
      </w:r>
      <w:r w:rsidRPr="00FB6A03">
        <w:rPr>
          <w:bCs/>
          <w:color w:val="000000"/>
          <w:sz w:val="30"/>
          <w:szCs w:val="30"/>
        </w:rPr>
        <w:t>Инструкции о порядке формирования и ведения списка поставщиков (подрядчиков, исполнителей), временно не допускаемых к участию в процедурах государственных закупок</w:t>
      </w:r>
      <w:r w:rsidRPr="00FB6A03">
        <w:rPr>
          <w:bCs/>
          <w:color w:val="000000"/>
          <w:sz w:val="30"/>
          <w:szCs w:val="30"/>
          <w:lang w:val="ru-RU"/>
        </w:rPr>
        <w:t>, утвержденной постановлением Министерства антимонопольного регулирования и торговли Республики Беларусь от</w:t>
      </w:r>
      <w:r w:rsidR="00F7173B">
        <w:rPr>
          <w:bCs/>
          <w:color w:val="000000"/>
          <w:sz w:val="30"/>
          <w:szCs w:val="30"/>
          <w:lang w:val="ru-RU"/>
        </w:rPr>
        <w:t xml:space="preserve"> </w:t>
      </w:r>
      <w:r w:rsidR="00765F45">
        <w:rPr>
          <w:bCs/>
          <w:color w:val="000000"/>
          <w:sz w:val="30"/>
          <w:szCs w:val="30"/>
          <w:lang w:val="ru-RU"/>
        </w:rPr>
        <w:t>29 декабря 2018 г.</w:t>
      </w:r>
      <w:r w:rsidR="00F7173B">
        <w:rPr>
          <w:bCs/>
          <w:color w:val="000000"/>
          <w:sz w:val="30"/>
          <w:szCs w:val="30"/>
          <w:lang w:val="ru-RU"/>
        </w:rPr>
        <w:t xml:space="preserve"> </w:t>
      </w:r>
      <w:r w:rsidRPr="00FB6A03">
        <w:rPr>
          <w:bCs/>
          <w:color w:val="000000"/>
          <w:sz w:val="30"/>
          <w:szCs w:val="30"/>
          <w:lang w:val="ru-RU"/>
        </w:rPr>
        <w:t>№</w:t>
      </w:r>
      <w:r w:rsidR="00F7173B">
        <w:rPr>
          <w:bCs/>
          <w:color w:val="000000"/>
          <w:sz w:val="30"/>
          <w:szCs w:val="30"/>
          <w:lang w:val="ru-RU"/>
        </w:rPr>
        <w:t xml:space="preserve"> 92</w:t>
      </w:r>
      <w:r w:rsidRPr="00FB6A03">
        <w:rPr>
          <w:bCs/>
          <w:color w:val="000000"/>
          <w:sz w:val="30"/>
          <w:szCs w:val="30"/>
          <w:lang w:val="ru-RU"/>
        </w:rPr>
        <w:t>,</w:t>
      </w:r>
      <w:r w:rsidRPr="00FB6A03">
        <w:rPr>
          <w:color w:val="000000"/>
          <w:sz w:val="30"/>
          <w:szCs w:val="30"/>
          <w:lang w:val="ru-RU" w:eastAsia="ru-RU" w:bidi="ru-RU"/>
        </w:rPr>
        <w:t xml:space="preserve"> просим </w:t>
      </w:r>
      <w:r w:rsidRPr="001A02CE">
        <w:rPr>
          <w:color w:val="000000"/>
          <w:sz w:val="30"/>
          <w:szCs w:val="30"/>
          <w:lang w:val="ru-RU" w:eastAsia="ru-RU" w:bidi="ru-RU"/>
        </w:rPr>
        <w:t xml:space="preserve">включить в список поставщиков (подрядчиков, исполнителей), временно не допускаемых к участию в процедурах государственных закупок (далее – список), </w:t>
      </w:r>
      <w:r w:rsidRPr="001A02CE">
        <w:rPr>
          <w:i/>
          <w:color w:val="000000"/>
          <w:sz w:val="30"/>
          <w:szCs w:val="30"/>
          <w:lang w:val="ru-RU" w:eastAsia="ru-RU" w:bidi="ru-RU"/>
        </w:rPr>
        <w:t xml:space="preserve">поставщика </w:t>
      </w:r>
      <w:r w:rsidRPr="001A02CE">
        <w:rPr>
          <w:rStyle w:val="1"/>
          <w:i/>
          <w:sz w:val="30"/>
          <w:szCs w:val="30"/>
          <w:u w:val="none"/>
        </w:rPr>
        <w:t>(подрядчика, исполнителя)</w:t>
      </w:r>
      <w:r w:rsidRPr="001A02CE">
        <w:rPr>
          <w:rStyle w:val="1"/>
          <w:sz w:val="30"/>
          <w:szCs w:val="30"/>
          <w:u w:val="none"/>
        </w:rPr>
        <w:t xml:space="preserve"> согласно</w:t>
      </w:r>
      <w:r w:rsidRPr="00F7173B">
        <w:rPr>
          <w:rStyle w:val="1"/>
          <w:sz w:val="30"/>
          <w:szCs w:val="30"/>
          <w:u w:val="none"/>
        </w:rPr>
        <w:t xml:space="preserve"> нижеприведенной информации:</w:t>
      </w:r>
    </w:p>
    <w:p w14:paraId="5C6419C6" w14:textId="77777777" w:rsidR="00765F45" w:rsidRDefault="00765F45" w:rsidP="007F613A">
      <w:pPr>
        <w:pStyle w:val="titleu"/>
        <w:shd w:val="clear" w:color="auto" w:fill="FFFFFF"/>
        <w:spacing w:before="0" w:beforeAutospacing="0" w:after="0" w:afterAutospacing="0"/>
        <w:ind w:firstLine="709"/>
        <w:jc w:val="both"/>
        <w:rPr>
          <w:rStyle w:val="1"/>
          <w:sz w:val="30"/>
          <w:szCs w:val="30"/>
          <w:u w:val="none"/>
        </w:rPr>
      </w:pPr>
    </w:p>
    <w:tbl>
      <w:tblPr>
        <w:tblStyle w:val="a5"/>
        <w:tblW w:w="0" w:type="auto"/>
        <w:tblInd w:w="60" w:type="dxa"/>
        <w:tblLook w:val="04A0" w:firstRow="1" w:lastRow="0" w:firstColumn="1" w:lastColumn="0" w:noHBand="0" w:noVBand="1"/>
      </w:tblPr>
      <w:tblGrid>
        <w:gridCol w:w="4908"/>
        <w:gridCol w:w="4660"/>
      </w:tblGrid>
      <w:tr w:rsidR="00765F45" w14:paraId="62FC9700" w14:textId="77777777" w:rsidTr="00765F45"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A556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Информация о заявителе (заказчике, организаторе):</w:t>
            </w:r>
          </w:p>
        </w:tc>
      </w:tr>
      <w:tr w:rsidR="00765F45" w14:paraId="2C9B8B8F" w14:textId="77777777" w:rsidTr="00765F45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D523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  <w:r>
              <w:rPr>
                <w:rStyle w:val="9pt"/>
                <w:sz w:val="30"/>
                <w:szCs w:val="30"/>
              </w:rPr>
              <w:t>Наименование юридического лица (фамилия, собственное имя, отчество (при наличии) – для индивидуального предпринимателя)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60A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</w:p>
        </w:tc>
      </w:tr>
      <w:tr w:rsidR="00765F45" w14:paraId="3BE2E8B9" w14:textId="77777777" w:rsidTr="00765F45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C331" w14:textId="77777777" w:rsidR="00765F45" w:rsidRDefault="00765F45" w:rsidP="00765F45">
            <w:pPr>
              <w:pStyle w:val="3"/>
              <w:shd w:val="clear" w:color="auto" w:fill="auto"/>
              <w:spacing w:line="240" w:lineRule="auto"/>
            </w:pPr>
            <w:r>
              <w:rPr>
                <w:rStyle w:val="9pt"/>
                <w:sz w:val="30"/>
                <w:szCs w:val="30"/>
              </w:rPr>
              <w:t xml:space="preserve">Место нахождения (место жительства </w:t>
            </w:r>
            <w:r>
              <w:rPr>
                <w:sz w:val="30"/>
                <w:szCs w:val="30"/>
              </w:rPr>
              <w:t>– для индивидуального предпринимателя)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B44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</w:p>
        </w:tc>
      </w:tr>
      <w:tr w:rsidR="00765F45" w14:paraId="1E10CA81" w14:textId="77777777" w:rsidTr="00765F45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E3D1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  <w:r>
              <w:rPr>
                <w:rStyle w:val="9pt"/>
                <w:sz w:val="30"/>
                <w:szCs w:val="30"/>
              </w:rPr>
              <w:t>Учетный номер плательщика (при наличии)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DE7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</w:p>
        </w:tc>
      </w:tr>
      <w:tr w:rsidR="00765F45" w14:paraId="721165AA" w14:textId="77777777" w:rsidTr="00765F45"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8A90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Сведения о лице, подлежащем включению в список:</w:t>
            </w:r>
          </w:p>
        </w:tc>
      </w:tr>
      <w:tr w:rsidR="00765F45" w14:paraId="1F45C144" w14:textId="77777777" w:rsidTr="00765F45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232B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  <w:r>
              <w:rPr>
                <w:rStyle w:val="9pt"/>
                <w:sz w:val="30"/>
                <w:szCs w:val="30"/>
              </w:rPr>
              <w:t xml:space="preserve">Наименование юридического лица (фамилия, собственное имя, </w:t>
            </w:r>
            <w:r>
              <w:rPr>
                <w:rStyle w:val="9pt"/>
                <w:sz w:val="30"/>
                <w:szCs w:val="30"/>
              </w:rPr>
              <w:lastRenderedPageBreak/>
              <w:t>отчество (при наличии) – для физического лица, в том числе индивидуального предпринимателя)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E90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</w:p>
        </w:tc>
      </w:tr>
      <w:tr w:rsidR="00765F45" w14:paraId="5524DFA0" w14:textId="77777777" w:rsidTr="00765F45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175B" w14:textId="77777777" w:rsidR="00765F45" w:rsidRDefault="00765F45" w:rsidP="00765F45">
            <w:pPr>
              <w:pStyle w:val="3"/>
              <w:shd w:val="clear" w:color="auto" w:fill="auto"/>
              <w:spacing w:line="240" w:lineRule="auto"/>
            </w:pPr>
            <w:r>
              <w:rPr>
                <w:rStyle w:val="9pt"/>
                <w:sz w:val="30"/>
                <w:szCs w:val="30"/>
              </w:rPr>
              <w:t>Место нахождения юридического лица (место жительства – для физического лица, в том числе индивидуального предпринимателя)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ED1A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</w:p>
        </w:tc>
      </w:tr>
      <w:tr w:rsidR="00765F45" w14:paraId="3C4030E6" w14:textId="77777777" w:rsidTr="00765F45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D86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  <w:r>
              <w:rPr>
                <w:rStyle w:val="9pt"/>
                <w:sz w:val="30"/>
                <w:szCs w:val="30"/>
              </w:rPr>
              <w:t>Учетный номер плательщика (при наличии)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C79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</w:p>
        </w:tc>
      </w:tr>
      <w:tr w:rsidR="00765F45" w14:paraId="0483E1B8" w14:textId="77777777" w:rsidTr="00765F45"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0CA77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jc w:val="left"/>
            </w:pPr>
            <w:r>
              <w:rPr>
                <w:rStyle w:val="a4"/>
                <w:sz w:val="30"/>
                <w:szCs w:val="30"/>
              </w:rPr>
              <w:t>Сведения о процедуре государственной закупки:</w:t>
            </w:r>
          </w:p>
        </w:tc>
      </w:tr>
      <w:tr w:rsidR="00765F45" w14:paraId="5F87A0CD" w14:textId="77777777" w:rsidTr="00765F45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02F2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9pt"/>
                <w:sz w:val="30"/>
                <w:szCs w:val="30"/>
              </w:rPr>
            </w:pPr>
            <w:r>
              <w:rPr>
                <w:rStyle w:val="9pt"/>
                <w:sz w:val="30"/>
                <w:szCs w:val="30"/>
              </w:rPr>
              <w:t>Наименование вида процедуры государственной закупки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D31C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</w:p>
        </w:tc>
      </w:tr>
      <w:tr w:rsidR="00765F45" w14:paraId="45B6F189" w14:textId="77777777" w:rsidTr="00765F45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B2F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9pt"/>
                <w:sz w:val="30"/>
                <w:szCs w:val="30"/>
              </w:rPr>
            </w:pPr>
            <w:r>
              <w:rPr>
                <w:rStyle w:val="9pt"/>
                <w:sz w:val="30"/>
                <w:szCs w:val="30"/>
              </w:rPr>
              <w:t>Регистрационный номер процедуры государственной закупки (при наличии), присвоенный государственной информационно-аналитической системой управления государственными закупками, электронной торговой площадкой, товарной биржей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DCC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</w:p>
        </w:tc>
      </w:tr>
      <w:tr w:rsidR="00765F45" w14:paraId="07FB142C" w14:textId="77777777" w:rsidTr="00765F45"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FA4D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Сведения о договоре государственной закупки:</w:t>
            </w:r>
          </w:p>
        </w:tc>
      </w:tr>
      <w:tr w:rsidR="00765F45" w14:paraId="11B71DA0" w14:textId="77777777" w:rsidTr="00765F45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984D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9pt"/>
                <w:sz w:val="30"/>
                <w:szCs w:val="30"/>
              </w:rPr>
            </w:pPr>
            <w:r>
              <w:rPr>
                <w:rStyle w:val="9pt"/>
                <w:sz w:val="30"/>
                <w:szCs w:val="30"/>
              </w:rPr>
              <w:t xml:space="preserve">Дата заключения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447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</w:p>
        </w:tc>
      </w:tr>
      <w:tr w:rsidR="00765F45" w14:paraId="64BF4434" w14:textId="77777777" w:rsidTr="00765F45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30D5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9pt"/>
                <w:sz w:val="30"/>
                <w:szCs w:val="30"/>
              </w:rPr>
            </w:pPr>
            <w:r>
              <w:rPr>
                <w:rStyle w:val="9pt"/>
                <w:sz w:val="30"/>
                <w:szCs w:val="30"/>
              </w:rPr>
              <w:t>Номер (при наличии)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D94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</w:p>
        </w:tc>
      </w:tr>
      <w:tr w:rsidR="00765F45" w14:paraId="532979C7" w14:textId="77777777" w:rsidTr="00765F45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7CFF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9pt"/>
                <w:sz w:val="30"/>
                <w:szCs w:val="30"/>
              </w:rPr>
            </w:pPr>
            <w:r>
              <w:rPr>
                <w:rStyle w:val="9pt"/>
                <w:sz w:val="30"/>
                <w:szCs w:val="30"/>
              </w:rPr>
              <w:t xml:space="preserve">Дата расторжения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1104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</w:p>
        </w:tc>
      </w:tr>
      <w:tr w:rsidR="00765F45" w14:paraId="026F2AF7" w14:textId="77777777" w:rsidTr="00765F45"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B163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>Основание для включения лица в список:</w:t>
            </w:r>
          </w:p>
        </w:tc>
      </w:tr>
      <w:tr w:rsidR="00765F45" w14:paraId="2CC0CD24" w14:textId="77777777" w:rsidTr="00765F45"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CEA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</w:p>
        </w:tc>
      </w:tr>
      <w:tr w:rsidR="00765F45" w14:paraId="0F2F788D" w14:textId="77777777" w:rsidTr="00765F45"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997E" w14:textId="7C7913F9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  <w:r>
              <w:rPr>
                <w:rStyle w:val="a4"/>
                <w:sz w:val="30"/>
                <w:szCs w:val="30"/>
              </w:rPr>
              <w:t xml:space="preserve">Перечень прилагаемых к заявлению документов, подтверждающих наличие основания(й) </w:t>
            </w:r>
            <w:r w:rsidR="0097078B">
              <w:rPr>
                <w:rStyle w:val="a4"/>
                <w:sz w:val="30"/>
                <w:szCs w:val="30"/>
              </w:rPr>
              <w:t xml:space="preserve">для </w:t>
            </w:r>
            <w:r>
              <w:rPr>
                <w:rStyle w:val="a4"/>
                <w:sz w:val="30"/>
                <w:szCs w:val="30"/>
              </w:rPr>
              <w:t>включения в список</w:t>
            </w:r>
            <w:r w:rsidR="003D5383">
              <w:rPr>
                <w:rStyle w:val="aa"/>
                <w:b/>
                <w:bCs/>
                <w:color w:val="000000"/>
                <w:sz w:val="30"/>
                <w:szCs w:val="30"/>
                <w:shd w:val="clear" w:color="auto" w:fill="FFFFFF"/>
              </w:rPr>
              <w:footnoteReference w:id="1"/>
            </w:r>
            <w:r>
              <w:rPr>
                <w:rStyle w:val="a4"/>
                <w:sz w:val="30"/>
                <w:szCs w:val="30"/>
              </w:rPr>
              <w:t>:</w:t>
            </w:r>
          </w:p>
        </w:tc>
      </w:tr>
      <w:tr w:rsidR="00765F45" w14:paraId="7F3C38DD" w14:textId="77777777" w:rsidTr="00765F45"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83C7" w14:textId="77777777" w:rsidR="00765F45" w:rsidRDefault="00765F45" w:rsidP="009A0049">
            <w:pPr>
              <w:pStyle w:val="3"/>
              <w:shd w:val="clear" w:color="auto" w:fill="auto"/>
              <w:spacing w:line="240" w:lineRule="auto"/>
              <w:rPr>
                <w:rStyle w:val="1"/>
                <w:sz w:val="30"/>
                <w:szCs w:val="30"/>
              </w:rPr>
            </w:pPr>
          </w:p>
        </w:tc>
      </w:tr>
    </w:tbl>
    <w:p w14:paraId="445E72BE" w14:textId="77777777" w:rsidR="00765F45" w:rsidRDefault="00765F45" w:rsidP="007F613A">
      <w:pPr>
        <w:pStyle w:val="titleu"/>
        <w:shd w:val="clear" w:color="auto" w:fill="FFFFFF"/>
        <w:spacing w:before="0" w:beforeAutospacing="0" w:after="0" w:afterAutospacing="0"/>
        <w:ind w:firstLine="709"/>
        <w:jc w:val="both"/>
        <w:rPr>
          <w:rStyle w:val="1"/>
          <w:sz w:val="30"/>
          <w:szCs w:val="30"/>
          <w:u w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3014"/>
        <w:gridCol w:w="3012"/>
      </w:tblGrid>
      <w:tr w:rsidR="00792B71" w:rsidRPr="00792B71" w14:paraId="71219580" w14:textId="77777777" w:rsidTr="003D5383">
        <w:trPr>
          <w:trHeight w:val="238"/>
        </w:trPr>
        <w:tc>
          <w:tcPr>
            <w:tcW w:w="18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64B19F" w14:textId="77777777" w:rsidR="00792B71" w:rsidRPr="00792B71" w:rsidRDefault="00792B71" w:rsidP="00792B71">
            <w:pPr>
              <w:pStyle w:val="newncpi0"/>
              <w:jc w:val="center"/>
              <w:rPr>
                <w:sz w:val="30"/>
                <w:szCs w:val="30"/>
              </w:rPr>
            </w:pPr>
            <w:r w:rsidRPr="00792B71">
              <w:rPr>
                <w:sz w:val="30"/>
                <w:szCs w:val="30"/>
              </w:rPr>
              <w:t>________________________</w:t>
            </w:r>
          </w:p>
        </w:tc>
        <w:tc>
          <w:tcPr>
            <w:tcW w:w="15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FF0F5C" w14:textId="77777777" w:rsidR="00792B71" w:rsidRPr="00792B71" w:rsidRDefault="00792B71" w:rsidP="009A0049">
            <w:pPr>
              <w:pStyle w:val="newncpi0"/>
              <w:jc w:val="center"/>
              <w:rPr>
                <w:sz w:val="30"/>
                <w:szCs w:val="30"/>
              </w:rPr>
            </w:pPr>
            <w:r w:rsidRPr="00792B71">
              <w:rPr>
                <w:sz w:val="30"/>
                <w:szCs w:val="30"/>
              </w:rPr>
              <w:t>_______________</w:t>
            </w:r>
          </w:p>
        </w:tc>
        <w:tc>
          <w:tcPr>
            <w:tcW w:w="15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FCF3CB" w14:textId="77777777" w:rsidR="00792B71" w:rsidRPr="00792B71" w:rsidRDefault="00792B71" w:rsidP="009A0049">
            <w:pPr>
              <w:pStyle w:val="newncpi0"/>
              <w:jc w:val="center"/>
              <w:rPr>
                <w:sz w:val="30"/>
                <w:szCs w:val="30"/>
              </w:rPr>
            </w:pPr>
            <w:r w:rsidRPr="00792B71">
              <w:rPr>
                <w:sz w:val="30"/>
                <w:szCs w:val="30"/>
              </w:rPr>
              <w:t>____________________</w:t>
            </w:r>
          </w:p>
        </w:tc>
      </w:tr>
      <w:tr w:rsidR="00792B71" w:rsidRPr="00792B71" w14:paraId="6D12F5F6" w14:textId="77777777" w:rsidTr="003D5383">
        <w:trPr>
          <w:trHeight w:val="510"/>
        </w:trPr>
        <w:tc>
          <w:tcPr>
            <w:tcW w:w="18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138C7" w14:textId="77777777" w:rsidR="00792B71" w:rsidRPr="00792B71" w:rsidRDefault="00792B71" w:rsidP="009A0049">
            <w:pPr>
              <w:pStyle w:val="undline"/>
              <w:jc w:val="center"/>
              <w:rPr>
                <w:sz w:val="30"/>
                <w:szCs w:val="30"/>
              </w:rPr>
            </w:pPr>
            <w:r w:rsidRPr="00792B71">
              <w:rPr>
                <w:sz w:val="30"/>
                <w:szCs w:val="30"/>
              </w:rPr>
              <w:t>(руководитель юридического лица,</w:t>
            </w:r>
            <w:r w:rsidRPr="00792B71">
              <w:rPr>
                <w:sz w:val="30"/>
                <w:szCs w:val="30"/>
              </w:rPr>
              <w:br/>
              <w:t>индивидуальный предприниматель)</w:t>
            </w:r>
          </w:p>
        </w:tc>
        <w:tc>
          <w:tcPr>
            <w:tcW w:w="15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BE5B7" w14:textId="77777777" w:rsidR="00792B71" w:rsidRPr="00792B71" w:rsidRDefault="00792B71" w:rsidP="009A0049">
            <w:pPr>
              <w:pStyle w:val="table10"/>
              <w:jc w:val="center"/>
              <w:rPr>
                <w:sz w:val="30"/>
                <w:szCs w:val="30"/>
              </w:rPr>
            </w:pPr>
            <w:r w:rsidRPr="00792B71">
              <w:rPr>
                <w:sz w:val="30"/>
                <w:szCs w:val="30"/>
              </w:rPr>
              <w:t>(подпись)</w:t>
            </w:r>
          </w:p>
        </w:tc>
        <w:tc>
          <w:tcPr>
            <w:tcW w:w="15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85288" w14:textId="77777777" w:rsidR="00792B71" w:rsidRPr="00792B71" w:rsidRDefault="00792B71" w:rsidP="009A0049">
            <w:pPr>
              <w:pStyle w:val="undline"/>
              <w:jc w:val="center"/>
              <w:rPr>
                <w:sz w:val="30"/>
                <w:szCs w:val="30"/>
              </w:rPr>
            </w:pPr>
            <w:r w:rsidRPr="00792B71">
              <w:rPr>
                <w:sz w:val="30"/>
                <w:szCs w:val="30"/>
              </w:rPr>
              <w:t>(инициалы, фамилия)</w:t>
            </w:r>
          </w:p>
        </w:tc>
      </w:tr>
    </w:tbl>
    <w:p w14:paraId="0B72C4F3" w14:textId="77777777" w:rsidR="00765F45" w:rsidRPr="00792B71" w:rsidRDefault="00765F45" w:rsidP="007F613A">
      <w:pPr>
        <w:pStyle w:val="titleu"/>
        <w:shd w:val="clear" w:color="auto" w:fill="FFFFFF"/>
        <w:spacing w:before="0" w:beforeAutospacing="0" w:after="0" w:afterAutospacing="0"/>
        <w:ind w:firstLine="709"/>
        <w:jc w:val="both"/>
        <w:rPr>
          <w:rStyle w:val="1"/>
          <w:sz w:val="30"/>
          <w:szCs w:val="30"/>
          <w:u w:val="none"/>
        </w:rPr>
      </w:pPr>
    </w:p>
    <w:p w14:paraId="4CFA4504" w14:textId="77777777" w:rsidR="00765F45" w:rsidRDefault="00765F45" w:rsidP="000C210E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sectPr w:rsidR="00765F45" w:rsidSect="003D5383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37805" w14:textId="77777777" w:rsidR="008D77D3" w:rsidRDefault="008D77D3" w:rsidP="003D5383">
      <w:pPr>
        <w:spacing w:after="0" w:line="240" w:lineRule="auto"/>
      </w:pPr>
      <w:r>
        <w:separator/>
      </w:r>
    </w:p>
  </w:endnote>
  <w:endnote w:type="continuationSeparator" w:id="0">
    <w:p w14:paraId="2419CDB8" w14:textId="77777777" w:rsidR="008D77D3" w:rsidRDefault="008D77D3" w:rsidP="003D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CDC25" w14:textId="77777777" w:rsidR="008D77D3" w:rsidRDefault="008D77D3" w:rsidP="003D5383">
      <w:pPr>
        <w:spacing w:after="0" w:line="240" w:lineRule="auto"/>
      </w:pPr>
      <w:r>
        <w:separator/>
      </w:r>
    </w:p>
  </w:footnote>
  <w:footnote w:type="continuationSeparator" w:id="0">
    <w:p w14:paraId="0242EDD2" w14:textId="77777777" w:rsidR="008D77D3" w:rsidRDefault="008D77D3" w:rsidP="003D5383">
      <w:pPr>
        <w:spacing w:after="0" w:line="240" w:lineRule="auto"/>
      </w:pPr>
      <w:r>
        <w:continuationSeparator/>
      </w:r>
    </w:p>
  </w:footnote>
  <w:footnote w:id="1">
    <w:p w14:paraId="284E3EAE" w14:textId="77777777" w:rsidR="003D5383" w:rsidRPr="003D5383" w:rsidRDefault="003D5383" w:rsidP="003D5383">
      <w:pPr>
        <w:pStyle w:val="a8"/>
        <w:ind w:firstLine="709"/>
        <w:jc w:val="both"/>
        <w:rPr>
          <w:rFonts w:ascii="Times New Roman" w:hAnsi="Times New Roman" w:cs="Times New Roman"/>
          <w:lang w:val="ru-RU"/>
        </w:rPr>
      </w:pPr>
      <w:r w:rsidRPr="003D5383">
        <w:rPr>
          <w:rStyle w:val="aa"/>
          <w:rFonts w:ascii="Times New Roman" w:hAnsi="Times New Roman" w:cs="Times New Roman"/>
        </w:rPr>
        <w:footnoteRef/>
      </w:r>
      <w:r w:rsidRPr="003D5383">
        <w:rPr>
          <w:rFonts w:ascii="Times New Roman" w:hAnsi="Times New Roman" w:cs="Times New Roman"/>
        </w:rPr>
        <w:t xml:space="preserve"> </w:t>
      </w:r>
      <w:r w:rsidRPr="003D5383">
        <w:rPr>
          <w:rFonts w:ascii="Times New Roman" w:hAnsi="Times New Roman" w:cs="Times New Roman"/>
          <w:lang w:val="ru-RU"/>
        </w:rPr>
        <w:t xml:space="preserve">МАРТ обращает внимание, что копии электронных документов должны удостоверяться в соответствии с </w:t>
      </w:r>
      <w:r w:rsidRPr="003D5383">
        <w:rPr>
          <w:rFonts w:ascii="Times New Roman" w:eastAsia="Calibri" w:hAnsi="Times New Roman" w:cs="Times New Roman"/>
          <w:lang w:val="ru-RU"/>
        </w:rPr>
        <w:t>постановлени</w:t>
      </w:r>
      <w:r w:rsidR="003177A4">
        <w:rPr>
          <w:rFonts w:ascii="Times New Roman" w:eastAsia="Calibri" w:hAnsi="Times New Roman" w:cs="Times New Roman"/>
          <w:lang w:val="ru-RU"/>
        </w:rPr>
        <w:t>ем</w:t>
      </w:r>
      <w:r w:rsidRPr="003D5383">
        <w:rPr>
          <w:rFonts w:ascii="Times New Roman" w:eastAsia="Calibri" w:hAnsi="Times New Roman" w:cs="Times New Roman"/>
          <w:lang w:val="ru-RU"/>
        </w:rPr>
        <w:t xml:space="preserve"> Совета Министров Республики Беларусь от 20 июля 2010 г. № 1086 «Об утверждении Положения о порядке удостоверения формы внешнего представления электронного документа на бумажном носителе», а копии документов на бумажном носителе должны заверяться согласно требованиям </w:t>
      </w:r>
      <w:r w:rsidRPr="003D5383">
        <w:rPr>
          <w:rFonts w:ascii="Times New Roman" w:eastAsia="Calibri" w:hAnsi="Times New Roman" w:cs="Times New Roman"/>
        </w:rPr>
        <w:t>Инструкции по делопроизводству в государственных органах, иных организациях, утвержденной постановлением Министерства юстиции Республики Беларусь от 19 января 2009 г. № 4</w:t>
      </w:r>
      <w:r w:rsidRPr="003D5383">
        <w:rPr>
          <w:rFonts w:ascii="Times New Roman" w:eastAsia="Calibri" w:hAnsi="Times New Roman" w:cs="Times New Roman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DC"/>
    <w:rsid w:val="00007FBF"/>
    <w:rsid w:val="000255DB"/>
    <w:rsid w:val="00086637"/>
    <w:rsid w:val="000C210E"/>
    <w:rsid w:val="000D7611"/>
    <w:rsid w:val="0011190E"/>
    <w:rsid w:val="0018198F"/>
    <w:rsid w:val="001A02CE"/>
    <w:rsid w:val="001B21BE"/>
    <w:rsid w:val="001C1A8B"/>
    <w:rsid w:val="001C3F52"/>
    <w:rsid w:val="001E2EB6"/>
    <w:rsid w:val="001E5725"/>
    <w:rsid w:val="001F22B2"/>
    <w:rsid w:val="00237464"/>
    <w:rsid w:val="002523A0"/>
    <w:rsid w:val="00264F4D"/>
    <w:rsid w:val="002B07F8"/>
    <w:rsid w:val="002E1A39"/>
    <w:rsid w:val="003033E3"/>
    <w:rsid w:val="0031489A"/>
    <w:rsid w:val="003177A4"/>
    <w:rsid w:val="00330F71"/>
    <w:rsid w:val="0039708B"/>
    <w:rsid w:val="003A4F54"/>
    <w:rsid w:val="003D5383"/>
    <w:rsid w:val="00410527"/>
    <w:rsid w:val="004333F4"/>
    <w:rsid w:val="00466472"/>
    <w:rsid w:val="004B4644"/>
    <w:rsid w:val="00552648"/>
    <w:rsid w:val="00587BBD"/>
    <w:rsid w:val="005E385B"/>
    <w:rsid w:val="006022EC"/>
    <w:rsid w:val="00617358"/>
    <w:rsid w:val="00647778"/>
    <w:rsid w:val="00660986"/>
    <w:rsid w:val="006E51DE"/>
    <w:rsid w:val="0073393B"/>
    <w:rsid w:val="00734922"/>
    <w:rsid w:val="00765F45"/>
    <w:rsid w:val="00792B71"/>
    <w:rsid w:val="007B20C2"/>
    <w:rsid w:val="007D05D1"/>
    <w:rsid w:val="007F613A"/>
    <w:rsid w:val="00804A71"/>
    <w:rsid w:val="008A36F6"/>
    <w:rsid w:val="008D77D3"/>
    <w:rsid w:val="008F4091"/>
    <w:rsid w:val="009217A6"/>
    <w:rsid w:val="00945AAB"/>
    <w:rsid w:val="00951A3D"/>
    <w:rsid w:val="0097078B"/>
    <w:rsid w:val="009A63D9"/>
    <w:rsid w:val="00A01501"/>
    <w:rsid w:val="00A27C9D"/>
    <w:rsid w:val="00A4058F"/>
    <w:rsid w:val="00A73EEF"/>
    <w:rsid w:val="00AF4AFB"/>
    <w:rsid w:val="00B302E3"/>
    <w:rsid w:val="00B86CE8"/>
    <w:rsid w:val="00BA6329"/>
    <w:rsid w:val="00BC6CCC"/>
    <w:rsid w:val="00BF4863"/>
    <w:rsid w:val="00C11147"/>
    <w:rsid w:val="00C1707D"/>
    <w:rsid w:val="00C206A9"/>
    <w:rsid w:val="00C80FCF"/>
    <w:rsid w:val="00C87944"/>
    <w:rsid w:val="00CD6AB8"/>
    <w:rsid w:val="00D77F35"/>
    <w:rsid w:val="00DA3BF4"/>
    <w:rsid w:val="00DD650D"/>
    <w:rsid w:val="00DF324A"/>
    <w:rsid w:val="00E2168A"/>
    <w:rsid w:val="00E3406F"/>
    <w:rsid w:val="00E34D40"/>
    <w:rsid w:val="00E501DC"/>
    <w:rsid w:val="00E63878"/>
    <w:rsid w:val="00E64CA1"/>
    <w:rsid w:val="00E821F3"/>
    <w:rsid w:val="00E941C2"/>
    <w:rsid w:val="00EB0DB6"/>
    <w:rsid w:val="00F42CC2"/>
    <w:rsid w:val="00F7173B"/>
    <w:rsid w:val="00F911D4"/>
    <w:rsid w:val="00F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80F0"/>
  <w15:docId w15:val="{296AE806-4FBF-4A94-A81D-30F98F37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E5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point">
    <w:name w:val="point"/>
    <w:basedOn w:val="a"/>
    <w:rsid w:val="00E5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newncpi">
    <w:name w:val="newncpi"/>
    <w:basedOn w:val="a"/>
    <w:rsid w:val="00E5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ontStyle13">
    <w:name w:val="Font Style13"/>
    <w:uiPriority w:val="99"/>
    <w:rsid w:val="00C87944"/>
    <w:rPr>
      <w:rFonts w:ascii="Times New Roman" w:hAnsi="Times New Roman" w:cs="Times New Roman" w:hint="default"/>
      <w:sz w:val="28"/>
    </w:rPr>
  </w:style>
  <w:style w:type="character" w:customStyle="1" w:styleId="a3">
    <w:name w:val="Основной текст_"/>
    <w:basedOn w:val="a0"/>
    <w:link w:val="3"/>
    <w:rsid w:val="007F61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7F613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F61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7F61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3"/>
    <w:rsid w:val="007F613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F613A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F613A"/>
    <w:pPr>
      <w:widowControl w:val="0"/>
      <w:shd w:val="clear" w:color="auto" w:fill="FFFFFF"/>
      <w:spacing w:before="240" w:after="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39"/>
    <w:rsid w:val="007F61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">
    <w:name w:val="append"/>
    <w:basedOn w:val="a"/>
    <w:rsid w:val="007F613A"/>
    <w:pPr>
      <w:spacing w:after="0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customStyle="1" w:styleId="append1">
    <w:name w:val="append1"/>
    <w:basedOn w:val="a"/>
    <w:rsid w:val="007F613A"/>
    <w:pPr>
      <w:spacing w:after="28" w:line="240" w:lineRule="auto"/>
    </w:pPr>
    <w:rPr>
      <w:rFonts w:ascii="Times New Roman" w:eastAsiaTheme="minorEastAsia" w:hAnsi="Times New Roman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6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3878"/>
    <w:rPr>
      <w:rFonts w:ascii="Segoe UI" w:hAnsi="Segoe UI" w:cs="Segoe UI"/>
      <w:sz w:val="18"/>
      <w:szCs w:val="18"/>
    </w:rPr>
  </w:style>
  <w:style w:type="paragraph" w:customStyle="1" w:styleId="table10">
    <w:name w:val="table10"/>
    <w:basedOn w:val="a"/>
    <w:rsid w:val="00792B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newncpi0">
    <w:name w:val="newncpi0"/>
    <w:basedOn w:val="a"/>
    <w:rsid w:val="00792B7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792B7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uiPriority w:val="99"/>
    <w:semiHidden/>
    <w:unhideWhenUsed/>
    <w:rsid w:val="003D53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D53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D53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EB4-289B-497E-81B7-F470C0A2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Тихончук Екатерина Геннадьевна</cp:lastModifiedBy>
  <cp:revision>2</cp:revision>
  <cp:lastPrinted>2021-11-08T08:42:00Z</cp:lastPrinted>
  <dcterms:created xsi:type="dcterms:W3CDTF">2025-02-18T11:51:00Z</dcterms:created>
  <dcterms:modified xsi:type="dcterms:W3CDTF">2025-02-18T11:51:00Z</dcterms:modified>
</cp:coreProperties>
</file>